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0A969F" w14:textId="77777777" w:rsidR="008C1EBD" w:rsidRPr="00A66E4B" w:rsidRDefault="008C1EBD" w:rsidP="008C1EBD">
      <w:pPr>
        <w:pStyle w:val="Rubrik1"/>
      </w:pPr>
      <w:bookmarkStart w:id="0" w:name="_Toc321146591"/>
      <w:r w:rsidRPr="00EF4CDF">
        <w:t>Förstärkt operativ ledning vid extraordinär platsbrist, SÄS</w:t>
      </w:r>
    </w:p>
    <w:p w14:paraId="2540F3EE" w14:textId="77777777" w:rsidR="008C1EBD" w:rsidRPr="00A66E4B" w:rsidRDefault="008C1EBD" w:rsidP="008C1EBD">
      <w:pPr>
        <w:pStyle w:val="Rubrik2"/>
      </w:pPr>
      <w:bookmarkStart w:id="1" w:name="_Toc436235498"/>
      <w:bookmarkStart w:id="2" w:name="_Toc256000000"/>
      <w:bookmarkStart w:id="3" w:name="_Toc256000028"/>
      <w:bookmarkStart w:id="4" w:name="_Toc256000059"/>
      <w:bookmarkStart w:id="5" w:name="_Toc462327691"/>
      <w:bookmarkStart w:id="6" w:name="_Toc256000090"/>
      <w:bookmarkStart w:id="7" w:name="_Toc256000124"/>
      <w:bookmarkStart w:id="8" w:name="_Toc256000155"/>
      <w:bookmarkStart w:id="9" w:name="_Toc470100040"/>
      <w:bookmarkStart w:id="10" w:name="_Toc256000026"/>
      <w:bookmarkStart w:id="11" w:name="_Toc494454917"/>
      <w:bookmarkStart w:id="12" w:name="_Toc256000001"/>
      <w:bookmarkStart w:id="13" w:name="_Toc256000225"/>
      <w:bookmarkStart w:id="14" w:name="_Toc256000254"/>
      <w:bookmarkStart w:id="15" w:name="_Toc505592541"/>
      <w:bookmarkStart w:id="16" w:name="_Toc256000286"/>
      <w:bookmarkStart w:id="17" w:name="_Toc256000333"/>
      <w:r w:rsidRPr="00A66E4B">
        <w:t>Sammanfattning</w:t>
      </w:r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</w:p>
    <w:p w14:paraId="47DAC4B5" w14:textId="77777777" w:rsidR="008C1EBD" w:rsidRPr="00A66E4B" w:rsidRDefault="008C1EBD" w:rsidP="008C1EBD">
      <w:r w:rsidRPr="004E7E54">
        <w:t>När vårdplatserna inte räcker till sammankallas förstärkt operativ ledning (FOL) för att vidta åtgärder. Riktlinjen beskriver styrgruppens sammansättning och arbetssätt.</w:t>
      </w:r>
    </w:p>
    <w:p w14:paraId="2EB92607" w14:textId="77777777" w:rsidR="008C1EBD" w:rsidRPr="0052487F" w:rsidRDefault="008C1EBD" w:rsidP="008C1EBD">
      <w:pPr>
        <w:pStyle w:val="Rubrik2"/>
      </w:pPr>
      <w:r w:rsidRPr="0052487F">
        <w:t>Förändringar sedan föregående version</w:t>
      </w:r>
    </w:p>
    <w:p w14:paraId="0FF49EF5" w14:textId="77777777" w:rsidR="008C1EBD" w:rsidRPr="0052487F" w:rsidRDefault="008C1EBD" w:rsidP="008C1EBD">
      <w:r w:rsidRPr="0052487F">
        <w:t xml:space="preserve">Riktlinjen </w:t>
      </w:r>
      <w:r>
        <w:t xml:space="preserve">har </w:t>
      </w:r>
      <w:r w:rsidRPr="0052487F">
        <w:t>omarbeta</w:t>
      </w:r>
      <w:r>
        <w:t xml:space="preserve">ts </w:t>
      </w:r>
      <w:r w:rsidRPr="0052487F">
        <w:t>utifrån aktuell organisation och arbetssätt.</w:t>
      </w:r>
    </w:p>
    <w:p w14:paraId="3682CA43" w14:textId="77777777" w:rsidR="008C1EBD" w:rsidRPr="00A66E4B" w:rsidRDefault="008C1EBD" w:rsidP="008C1EBD">
      <w:pPr>
        <w:pStyle w:val="Rubrik2"/>
      </w:pPr>
      <w:bookmarkStart w:id="18" w:name="_Toc436235514"/>
      <w:bookmarkStart w:id="19" w:name="_Toc256000016"/>
      <w:bookmarkStart w:id="20" w:name="_Toc256000047"/>
      <w:bookmarkStart w:id="21" w:name="_Toc256000078"/>
      <w:bookmarkStart w:id="22" w:name="_Toc462327707"/>
      <w:bookmarkStart w:id="23" w:name="_Toc256000109"/>
      <w:bookmarkStart w:id="24" w:name="_Toc256000140"/>
      <w:bookmarkStart w:id="25" w:name="_Toc256000171"/>
      <w:bookmarkStart w:id="26" w:name="_Toc470100056"/>
      <w:bookmarkStart w:id="27" w:name="_Toc256000196"/>
      <w:bookmarkStart w:id="28" w:name="_Toc494454933"/>
      <w:bookmarkStart w:id="29" w:name="_Toc256000212"/>
      <w:bookmarkStart w:id="30" w:name="_Toc256000241"/>
      <w:bookmarkStart w:id="31" w:name="_Toc256000271"/>
      <w:bookmarkStart w:id="32" w:name="_Toc505592558"/>
      <w:bookmarkStart w:id="33" w:name="_Toc256000303"/>
      <w:bookmarkStart w:id="34" w:name="_Toc256000350"/>
      <w:bookmarkStart w:id="35" w:name="_Toc388968270"/>
      <w:r w:rsidRPr="0052487F">
        <w:t>Genomförande</w:t>
      </w:r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</w:p>
    <w:p w14:paraId="52963B17" w14:textId="77777777" w:rsidR="008C1EBD" w:rsidRPr="00400275" w:rsidRDefault="008C1EBD" w:rsidP="008C1EBD">
      <w:bookmarkStart w:id="36" w:name="_Bilaga_1_Vårdplatser"/>
      <w:bookmarkStart w:id="37" w:name="_Bilaga_1,_Icke"/>
      <w:bookmarkStart w:id="38" w:name="_Bilaga_2,_Icke"/>
      <w:bookmarkStart w:id="39" w:name="_Bilaga_2,_Modul"/>
      <w:bookmarkStart w:id="40" w:name="_Bilaga_3,_Styrgrupp"/>
      <w:bookmarkStart w:id="41" w:name="_Bilaga_2._Modul"/>
      <w:bookmarkStart w:id="42" w:name="_Bilaga_3_Icke"/>
      <w:bookmarkStart w:id="43" w:name="_Bilaga_3,_Vårdplatser"/>
      <w:bookmarkStart w:id="44" w:name="_Bilaga_4._Styrgrupp"/>
      <w:bookmarkStart w:id="45" w:name="_Bilaga_4,_Styrgrupp"/>
      <w:bookmarkStart w:id="46" w:name="_Bilaga_1,_Styrgrupp"/>
      <w:bookmarkStart w:id="47" w:name="_Bilaga_2,_Modul_1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r w:rsidRPr="00400275">
        <w:t>Sammankallande av FOL sker av operativ chef.</w:t>
      </w:r>
    </w:p>
    <w:p w14:paraId="6865B785" w14:textId="77777777" w:rsidR="008C1EBD" w:rsidRPr="00400275" w:rsidRDefault="008C1EBD" w:rsidP="008C1EBD">
      <w:r w:rsidRPr="00400275">
        <w:t>Funktioner som ingår i FOL är:</w:t>
      </w:r>
    </w:p>
    <w:p w14:paraId="213E652D" w14:textId="77777777" w:rsidR="008C1EBD" w:rsidRPr="00400275" w:rsidRDefault="008C1EBD" w:rsidP="008C1EBD">
      <w:pPr>
        <w:pStyle w:val="Punktlista"/>
      </w:pPr>
      <w:r w:rsidRPr="00400275">
        <w:t>Ordförande: Operativ chef</w:t>
      </w:r>
    </w:p>
    <w:p w14:paraId="71BC2C7D" w14:textId="77777777" w:rsidR="008C1EBD" w:rsidRPr="00400275" w:rsidRDefault="008C1EBD" w:rsidP="008C1EBD">
      <w:pPr>
        <w:pStyle w:val="Punktlista"/>
      </w:pPr>
      <w:r w:rsidRPr="00400275">
        <w:t xml:space="preserve">Sekreterare: </w:t>
      </w:r>
      <w:r>
        <w:t>sjukhusdirektörens ledningsstöd eller därifrån utsedd person</w:t>
      </w:r>
    </w:p>
    <w:p w14:paraId="5B0399A4" w14:textId="77777777" w:rsidR="008C1EBD" w:rsidRPr="00400275" w:rsidRDefault="008C1EBD" w:rsidP="008C1EBD">
      <w:pPr>
        <w:pStyle w:val="Punktlista"/>
      </w:pPr>
      <w:r w:rsidRPr="00400275">
        <w:t>Verksamhetschef, VO akutsjukvård</w:t>
      </w:r>
    </w:p>
    <w:p w14:paraId="342A0783" w14:textId="77777777" w:rsidR="008C1EBD" w:rsidRPr="00400275" w:rsidRDefault="008C1EBD" w:rsidP="008C1EBD">
      <w:pPr>
        <w:pStyle w:val="Punktlista"/>
      </w:pPr>
      <w:r w:rsidRPr="00400275">
        <w:t>Verksamhetschef, VO anestesi, operation, intensivvård</w:t>
      </w:r>
    </w:p>
    <w:p w14:paraId="4B6F0BC0" w14:textId="77777777" w:rsidR="008C1EBD" w:rsidRPr="00400275" w:rsidRDefault="008C1EBD" w:rsidP="008C1EBD">
      <w:pPr>
        <w:pStyle w:val="Punktlista"/>
      </w:pPr>
      <w:r w:rsidRPr="00400275">
        <w:t xml:space="preserve">Verksamhetschef, </w:t>
      </w:r>
      <w:r>
        <w:t xml:space="preserve">VO </w:t>
      </w:r>
      <w:r w:rsidRPr="00400275">
        <w:t>kvinna och barn</w:t>
      </w:r>
    </w:p>
    <w:p w14:paraId="7E229272" w14:textId="77777777" w:rsidR="008C1EBD" w:rsidRPr="00400275" w:rsidRDefault="008C1EBD" w:rsidP="008C1EBD">
      <w:pPr>
        <w:pStyle w:val="Punktlista"/>
      </w:pPr>
      <w:r w:rsidRPr="00400275">
        <w:t>Verksamhetschef, VO hud, infektion, vårdhotell och ögon</w:t>
      </w:r>
    </w:p>
    <w:p w14:paraId="0F592D7B" w14:textId="77777777" w:rsidR="008C1EBD" w:rsidRPr="00400275" w:rsidRDefault="008C1EBD" w:rsidP="008C1EBD">
      <w:pPr>
        <w:pStyle w:val="Punktlista"/>
      </w:pPr>
      <w:r w:rsidRPr="00400275">
        <w:t>Verksamhetschef, VO kirurgi, ortopedi och öron-näsa-hals</w:t>
      </w:r>
    </w:p>
    <w:p w14:paraId="6B328A25" w14:textId="77777777" w:rsidR="008C1EBD" w:rsidRPr="00400275" w:rsidRDefault="008C1EBD" w:rsidP="008C1EBD">
      <w:pPr>
        <w:pStyle w:val="Punktlista"/>
      </w:pPr>
      <w:r w:rsidRPr="00400275">
        <w:t>Verksamhetschef, VO medicin</w:t>
      </w:r>
    </w:p>
    <w:p w14:paraId="0CEA8BB4" w14:textId="77777777" w:rsidR="008C1EBD" w:rsidRPr="00400275" w:rsidRDefault="008C1EBD" w:rsidP="008C1EBD">
      <w:pPr>
        <w:pStyle w:val="Punktlista"/>
      </w:pPr>
      <w:r w:rsidRPr="00400275">
        <w:t>Verksamhetschef, VO neurologi, rehabilitering och nära vård</w:t>
      </w:r>
    </w:p>
    <w:p w14:paraId="1CFE3F5A" w14:textId="77777777" w:rsidR="008C1EBD" w:rsidRPr="00400275" w:rsidRDefault="008C1EBD" w:rsidP="008C1EBD">
      <w:pPr>
        <w:pStyle w:val="Punktlista"/>
      </w:pPr>
      <w:r w:rsidRPr="00400275">
        <w:t>Verksamhetschef, VO psykiatri</w:t>
      </w:r>
    </w:p>
    <w:p w14:paraId="60D113B2" w14:textId="77777777" w:rsidR="008C1EBD" w:rsidRPr="00400275" w:rsidRDefault="008C1EBD" w:rsidP="008C1EBD">
      <w:pPr>
        <w:pStyle w:val="Punktlista"/>
      </w:pPr>
      <w:r w:rsidRPr="00400275">
        <w:t>Verksamhetschef, VO BFM</w:t>
      </w:r>
      <w:r>
        <w:t xml:space="preserve"> och medicinsk service</w:t>
      </w:r>
    </w:p>
    <w:p w14:paraId="4FED6FC0" w14:textId="77777777" w:rsidR="008C1EBD" w:rsidRPr="00400275" w:rsidRDefault="008C1EBD" w:rsidP="008C1EBD">
      <w:pPr>
        <w:pStyle w:val="Punktlista"/>
      </w:pPr>
      <w:r w:rsidRPr="00400275">
        <w:t>Chefsjuksköterska</w:t>
      </w:r>
    </w:p>
    <w:p w14:paraId="62E4FBA7" w14:textId="77777777" w:rsidR="008C1EBD" w:rsidRPr="00400275" w:rsidRDefault="008C1EBD" w:rsidP="008C1EBD">
      <w:pPr>
        <w:pStyle w:val="Punktlista"/>
      </w:pPr>
      <w:r w:rsidRPr="00400275">
        <w:t>Representant från bemanningsservice</w:t>
      </w:r>
    </w:p>
    <w:p w14:paraId="05972CE2" w14:textId="77777777" w:rsidR="008C1EBD" w:rsidRPr="00400275" w:rsidRDefault="008C1EBD" w:rsidP="008C1EBD">
      <w:pPr>
        <w:pStyle w:val="Punktlista"/>
      </w:pPr>
      <w:r w:rsidRPr="00400275">
        <w:t>Kommunikatör</w:t>
      </w:r>
    </w:p>
    <w:p w14:paraId="13A18D35" w14:textId="77777777" w:rsidR="008C1EBD" w:rsidRPr="00400275" w:rsidRDefault="008C1EBD" w:rsidP="008C1EBD">
      <w:pPr>
        <w:pStyle w:val="Punktlista"/>
      </w:pPr>
      <w:r w:rsidRPr="00400275">
        <w:t>Vårdhygien</w:t>
      </w:r>
    </w:p>
    <w:p w14:paraId="37B2D916" w14:textId="77777777" w:rsidR="008C1EBD" w:rsidRDefault="008C1EBD" w:rsidP="008C1EBD">
      <w:pPr>
        <w:spacing w:before="160"/>
      </w:pPr>
      <w:r w:rsidRPr="00400275">
        <w:t>Om verksamhetschef är förhindrad, ska av denne utsedd ersättare delta vid möten.</w:t>
      </w:r>
    </w:p>
    <w:p w14:paraId="633EE89F" w14:textId="77777777" w:rsidR="008C1EBD" w:rsidRPr="00A66E4B" w:rsidRDefault="008C1EBD" w:rsidP="008C1EBD">
      <w:pPr>
        <w:pStyle w:val="Rubrik3"/>
      </w:pPr>
      <w:r w:rsidRPr="00A66E4B">
        <w:lastRenderedPageBreak/>
        <w:t>Mötesordning</w:t>
      </w:r>
    </w:p>
    <w:p w14:paraId="7F6F0E79" w14:textId="3E38F815" w:rsidR="008C1EBD" w:rsidRDefault="008C1EBD" w:rsidP="008C1EBD">
      <w:r>
        <w:t>I först hand fysisk närvaro på möten som sammankallas av operativ chef.</w:t>
      </w:r>
    </w:p>
    <w:p w14:paraId="628B3BAE" w14:textId="77777777" w:rsidR="008C1EBD" w:rsidRDefault="008C1EBD" w:rsidP="008C1EBD">
      <w:r>
        <w:t>FOL har mandat att ta beslut avseende vårdplatssituationen.</w:t>
      </w:r>
    </w:p>
    <w:p w14:paraId="127D68A4" w14:textId="77777777" w:rsidR="008C1EBD" w:rsidRPr="00A66E4B" w:rsidRDefault="008C1EBD" w:rsidP="008C1EBD">
      <w:pPr>
        <w:pStyle w:val="Rubrik3"/>
      </w:pPr>
      <w:r w:rsidRPr="00A66E4B">
        <w:t>Kommunikation till verksamheterna</w:t>
      </w:r>
    </w:p>
    <w:p w14:paraId="70241AAA" w14:textId="77777777" w:rsidR="008C1EBD" w:rsidRDefault="008C1EBD" w:rsidP="008C1EBD">
      <w:r w:rsidRPr="00AC7766">
        <w:t xml:space="preserve">Beslut från möten </w:t>
      </w:r>
      <w:r>
        <w:t xml:space="preserve">dokumenteras i mötesanteckningar och görs tillgängligt på gruppens Sharepointyta </w:t>
      </w:r>
      <w:hyperlink r:id="rId12" w:history="1">
        <w:r w:rsidRPr="007517E7">
          <w:rPr>
            <w:rStyle w:val="Hyperlnk"/>
          </w:rPr>
          <w:t>SÄS Operativ ledning</w:t>
        </w:r>
      </w:hyperlink>
      <w:r w:rsidRPr="00AC7766">
        <w:t xml:space="preserve">. </w:t>
      </w:r>
    </w:p>
    <w:p w14:paraId="341FE9B7" w14:textId="77777777" w:rsidR="008C1EBD" w:rsidRDefault="008C1EBD" w:rsidP="008C1EBD">
      <w:r w:rsidRPr="00AC7766">
        <w:t>Information publiceras vid behov på SÄS interna webb</w:t>
      </w:r>
      <w:r>
        <w:t xml:space="preserve">. Detta beslutas av operativ chef. </w:t>
      </w:r>
    </w:p>
    <w:p w14:paraId="4755D1FE" w14:textId="77777777" w:rsidR="008C1EBD" w:rsidRPr="00A66E4B" w:rsidRDefault="008C1EBD" w:rsidP="008C1EBD">
      <w:pPr>
        <w:pStyle w:val="Rubrik2"/>
        <w:rPr>
          <w:rFonts w:ascii="Arial" w:hAnsi="Arial"/>
          <w:kern w:val="32"/>
          <w:sz w:val="32"/>
        </w:rPr>
      </w:pPr>
      <w:bookmarkStart w:id="48" w:name="_Toc436235527"/>
      <w:bookmarkStart w:id="49" w:name="_Toc256000030"/>
      <w:bookmarkStart w:id="50" w:name="_Toc256000061"/>
      <w:bookmarkStart w:id="51" w:name="_Toc256000092"/>
      <w:bookmarkStart w:id="52" w:name="_Toc462327720"/>
      <w:bookmarkStart w:id="53" w:name="_Toc256000122"/>
      <w:bookmarkStart w:id="54" w:name="_Toc256000153"/>
      <w:bookmarkStart w:id="55" w:name="_Toc256000184"/>
      <w:bookmarkStart w:id="56" w:name="_Toc470100068"/>
      <w:bookmarkStart w:id="57" w:name="_Toc256000208"/>
      <w:bookmarkStart w:id="58" w:name="_Toc494454943"/>
      <w:bookmarkStart w:id="59" w:name="_Toc256000222"/>
      <w:bookmarkStart w:id="60" w:name="_Toc256000251"/>
      <w:bookmarkStart w:id="61" w:name="_Toc256000283"/>
      <w:bookmarkStart w:id="62" w:name="_Toc505592570"/>
      <w:bookmarkStart w:id="63" w:name="_Toc256000315"/>
      <w:bookmarkStart w:id="64" w:name="_Toc256000362"/>
      <w:r w:rsidRPr="00893EDE">
        <w:rPr>
          <w:rStyle w:val="Rubrik2Char"/>
        </w:rPr>
        <w:t>Dokumentinformation</w:t>
      </w:r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</w:p>
    <w:p w14:paraId="4265E62C" w14:textId="77777777" w:rsidR="008C1EBD" w:rsidRPr="00893EDE" w:rsidRDefault="008C1EBD" w:rsidP="008C1EBD">
      <w:pPr>
        <w:spacing w:after="0"/>
        <w:rPr>
          <w:b/>
          <w:bCs/>
        </w:rPr>
      </w:pPr>
      <w:r w:rsidRPr="00893EDE">
        <w:rPr>
          <w:b/>
          <w:bCs/>
        </w:rPr>
        <w:t>För innehållet svarar</w:t>
      </w:r>
    </w:p>
    <w:p w14:paraId="5A3C0B36" w14:textId="77777777" w:rsidR="008C1EBD" w:rsidRPr="00A66E4B" w:rsidRDefault="008C1EBD" w:rsidP="008C1EBD">
      <w:pPr>
        <w:rPr>
          <w:szCs w:val="20"/>
        </w:rPr>
      </w:pPr>
      <w:r>
        <w:rPr>
          <w:szCs w:val="20"/>
        </w:rPr>
        <w:t>Eva-Marie Boman</w:t>
      </w:r>
      <w:r w:rsidRPr="00A66E4B">
        <w:rPr>
          <w:szCs w:val="20"/>
        </w:rPr>
        <w:t xml:space="preserve">, </w:t>
      </w:r>
      <w:r>
        <w:rPr>
          <w:szCs w:val="20"/>
        </w:rPr>
        <w:t>ordförande styrråd vårdplatser</w:t>
      </w:r>
      <w:r w:rsidRPr="00A66E4B">
        <w:rPr>
          <w:szCs w:val="20"/>
        </w:rPr>
        <w:t>, SÄS</w:t>
      </w:r>
    </w:p>
    <w:p w14:paraId="4C86FFAB" w14:textId="77777777" w:rsidR="008C1EBD" w:rsidRPr="00A66E4B" w:rsidRDefault="008C1EBD" w:rsidP="008C1EBD">
      <w:pPr>
        <w:spacing w:after="0"/>
      </w:pPr>
      <w:r w:rsidRPr="00F5298C">
        <w:rPr>
          <w:b/>
          <w:bCs/>
        </w:rPr>
        <w:t>Remissinstanser utgåva 1</w:t>
      </w:r>
      <w:r w:rsidRPr="00A66E4B">
        <w:t xml:space="preserve"> </w:t>
      </w:r>
      <w:r>
        <w:br/>
      </w:r>
      <w:r w:rsidRPr="00A66E4B">
        <w:t>(som bilaga i riktlinje somatiska vårdplatser)</w:t>
      </w:r>
    </w:p>
    <w:p w14:paraId="720B0FEB" w14:textId="77777777" w:rsidR="008C1EBD" w:rsidRDefault="008C1EBD" w:rsidP="008C1EBD">
      <w:pPr>
        <w:pStyle w:val="Punktlista"/>
      </w:pPr>
      <w:r w:rsidRPr="00A66E4B">
        <w:t>Sjukhusledning, SÄS</w:t>
      </w:r>
    </w:p>
    <w:p w14:paraId="2D6EB18B" w14:textId="77777777" w:rsidR="008C1EBD" w:rsidRDefault="008C1EBD" w:rsidP="008C1EBD">
      <w:pPr>
        <w:pStyle w:val="Punktlista"/>
      </w:pPr>
      <w:r w:rsidRPr="00A66E4B">
        <w:t>Verksamhetschefer SÄS</w:t>
      </w:r>
    </w:p>
    <w:p w14:paraId="0A9DEF0D" w14:textId="77777777" w:rsidR="008C1EBD" w:rsidRDefault="008C1EBD" w:rsidP="008C1EBD">
      <w:pPr>
        <w:pStyle w:val="Punktlista"/>
      </w:pPr>
      <w:r w:rsidRPr="00A66E4B">
        <w:t>Medicinsk beredningsgrupp SÄS</w:t>
      </w:r>
    </w:p>
    <w:p w14:paraId="67E8791F" w14:textId="77777777" w:rsidR="008C1EBD" w:rsidRPr="00A66E4B" w:rsidRDefault="008C1EBD" w:rsidP="008C1EBD">
      <w:pPr>
        <w:pStyle w:val="Punktlista"/>
      </w:pPr>
      <w:r w:rsidRPr="00A66E4B">
        <w:t>Verksamhetschefer inom medicinska området, SÄS, (MiB), jan 2018</w:t>
      </w:r>
    </w:p>
    <w:p w14:paraId="5C7B8B54" w14:textId="77777777" w:rsidR="008C1EBD" w:rsidRPr="00F5298C" w:rsidRDefault="008C1EBD" w:rsidP="008C1EBD">
      <w:pPr>
        <w:spacing w:after="0"/>
        <w:rPr>
          <w:b/>
          <w:bCs/>
        </w:rPr>
      </w:pPr>
      <w:r w:rsidRPr="00F5298C">
        <w:rPr>
          <w:b/>
          <w:bCs/>
        </w:rPr>
        <w:t>Fastställt av</w:t>
      </w:r>
    </w:p>
    <w:p w14:paraId="0A9CF308" w14:textId="77777777" w:rsidR="008C1EBD" w:rsidRPr="00A66E4B" w:rsidRDefault="008C1EBD" w:rsidP="008C1EBD">
      <w:pPr>
        <w:rPr>
          <w:szCs w:val="20"/>
        </w:rPr>
      </w:pPr>
      <w:r>
        <w:rPr>
          <w:szCs w:val="20"/>
        </w:rPr>
        <w:t>Jerker Nilson</w:t>
      </w:r>
      <w:r w:rsidRPr="00A66E4B">
        <w:rPr>
          <w:szCs w:val="20"/>
        </w:rPr>
        <w:t>, chefläkare, SÄS</w:t>
      </w:r>
    </w:p>
    <w:p w14:paraId="42242165" w14:textId="77777777" w:rsidR="008C1EBD" w:rsidRPr="007B19E7" w:rsidRDefault="008C1EBD" w:rsidP="008C1EBD">
      <w:pPr>
        <w:spacing w:after="0"/>
        <w:rPr>
          <w:b/>
          <w:bCs/>
        </w:rPr>
      </w:pPr>
      <w:r w:rsidRPr="007B19E7">
        <w:rPr>
          <w:b/>
          <w:bCs/>
        </w:rPr>
        <w:t>Nyckelord</w:t>
      </w:r>
    </w:p>
    <w:p w14:paraId="7F21EEF6" w14:textId="77777777" w:rsidR="008C1EBD" w:rsidRDefault="008C1EBD" w:rsidP="008C1EBD">
      <w:pPr>
        <w:rPr>
          <w:szCs w:val="20"/>
        </w:rPr>
      </w:pPr>
      <w:r w:rsidRPr="00A66E4B">
        <w:rPr>
          <w:szCs w:val="20"/>
        </w:rPr>
        <w:t xml:space="preserve">vårdplatser, vårdplatsantal, patientförflyttningar, patientinläggningar, inläggningar, utlokaliserade, vårdplatsförändringar, överbeläggningar, vårdplatssamordning slutenvård, vårdadministration, patientsäkerhet, </w:t>
      </w:r>
      <w:bookmarkStart w:id="65" w:name="_Toc505589906"/>
      <w:bookmarkStart w:id="66" w:name="_Toc505592574"/>
      <w:bookmarkStart w:id="67" w:name="_Toc256000319"/>
      <w:bookmarkStart w:id="68" w:name="_Toc256000366"/>
      <w:r w:rsidRPr="00A66E4B">
        <w:rPr>
          <w:szCs w:val="20"/>
        </w:rPr>
        <w:t>vårdplatsbrist, vårdplatssituation, beredskapsplanering</w:t>
      </w:r>
    </w:p>
    <w:p w14:paraId="53D95A50" w14:textId="77777777" w:rsidR="008C1EBD" w:rsidRPr="00A66E4B" w:rsidRDefault="008C1EBD" w:rsidP="008C1EBD">
      <w:pPr>
        <w:pStyle w:val="Rubrik3"/>
      </w:pPr>
      <w:r w:rsidRPr="00A66E4B">
        <w:t>Länkförteckning</w:t>
      </w:r>
    </w:p>
    <w:bookmarkEnd w:id="0"/>
    <w:bookmarkEnd w:id="65"/>
    <w:bookmarkEnd w:id="66"/>
    <w:bookmarkEnd w:id="67"/>
    <w:bookmarkEnd w:id="68"/>
    <w:p w14:paraId="546A8E25" w14:textId="77777777" w:rsidR="008C1EBD" w:rsidRPr="00BB6878" w:rsidRDefault="008C1EBD" w:rsidP="008C1EBD">
      <w:pPr>
        <w:pStyle w:val="Liststycke"/>
      </w:pPr>
      <w:r w:rsidRPr="00BB6878">
        <w:t xml:space="preserve">Somatiska vårdplatser vid SÄS - ansvarsfördelning. Sjukhusövergripande riktlinje, SÄS </w:t>
      </w:r>
      <w:hyperlink r:id="rId13">
        <w:r w:rsidRPr="00BB6878">
          <w:rPr>
            <w:rStyle w:val="Hyperlnk"/>
          </w:rPr>
          <w:t>https://insidan.vgregion.se/forvaltningar/sodra-alvsborgs-sjukhus/styrdokument</w:t>
        </w:r>
      </w:hyperlink>
    </w:p>
    <w:p w14:paraId="76B9F95B" w14:textId="48FBD5C4" w:rsidR="00536A5A" w:rsidRPr="008C1EBD" w:rsidRDefault="008C1EBD" w:rsidP="0047062C">
      <w:pPr>
        <w:pStyle w:val="Liststycke"/>
      </w:pPr>
      <w:r w:rsidRPr="00BB6878">
        <w:t xml:space="preserve">Vårdplatsbrist - kommunikationsplan vid extraordinär platsbrist vid SÄS. Sjukhusövergripande rutin, SÄS </w:t>
      </w:r>
      <w:hyperlink r:id="rId14">
        <w:r w:rsidRPr="00BB6878">
          <w:rPr>
            <w:rStyle w:val="Hyperlnk"/>
          </w:rPr>
          <w:t>https://insidan.vgregion.se/forvaltningar/sodra-alvsborgs-sjukhus/styrdokument</w:t>
        </w:r>
      </w:hyperlink>
    </w:p>
    <w:sectPr w:rsidR="00536A5A" w:rsidRPr="008C1EBD" w:rsidSect="00A66E4B"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4E8AF7" w14:textId="77777777" w:rsidR="00FA3EB2" w:rsidRDefault="00FA3EB2">
      <w:r>
        <w:separator/>
      </w:r>
    </w:p>
  </w:endnote>
  <w:endnote w:type="continuationSeparator" w:id="0">
    <w:p w14:paraId="7894C17A" w14:textId="77777777" w:rsidR="00FA3EB2" w:rsidRDefault="00FA3EB2">
      <w:r>
        <w:continuationSeparator/>
      </w:r>
    </w:p>
  </w:endnote>
  <w:endnote w:type="continuationNotice" w:id="1">
    <w:p w14:paraId="171DA6F3" w14:textId="77777777" w:rsidR="00FA3EB2" w:rsidRDefault="00FA3EB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18FAAF" w14:textId="77777777" w:rsidR="00FA3EB2" w:rsidRDefault="00FA3EB2"/>
  </w:footnote>
  <w:footnote w:type="continuationSeparator" w:id="0">
    <w:p w14:paraId="56E1AA18" w14:textId="77777777" w:rsidR="00FA3EB2" w:rsidRDefault="00FA3EB2">
      <w:r>
        <w:continuationSeparator/>
      </w:r>
    </w:p>
  </w:footnote>
  <w:footnote w:type="continuationNotice" w:id="1">
    <w:p w14:paraId="091FAA6F" w14:textId="77777777" w:rsidR="00FA3EB2" w:rsidRDefault="00FA3EB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183CB644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2BC6B990"/>
    <w:lvl w:ilvl="0" w:tplc="051C774E">
      <w:start w:val="1"/>
      <w:numFmt w:val="decimal"/>
      <w:pStyle w:val="Liststycke"/>
      <w:lvlText w:val="%1."/>
      <w:lvlJc w:val="left"/>
      <w:pPr>
        <w:ind w:left="1352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AD549AD"/>
    <w:multiLevelType w:val="hybridMultilevel"/>
    <w:tmpl w:val="9104C02C"/>
    <w:lvl w:ilvl="0" w:tplc="E68C32AC">
      <w:numFmt w:val="bullet"/>
      <w:lvlText w:val=""/>
      <w:lvlJc w:val="left"/>
      <w:pPr>
        <w:ind w:left="1540" w:hanging="358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sv-SE" w:eastAsia="en-US" w:bidi="ar-SA"/>
      </w:rPr>
    </w:lvl>
    <w:lvl w:ilvl="1" w:tplc="7846A65E">
      <w:numFmt w:val="bullet"/>
      <w:lvlText w:val="•"/>
      <w:lvlJc w:val="left"/>
      <w:pPr>
        <w:ind w:left="2407" w:hanging="358"/>
      </w:pPr>
      <w:rPr>
        <w:rFonts w:hint="default"/>
        <w:lang w:val="sv-SE" w:eastAsia="en-US" w:bidi="ar-SA"/>
      </w:rPr>
    </w:lvl>
    <w:lvl w:ilvl="2" w:tplc="121C1080">
      <w:numFmt w:val="bullet"/>
      <w:lvlText w:val="•"/>
      <w:lvlJc w:val="left"/>
      <w:pPr>
        <w:ind w:left="3275" w:hanging="358"/>
      </w:pPr>
      <w:rPr>
        <w:rFonts w:hint="default"/>
        <w:lang w:val="sv-SE" w:eastAsia="en-US" w:bidi="ar-SA"/>
      </w:rPr>
    </w:lvl>
    <w:lvl w:ilvl="3" w:tplc="58182B96">
      <w:numFmt w:val="bullet"/>
      <w:lvlText w:val="•"/>
      <w:lvlJc w:val="left"/>
      <w:pPr>
        <w:ind w:left="4143" w:hanging="358"/>
      </w:pPr>
      <w:rPr>
        <w:rFonts w:hint="default"/>
        <w:lang w:val="sv-SE" w:eastAsia="en-US" w:bidi="ar-SA"/>
      </w:rPr>
    </w:lvl>
    <w:lvl w:ilvl="4" w:tplc="8168E0DA">
      <w:numFmt w:val="bullet"/>
      <w:lvlText w:val="•"/>
      <w:lvlJc w:val="left"/>
      <w:pPr>
        <w:ind w:left="5011" w:hanging="358"/>
      </w:pPr>
      <w:rPr>
        <w:rFonts w:hint="default"/>
        <w:lang w:val="sv-SE" w:eastAsia="en-US" w:bidi="ar-SA"/>
      </w:rPr>
    </w:lvl>
    <w:lvl w:ilvl="5" w:tplc="C074D2BE">
      <w:numFmt w:val="bullet"/>
      <w:lvlText w:val="•"/>
      <w:lvlJc w:val="left"/>
      <w:pPr>
        <w:ind w:left="5879" w:hanging="358"/>
      </w:pPr>
      <w:rPr>
        <w:rFonts w:hint="default"/>
        <w:lang w:val="sv-SE" w:eastAsia="en-US" w:bidi="ar-SA"/>
      </w:rPr>
    </w:lvl>
    <w:lvl w:ilvl="6" w:tplc="709ED244">
      <w:numFmt w:val="bullet"/>
      <w:lvlText w:val="•"/>
      <w:lvlJc w:val="left"/>
      <w:pPr>
        <w:ind w:left="6747" w:hanging="358"/>
      </w:pPr>
      <w:rPr>
        <w:rFonts w:hint="default"/>
        <w:lang w:val="sv-SE" w:eastAsia="en-US" w:bidi="ar-SA"/>
      </w:rPr>
    </w:lvl>
    <w:lvl w:ilvl="7" w:tplc="0EFACA70">
      <w:numFmt w:val="bullet"/>
      <w:lvlText w:val="•"/>
      <w:lvlJc w:val="left"/>
      <w:pPr>
        <w:ind w:left="7615" w:hanging="358"/>
      </w:pPr>
      <w:rPr>
        <w:rFonts w:hint="default"/>
        <w:lang w:val="sv-SE" w:eastAsia="en-US" w:bidi="ar-SA"/>
      </w:rPr>
    </w:lvl>
    <w:lvl w:ilvl="8" w:tplc="BAA269CC">
      <w:numFmt w:val="bullet"/>
      <w:lvlText w:val="•"/>
      <w:lvlJc w:val="left"/>
      <w:pPr>
        <w:ind w:left="8483" w:hanging="358"/>
      </w:pPr>
      <w:rPr>
        <w:rFonts w:hint="default"/>
        <w:lang w:val="sv-SE" w:eastAsia="en-US" w:bidi="ar-SA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29018430">
    <w:abstractNumId w:val="18"/>
  </w:num>
  <w:num w:numId="2" w16cid:durableId="1133057391">
    <w:abstractNumId w:val="14"/>
  </w:num>
  <w:num w:numId="3" w16cid:durableId="2103446933">
    <w:abstractNumId w:val="0"/>
  </w:num>
  <w:num w:numId="4" w16cid:durableId="28916298">
    <w:abstractNumId w:val="6"/>
  </w:num>
  <w:num w:numId="5" w16cid:durableId="129859037">
    <w:abstractNumId w:val="16"/>
  </w:num>
  <w:num w:numId="6" w16cid:durableId="174199241">
    <w:abstractNumId w:val="2"/>
  </w:num>
  <w:num w:numId="7" w16cid:durableId="422728567">
    <w:abstractNumId w:val="11"/>
  </w:num>
  <w:num w:numId="8" w16cid:durableId="182792002">
    <w:abstractNumId w:val="8"/>
  </w:num>
  <w:num w:numId="9" w16cid:durableId="1341850458">
    <w:abstractNumId w:val="1"/>
  </w:num>
  <w:num w:numId="10" w16cid:durableId="934823399">
    <w:abstractNumId w:val="1"/>
  </w:num>
  <w:num w:numId="11" w16cid:durableId="1892811856">
    <w:abstractNumId w:val="3"/>
  </w:num>
  <w:num w:numId="12" w16cid:durableId="1634674442">
    <w:abstractNumId w:val="4"/>
  </w:num>
  <w:num w:numId="13" w16cid:durableId="1187985835">
    <w:abstractNumId w:val="13"/>
  </w:num>
  <w:num w:numId="14" w16cid:durableId="555164678">
    <w:abstractNumId w:val="9"/>
  </w:num>
  <w:num w:numId="15" w16cid:durableId="70852733">
    <w:abstractNumId w:val="7"/>
  </w:num>
  <w:num w:numId="16" w16cid:durableId="1435899670">
    <w:abstractNumId w:val="12"/>
  </w:num>
  <w:num w:numId="17" w16cid:durableId="1116288486">
    <w:abstractNumId w:val="5"/>
  </w:num>
  <w:num w:numId="18" w16cid:durableId="1452821942">
    <w:abstractNumId w:val="10"/>
  </w:num>
  <w:num w:numId="19" w16cid:durableId="1472795605">
    <w:abstractNumId w:val="17"/>
  </w:num>
  <w:num w:numId="20" w16cid:durableId="1946959732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2CC5"/>
    <w:rsid w:val="000051D5"/>
    <w:rsid w:val="00006D2A"/>
    <w:rsid w:val="00010D47"/>
    <w:rsid w:val="00016CF0"/>
    <w:rsid w:val="0002435C"/>
    <w:rsid w:val="00030DDD"/>
    <w:rsid w:val="000313BB"/>
    <w:rsid w:val="00033ED5"/>
    <w:rsid w:val="00043DBC"/>
    <w:rsid w:val="00050500"/>
    <w:rsid w:val="00053886"/>
    <w:rsid w:val="00055E1E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B2B"/>
    <w:rsid w:val="000A4C35"/>
    <w:rsid w:val="000A611A"/>
    <w:rsid w:val="000B12D9"/>
    <w:rsid w:val="000B4536"/>
    <w:rsid w:val="000B7715"/>
    <w:rsid w:val="000D57D7"/>
    <w:rsid w:val="000E463B"/>
    <w:rsid w:val="000E5A7E"/>
    <w:rsid w:val="000F43A3"/>
    <w:rsid w:val="000F4950"/>
    <w:rsid w:val="000F7681"/>
    <w:rsid w:val="00103031"/>
    <w:rsid w:val="001044FE"/>
    <w:rsid w:val="001139D4"/>
    <w:rsid w:val="0012586A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45E"/>
    <w:rsid w:val="00157D5B"/>
    <w:rsid w:val="00161FE6"/>
    <w:rsid w:val="001647EA"/>
    <w:rsid w:val="00164C3D"/>
    <w:rsid w:val="00166D3A"/>
    <w:rsid w:val="00173B6F"/>
    <w:rsid w:val="00181FDC"/>
    <w:rsid w:val="00182C5A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558B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666A0"/>
    <w:rsid w:val="0027008E"/>
    <w:rsid w:val="00280A85"/>
    <w:rsid w:val="00284119"/>
    <w:rsid w:val="00290B5C"/>
    <w:rsid w:val="00292CB5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0187"/>
    <w:rsid w:val="00384019"/>
    <w:rsid w:val="003854F1"/>
    <w:rsid w:val="0039118E"/>
    <w:rsid w:val="00397F54"/>
    <w:rsid w:val="003A0D43"/>
    <w:rsid w:val="003B2A4B"/>
    <w:rsid w:val="003C11F3"/>
    <w:rsid w:val="003D099E"/>
    <w:rsid w:val="003D21A2"/>
    <w:rsid w:val="003D29D2"/>
    <w:rsid w:val="003E0705"/>
    <w:rsid w:val="003E2FF7"/>
    <w:rsid w:val="003F1013"/>
    <w:rsid w:val="003F1ACF"/>
    <w:rsid w:val="00400275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5E6E"/>
    <w:rsid w:val="004E7E54"/>
    <w:rsid w:val="004F4039"/>
    <w:rsid w:val="004F4518"/>
    <w:rsid w:val="004F4C62"/>
    <w:rsid w:val="00501433"/>
    <w:rsid w:val="00511CC4"/>
    <w:rsid w:val="0051548A"/>
    <w:rsid w:val="0052487F"/>
    <w:rsid w:val="00525CC4"/>
    <w:rsid w:val="00531E60"/>
    <w:rsid w:val="00536A5A"/>
    <w:rsid w:val="00541D07"/>
    <w:rsid w:val="00544BAB"/>
    <w:rsid w:val="00545F31"/>
    <w:rsid w:val="005578FA"/>
    <w:rsid w:val="00565129"/>
    <w:rsid w:val="005651C1"/>
    <w:rsid w:val="00565CD0"/>
    <w:rsid w:val="00567820"/>
    <w:rsid w:val="00576618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129A"/>
    <w:rsid w:val="005D32FD"/>
    <w:rsid w:val="005D5F7E"/>
    <w:rsid w:val="005E02B3"/>
    <w:rsid w:val="005E1E24"/>
    <w:rsid w:val="005F6F9C"/>
    <w:rsid w:val="0060596B"/>
    <w:rsid w:val="0060612D"/>
    <w:rsid w:val="00606D97"/>
    <w:rsid w:val="00614E64"/>
    <w:rsid w:val="00615EE3"/>
    <w:rsid w:val="00617710"/>
    <w:rsid w:val="00617EE6"/>
    <w:rsid w:val="0062184C"/>
    <w:rsid w:val="00623724"/>
    <w:rsid w:val="00627BEA"/>
    <w:rsid w:val="006319DB"/>
    <w:rsid w:val="006537D2"/>
    <w:rsid w:val="0065595B"/>
    <w:rsid w:val="006563BD"/>
    <w:rsid w:val="00660269"/>
    <w:rsid w:val="00665F89"/>
    <w:rsid w:val="00673C92"/>
    <w:rsid w:val="006753EC"/>
    <w:rsid w:val="00694638"/>
    <w:rsid w:val="006A2789"/>
    <w:rsid w:val="006A4978"/>
    <w:rsid w:val="006A7261"/>
    <w:rsid w:val="006B0D29"/>
    <w:rsid w:val="006B1819"/>
    <w:rsid w:val="006B4D3C"/>
    <w:rsid w:val="006B5DE7"/>
    <w:rsid w:val="006C5048"/>
    <w:rsid w:val="006C6A4B"/>
    <w:rsid w:val="006C779F"/>
    <w:rsid w:val="006D01F5"/>
    <w:rsid w:val="006D0CFB"/>
    <w:rsid w:val="006D30C0"/>
    <w:rsid w:val="006D530F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3B1A"/>
    <w:rsid w:val="00736574"/>
    <w:rsid w:val="007367E0"/>
    <w:rsid w:val="00737215"/>
    <w:rsid w:val="00754905"/>
    <w:rsid w:val="00754FE3"/>
    <w:rsid w:val="00760038"/>
    <w:rsid w:val="00762EE0"/>
    <w:rsid w:val="00765C41"/>
    <w:rsid w:val="00771100"/>
    <w:rsid w:val="007759DD"/>
    <w:rsid w:val="0078609F"/>
    <w:rsid w:val="007917BA"/>
    <w:rsid w:val="007A5C6F"/>
    <w:rsid w:val="007B19E7"/>
    <w:rsid w:val="007D4241"/>
    <w:rsid w:val="007D4317"/>
    <w:rsid w:val="007D4EA3"/>
    <w:rsid w:val="007F1CFF"/>
    <w:rsid w:val="007F5DD5"/>
    <w:rsid w:val="007F7A88"/>
    <w:rsid w:val="0080262B"/>
    <w:rsid w:val="00810913"/>
    <w:rsid w:val="00821A1B"/>
    <w:rsid w:val="008262E9"/>
    <w:rsid w:val="0082653A"/>
    <w:rsid w:val="00827E69"/>
    <w:rsid w:val="00835C4D"/>
    <w:rsid w:val="00843F48"/>
    <w:rsid w:val="0084690C"/>
    <w:rsid w:val="00851423"/>
    <w:rsid w:val="00857848"/>
    <w:rsid w:val="008654B6"/>
    <w:rsid w:val="0087139C"/>
    <w:rsid w:val="00880E83"/>
    <w:rsid w:val="00885338"/>
    <w:rsid w:val="00892F28"/>
    <w:rsid w:val="00893EDE"/>
    <w:rsid w:val="008A0C5F"/>
    <w:rsid w:val="008A3DEA"/>
    <w:rsid w:val="008A4EB9"/>
    <w:rsid w:val="008A6387"/>
    <w:rsid w:val="008A74C0"/>
    <w:rsid w:val="008B1694"/>
    <w:rsid w:val="008C1EBD"/>
    <w:rsid w:val="008C4062"/>
    <w:rsid w:val="008C4B27"/>
    <w:rsid w:val="008C7F2A"/>
    <w:rsid w:val="008E36F8"/>
    <w:rsid w:val="008E46B2"/>
    <w:rsid w:val="008E662B"/>
    <w:rsid w:val="008E682C"/>
    <w:rsid w:val="008E78A1"/>
    <w:rsid w:val="008F589F"/>
    <w:rsid w:val="008F5F30"/>
    <w:rsid w:val="00906238"/>
    <w:rsid w:val="00907EF9"/>
    <w:rsid w:val="0091295C"/>
    <w:rsid w:val="00914D58"/>
    <w:rsid w:val="00921F47"/>
    <w:rsid w:val="009225E5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1D14"/>
    <w:rsid w:val="00965375"/>
    <w:rsid w:val="00970997"/>
    <w:rsid w:val="00971D93"/>
    <w:rsid w:val="009A2C3A"/>
    <w:rsid w:val="009A792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66E4B"/>
    <w:rsid w:val="00A70A00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C7766"/>
    <w:rsid w:val="00AD73EC"/>
    <w:rsid w:val="00AE5BC7"/>
    <w:rsid w:val="00AF5AAF"/>
    <w:rsid w:val="00B046D8"/>
    <w:rsid w:val="00B10A12"/>
    <w:rsid w:val="00B13F4C"/>
    <w:rsid w:val="00B16219"/>
    <w:rsid w:val="00B16C59"/>
    <w:rsid w:val="00B33FDD"/>
    <w:rsid w:val="00B359CC"/>
    <w:rsid w:val="00B36107"/>
    <w:rsid w:val="00B41789"/>
    <w:rsid w:val="00B4484A"/>
    <w:rsid w:val="00B46C03"/>
    <w:rsid w:val="00B60C6C"/>
    <w:rsid w:val="00B619A9"/>
    <w:rsid w:val="00B61BBB"/>
    <w:rsid w:val="00B65A9D"/>
    <w:rsid w:val="00B66D60"/>
    <w:rsid w:val="00B7107E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560F"/>
    <w:rsid w:val="00BA5B14"/>
    <w:rsid w:val="00BB6878"/>
    <w:rsid w:val="00BB69DB"/>
    <w:rsid w:val="00BB77ED"/>
    <w:rsid w:val="00BC30FB"/>
    <w:rsid w:val="00BC322E"/>
    <w:rsid w:val="00BC44CD"/>
    <w:rsid w:val="00BC48A6"/>
    <w:rsid w:val="00BD698B"/>
    <w:rsid w:val="00BE7978"/>
    <w:rsid w:val="00C07DDB"/>
    <w:rsid w:val="00C4115D"/>
    <w:rsid w:val="00C41D74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4E1F"/>
    <w:rsid w:val="00CC167C"/>
    <w:rsid w:val="00CC52D9"/>
    <w:rsid w:val="00CD2743"/>
    <w:rsid w:val="00CD6647"/>
    <w:rsid w:val="00CE4B73"/>
    <w:rsid w:val="00CF70BB"/>
    <w:rsid w:val="00D074DB"/>
    <w:rsid w:val="00D139CF"/>
    <w:rsid w:val="00D15C47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6193"/>
    <w:rsid w:val="00E07B1B"/>
    <w:rsid w:val="00E104F3"/>
    <w:rsid w:val="00E11853"/>
    <w:rsid w:val="00E34AD5"/>
    <w:rsid w:val="00E52A86"/>
    <w:rsid w:val="00E54B47"/>
    <w:rsid w:val="00E553BF"/>
    <w:rsid w:val="00E55D93"/>
    <w:rsid w:val="00E61294"/>
    <w:rsid w:val="00E7237C"/>
    <w:rsid w:val="00E77C46"/>
    <w:rsid w:val="00E8622D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4CDF"/>
    <w:rsid w:val="00EF7433"/>
    <w:rsid w:val="00F22264"/>
    <w:rsid w:val="00F2564D"/>
    <w:rsid w:val="00F35B05"/>
    <w:rsid w:val="00F413D9"/>
    <w:rsid w:val="00F5135F"/>
    <w:rsid w:val="00F51F78"/>
    <w:rsid w:val="00F5298C"/>
    <w:rsid w:val="00F66226"/>
    <w:rsid w:val="00F72CD9"/>
    <w:rsid w:val="00F86F47"/>
    <w:rsid w:val="00F90B64"/>
    <w:rsid w:val="00FA3EB2"/>
    <w:rsid w:val="00FB2F0F"/>
    <w:rsid w:val="00FB5086"/>
    <w:rsid w:val="00FB5411"/>
    <w:rsid w:val="00FB6392"/>
    <w:rsid w:val="00FD3C70"/>
    <w:rsid w:val="00FD6820"/>
    <w:rsid w:val="00FE12D8"/>
    <w:rsid w:val="00FE7C2A"/>
    <w:rsid w:val="00FF7C02"/>
    <w:rsid w:val="024801E3"/>
    <w:rsid w:val="08DC4448"/>
    <w:rsid w:val="0BD697E8"/>
    <w:rsid w:val="2E949AEA"/>
    <w:rsid w:val="343736B1"/>
    <w:rsid w:val="37B6E933"/>
    <w:rsid w:val="40943430"/>
    <w:rsid w:val="41921A65"/>
    <w:rsid w:val="43B000BF"/>
    <w:rsid w:val="491A846B"/>
    <w:rsid w:val="4A26696A"/>
    <w:rsid w:val="5FDE4067"/>
    <w:rsid w:val="647B2B65"/>
    <w:rsid w:val="6B27A802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9F47C684-ED1E-4DBA-BA21-BC18164D80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E7E54"/>
    <w:pPr>
      <w:spacing w:after="120" w:line="288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EF4CDF"/>
    <w:pPr>
      <w:keepNext/>
      <w:spacing w:before="1300" w:after="240"/>
      <w:ind w:left="992"/>
      <w:contextualSpacing/>
      <w:outlineLvl w:val="0"/>
    </w:pPr>
    <w:rPr>
      <w:rFonts w:ascii="Verdana" w:eastAsia="MS Gothic" w:hAnsi="Verdana"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4E7E54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A66E4B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A66E4B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EF4CDF"/>
    <w:rPr>
      <w:rFonts w:ascii="Verdana" w:eastAsia="MS Gothic" w:hAnsi="Verdana"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4E7E54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1"/>
    <w:qFormat/>
    <w:rsid w:val="00BB6878"/>
    <w:pPr>
      <w:numPr>
        <w:numId w:val="13"/>
      </w:numPr>
      <w:tabs>
        <w:tab w:val="left" w:pos="1349"/>
      </w:tabs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961D14"/>
    <w:pPr>
      <w:numPr>
        <w:numId w:val="14"/>
      </w:numPr>
      <w:ind w:left="1349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A66E4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A66E4B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styleId="Olstomnmnande">
    <w:name w:val="Unresolved Mention"/>
    <w:basedOn w:val="Standardstycketeckensnitt"/>
    <w:uiPriority w:val="99"/>
    <w:semiHidden/>
    <w:unhideWhenUsed/>
    <w:rsid w:val="007F7A88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BB6878"/>
    <w:rPr>
      <w:color w:val="9EA2A2" w:themeColor="followedHyperlink"/>
      <w:u w:val="single"/>
    </w:rPr>
  </w:style>
  <w:style w:type="paragraph" w:styleId="Brdtext">
    <w:name w:val="Body Text"/>
    <w:basedOn w:val="Normal"/>
    <w:link w:val="BrdtextChar"/>
    <w:uiPriority w:val="1"/>
    <w:qFormat/>
    <w:rsid w:val="00043DBC"/>
    <w:pPr>
      <w:widowControl w:val="0"/>
      <w:autoSpaceDE w:val="0"/>
      <w:autoSpaceDN w:val="0"/>
      <w:spacing w:after="0" w:line="240" w:lineRule="auto"/>
      <w:ind w:left="0" w:right="0"/>
    </w:pPr>
    <w:rPr>
      <w:rFonts w:ascii="Times New Roman" w:hAnsi="Times New Roman"/>
      <w:lang w:eastAsia="en-US"/>
    </w:rPr>
  </w:style>
  <w:style w:type="character" w:customStyle="1" w:styleId="BrdtextChar">
    <w:name w:val="Brödtext Char"/>
    <w:basedOn w:val="Standardstycketeckensnitt"/>
    <w:link w:val="Brdtext"/>
    <w:uiPriority w:val="1"/>
    <w:rsid w:val="00043DBC"/>
    <w:rPr>
      <w:sz w:val="24"/>
      <w:szCs w:val="24"/>
      <w:lang w:eastAsia="en-US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8F5F30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8F5F30"/>
    <w:rPr>
      <w:rFonts w:ascii="Georgia" w:hAnsi="Georgia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8F5F30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sas9642-738863596-176/surrogate" TargetMode="External" Id="rId13" /><Relationship Type="http://schemas.openxmlformats.org/officeDocument/2006/relationships/header" Target="header2.xm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yperlink" Target="https://samarbete-skyddad.vgregion.se/sites/sy-sas-sas-operativ-ledning/SitePages/Home.aspx" TargetMode="External" Id="rId12" /><Relationship Type="http://schemas.openxmlformats.org/officeDocument/2006/relationships/footer" Target="footer2.xml" Id="rId17" /><Relationship Type="http://schemas.openxmlformats.org/officeDocument/2006/relationships/footer" Target="footer1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1.xml" Id="rId15" /><Relationship Type="http://schemas.openxmlformats.org/officeDocument/2006/relationships/footnotes" Target="footnotes.xml" Id="rId10" /><Relationship Type="http://schemas.openxmlformats.org/officeDocument/2006/relationships/footer" Target="footer3.xml" Id="rId19" /><Relationship Type="http://schemas.openxmlformats.org/officeDocument/2006/relationships/webSettings" Target="webSettings.xml" Id="rId9" /><Relationship Type="http://schemas.openxmlformats.org/officeDocument/2006/relationships/hyperlink" Target="https://mellanarkiv-offentlig.vgregion.se/alfresco/s/archive/stream/public/v1/source/available/sofia/sas9613-1190749860-63/surrogate" TargetMode="Externa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20</TotalTime>
  <Pages>2</Pages>
  <Words>260</Words>
  <Characters>2632</Characters>
  <Application>Microsoft Office Word</Application>
  <DocSecurity>0</DocSecurity>
  <Lines>37</Lines>
  <Paragraphs>6</Paragraphs>
  <ScaleCrop>false</ScaleCrop>
  <Manager/>
  <Company/>
  <LinksUpToDate>false</LinksUpToDate>
  <CharactersWithSpaces>2886</CharactersWithSpaces>
  <SharedDoc>false</SharedDoc>
  <HyperlinkBase/>
  <HLinks>
    <vt:vector size="30" baseType="variant">
      <vt:variant>
        <vt:i4>1835014</vt:i4>
      </vt:variant>
      <vt:variant>
        <vt:i4>12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https://mellanarkiv-offentlig.vgregion.se/alfresco/s/archive/stream/public/v1/source/available/sofia/sas9613-1190749860-63/surrogate</vt:lpwstr>
      </vt:variant>
      <vt:variant>
        <vt:lpwstr/>
      </vt:variant>
      <vt:variant>
        <vt:i4>917523</vt:i4>
      </vt:variant>
      <vt:variant>
        <vt:i4>9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https://mellanarkiv-offentlig.vgregion.se/alfresco/s/archive/stream/public/v1/source/available/sofia/sas9642-738863596-176/surrogate</vt:lpwstr>
      </vt:variant>
      <vt:variant>
        <vt:lpwstr/>
      </vt:variant>
      <vt:variant>
        <vt:i4>3145849</vt:i4>
      </vt:variant>
      <vt:variant>
        <vt:i4>6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https://mellanarkiv-offentlig.vgregion.se/alfresco/s/archive/stream/public/v1/source/available/SOFIA/SAS9613-1190749860-63/SURROGATE/V%c3%a5rdplatsbrist - kommunikationsplan vid extraordin%c3%a4r platsbrist vid S%c3%84S.pdf</vt:lpwstr>
      </vt:variant>
      <vt:variant>
        <vt:lpwstr/>
      </vt:variant>
      <vt:variant>
        <vt:i4>2097273</vt:i4>
      </vt:variant>
      <vt:variant>
        <vt:i4>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https://mellanarkiv-offentlig.vgregion.se/alfresco/s/archive/stream/public/v1/source/available/SOFIA/SAS9642-738863596-176/SURROGATE/Somatiska v%c3%a5rdplatser vid S%c3%84S%2c ansvarsf%c3%b6rdelning.pdf</vt:lpwstr>
      </vt:variant>
      <vt:variant>
        <vt:lpwstr/>
      </vt:variant>
      <vt:variant>
        <vt:i4>2097273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https://mellanarkiv-offentlig.vgregion.se/alfresco/s/archive/stream/public/v1/source/available/SOFIA/SAS9642-738863596-176/SURROGATE/Somatiska v%c3%a5rdplatser vid S%c3%84S%2c ansvarsf%c3%b6rdelning.pdf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Förstärkt operativ ledning vid extraordinär platsbrist, SÄS</dc:title>
  <dc:subject/>
  <dc:creator>patrik.jens.johansson@vgregion.se</dc:creator>
  <keywords/>
  <lastModifiedBy>Karin Åhlin</lastModifiedBy>
  <revision>59</revision>
  <lastPrinted>2016-03-31T19:56:00.0000000Z</lastPrinted>
  <dcterms:created xsi:type="dcterms:W3CDTF">2022-03-28T14:25:00.0000000Z</dcterms:created>
  <dcterms:modified xsi:type="dcterms:W3CDTF">2025-02-14T14:01:00.0000000Z</dcterms:modified>
</coreProperties>
</file>