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84167" w:rsidP="009A32ED" w:rsidRDefault="00A13D43" w14:paraId="061914D4" w14:textId="31C701DD">
      <w:pPr>
        <w:pStyle w:val="Rubrik1"/>
      </w:pPr>
      <w:r w:rsidRPr="00A13D43">
        <w:t>Namnförtydligande av signaturer</w:t>
      </w:r>
      <w:r w:rsidRPr="005A627D" w:rsidR="00A264BE">
        <w:t xml:space="preserve"> </w:t>
      </w:r>
      <w:bookmarkStart w:name="_Toc321146591" w:id="0"/>
    </w:p>
    <w:p w:rsidR="009A32ED" w:rsidP="009A32ED" w:rsidRDefault="009A32ED" w14:paraId="11BC1DCA" w14:textId="47284FD7">
      <w:pPr>
        <w:pStyle w:val="Rubrik2"/>
        <w:ind w:right="-143"/>
      </w:pPr>
      <w:bookmarkStart w:name="_Toc100327184" w:id="1"/>
      <w:bookmarkStart w:name="_Toc181866756" w:id="2"/>
      <w:bookmarkEnd w:id="0"/>
      <w:r>
        <w:t>Förändringar sedan föregående version</w:t>
      </w:r>
      <w:bookmarkEnd w:id="1"/>
      <w:bookmarkEnd w:id="2"/>
    </w:p>
    <w:p w:rsidR="70FD5F07" w:rsidP="7AF95B20" w:rsidRDefault="70FD5F07" w14:paraId="65734F62" w14:textId="1F740CEE">
      <w:pPr>
        <w:spacing w:before="0" w:beforeAutospacing="off" w:after="120" w:afterAutospacing="off"/>
        <w:ind/>
      </w:pPr>
      <w:r w:rsidRPr="7AF95B20" w:rsidR="77D47CE7">
        <w:rPr>
          <w:rFonts w:eastAsia="Georgia" w:cs="Georgia"/>
        </w:rPr>
        <w:t>Redaktionella ändringar, giltighetstiden förlängd.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3"/>
      <w:bookmarkStart w:name="_Toc181866757" w:id="4"/>
      <w:bookmarkStart w:name="_Toc72840807" w:id="5"/>
      <w:r>
        <w:t>Sammanfattning</w:t>
      </w:r>
      <w:bookmarkEnd w:id="3"/>
      <w:bookmarkEnd w:id="4"/>
    </w:p>
    <w:p w:rsidR="00B405A1" w:rsidP="009A32ED" w:rsidRDefault="00A13D43" w14:paraId="1FC6584C" w14:textId="3D2A91CF">
      <w:pPr>
        <w:ind w:right="-143"/>
      </w:pPr>
      <w:r w:rsidRPr="00A13D43">
        <w:t xml:space="preserve">Enligt gällande lagar och föreskrifter ska det gå att spåra signatur som visar vem som utfört en viss vårdåtgärd eller ordinerat/överlämnat läkemedel. Riktlinjen tydliggör verksamhetschefens ansvar att se till att signaturlista finns och uppdateras årligen. </w:t>
      </w:r>
    </w:p>
    <w:p w:rsidR="009A32ED" w:rsidP="009A32ED" w:rsidRDefault="009A32ED" w14:paraId="29B03EF5" w14:textId="77777777">
      <w:pPr>
        <w:pStyle w:val="Rubrik2"/>
        <w:ind w:right="-143"/>
      </w:pPr>
      <w:bookmarkStart w:name="_Toc100327186" w:id="6"/>
      <w:bookmarkStart w:name="_Toc181866759" w:id="7"/>
      <w:bookmarkEnd w:id="5"/>
      <w:r>
        <w:t>Bakgrund och syfte</w:t>
      </w:r>
      <w:bookmarkEnd w:id="6"/>
      <w:bookmarkEnd w:id="7"/>
      <w:r>
        <w:t xml:space="preserve"> </w:t>
      </w:r>
    </w:p>
    <w:p w:rsidR="00A13D43" w:rsidP="00A13D43" w:rsidRDefault="00A13D43" w14:paraId="215BE103" w14:textId="4398EECE">
      <w:pPr>
        <w:ind w:right="-143"/>
      </w:pPr>
      <w:r>
        <w:t xml:space="preserve">Signering i journalhandlingar sker idag manuellt och i datajournal. </w:t>
      </w:r>
    </w:p>
    <w:p w:rsidR="00A13D43" w:rsidP="00A13D43" w:rsidRDefault="00A13D43" w14:paraId="48637C9F" w14:textId="4C1458A1">
      <w:pPr>
        <w:ind w:right="-143"/>
      </w:pPr>
      <w:r>
        <w:t xml:space="preserve">I verksamheterna finns behov av att kunna tyda t.ex. vem som utfört en viss undersökning/provtagning/behandling eller ordinerat/överlämnat läkemedel. </w:t>
      </w:r>
    </w:p>
    <w:p w:rsidR="00A13D43" w:rsidP="00A13D43" w:rsidRDefault="00A13D43" w14:paraId="381D3FFA" w14:textId="56531332">
      <w:pPr>
        <w:ind w:right="-143"/>
      </w:pPr>
      <w:r>
        <w:t xml:space="preserve">Patientjournalen ska innehålla uppgift om vem som har gjort en viss anteckning i journalen och när anteckningen gjordes. En journalanteckning ska, om inte synnerligt hinder finns, signeras av den som svarar för uppgiften [1]. </w:t>
      </w:r>
    </w:p>
    <w:p w:rsidR="00A13D43" w:rsidP="00A13D43" w:rsidRDefault="00A13D43" w14:paraId="1AF7B561" w14:textId="3696E81B">
      <w:pPr>
        <w:ind w:right="-143"/>
      </w:pPr>
      <w:r>
        <w:t xml:space="preserve">Enligt gällande lagar och föreskrifter ska möjlighet att spåra signaturen finnas. Spårbarheten för signaturer ska motsvara spårbarheten i en journal, vilket innebär att signaturlistor ska bevaras. Signaturlistor ska diarieföras [2]. </w:t>
      </w:r>
    </w:p>
    <w:p w:rsidRPr="00023FF4" w:rsidR="009A32ED" w:rsidP="00A13D43" w:rsidRDefault="00A13D43" w14:paraId="696C096E" w14:textId="1B3AB74E">
      <w:pPr>
        <w:ind w:right="-143"/>
      </w:pPr>
      <w:r>
        <w:t xml:space="preserve">Kvalitetssystemet ska innehålla rutiner för hur åtgärder rörande en viss patient ska kunna identifieras och spåras i dokumentationen [3]. </w:t>
      </w:r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8"/>
      <w:bookmarkStart w:name="_Toc181866761" w:id="9"/>
      <w:r w:rsidRPr="00065A6B">
        <w:rPr>
          <w:color w:val="auto"/>
        </w:rPr>
        <w:t>Utförande</w:t>
      </w:r>
      <w:bookmarkEnd w:id="8"/>
      <w:bookmarkEnd w:id="9"/>
    </w:p>
    <w:p w:rsidR="00A13D43" w:rsidP="00A13D43" w:rsidRDefault="00A13D43" w14:paraId="69C41A8D" w14:textId="1A03D395">
      <w:pPr>
        <w:ind w:right="-143"/>
      </w:pPr>
      <w:r>
        <w:t xml:space="preserve">Aktuella signaturlistor ska finnas på varje arbetsplats. </w:t>
      </w:r>
    </w:p>
    <w:p w:rsidR="00A13D43" w:rsidP="00A13D43" w:rsidRDefault="00A13D43" w14:paraId="3FBEAC54" w14:textId="564B18D0">
      <w:pPr>
        <w:ind w:right="-143"/>
      </w:pPr>
      <w:r>
        <w:t xml:space="preserve">Signaturlistor ska bevaras och diarieföras.  </w:t>
      </w:r>
    </w:p>
    <w:p w:rsidR="00A13D43" w:rsidP="00A13D43" w:rsidRDefault="00A13D43" w14:paraId="61D3F7C5" w14:textId="24226360">
      <w:pPr>
        <w:ind w:right="-143"/>
      </w:pPr>
      <w:r>
        <w:t xml:space="preserve">Verksamhetschef ansvarar för att signaturlistor upprättas. </w:t>
      </w:r>
    </w:p>
    <w:p w:rsidR="00A13D43" w:rsidP="00A13D43" w:rsidRDefault="00A13D43" w14:paraId="5ADB6883" w14:textId="3ECB9BBC">
      <w:pPr>
        <w:ind w:right="-143"/>
      </w:pPr>
      <w:r>
        <w:t xml:space="preserve">Signaturlistan ska uppdateras årligen. Ny personal ska läggas till vid anställningens början. </w:t>
      </w:r>
    </w:p>
    <w:p w:rsidR="00A13D43" w:rsidP="00A13D43" w:rsidRDefault="00A13D43" w14:paraId="31BD0A32" w14:textId="7B09B758">
      <w:pPr>
        <w:ind w:right="-143"/>
      </w:pPr>
      <w:r>
        <w:t xml:space="preserve">Listan ska signeras av samtliga personalkategorier som utfärdar remisser, remissvar eller andra handlingar som inte hanteras elektroniskt.  </w:t>
      </w:r>
    </w:p>
    <w:p w:rsidRPr="00A13D43" w:rsidR="00A13D43" w:rsidP="00A13D43" w:rsidRDefault="00A13D43" w14:paraId="52327FAA" w14:textId="35F6C3C4">
      <w:pPr>
        <w:rPr>
          <w:rStyle w:val="Hyperlnk"/>
        </w:rPr>
      </w:pPr>
      <w:hyperlink w:tgtFrame="_blank" w:history="1" r:id="rId11">
        <w:r w:rsidRPr="00A13D43">
          <w:rPr>
            <w:rStyle w:val="Hyperlnk"/>
          </w:rPr>
          <w:t>Mall till signaturlista</w:t>
        </w:r>
      </w:hyperlink>
      <w:r w:rsidRPr="00A13D43">
        <w:rPr>
          <w:rStyle w:val="Hyperlnk"/>
        </w:rPr>
        <w:t>. </w:t>
      </w:r>
    </w:p>
    <w:p w:rsidR="00A13D43" w:rsidP="00A13D43" w:rsidRDefault="009A32ED" w14:paraId="3539FAE0" w14:textId="722B8601">
      <w:pPr>
        <w:pStyle w:val="Rubrik2"/>
        <w:ind w:right="-143"/>
      </w:pPr>
      <w:bookmarkStart w:name="_Toc100327195" w:id="10"/>
      <w:bookmarkStart w:name="_Toc181866764" w:id="11"/>
      <w:r w:rsidRPr="000D04ED">
        <w:t>Källförteckning</w:t>
      </w:r>
      <w:bookmarkEnd w:id="10"/>
      <w:bookmarkEnd w:id="11"/>
    </w:p>
    <w:p w:rsidRPr="00A13D43" w:rsidR="00A13D43" w:rsidP="00A13D43" w:rsidRDefault="00A13D43" w14:paraId="37666979" w14:textId="77777777">
      <w:pPr>
        <w:numPr>
          <w:ilvl w:val="0"/>
          <w:numId w:val="20"/>
        </w:numPr>
        <w:ind w:right="-143"/>
      </w:pPr>
      <w:r w:rsidRPr="00A13D43">
        <w:t>Patientdatalagen (SFS 2008:355, 3 kap). Svensk författningssamling </w:t>
      </w:r>
      <w:r w:rsidRPr="00A13D43">
        <w:br/>
      </w:r>
      <w:hyperlink w:tgtFrame="_blank" w:history="1" r:id="rId12">
        <w:r w:rsidRPr="00A13D43">
          <w:rPr>
            <w:rStyle w:val="Hyperlnk"/>
          </w:rPr>
          <w:t>www.riksdagen.se</w:t>
        </w:r>
      </w:hyperlink>
      <w:r w:rsidRPr="00A13D43">
        <w:t xml:space="preserve"> under rubrik </w:t>
      </w:r>
      <w:r w:rsidRPr="00A13D43">
        <w:rPr>
          <w:i/>
          <w:iCs/>
        </w:rPr>
        <w:t>Dokument &amp; lagar</w:t>
      </w:r>
      <w:r w:rsidRPr="00A13D43">
        <w:t> </w:t>
      </w:r>
    </w:p>
    <w:p w:rsidRPr="00A13D43" w:rsidR="00A13D43" w:rsidP="00A13D43" w:rsidRDefault="00A13D43" w14:paraId="6EE92B35" w14:textId="14D5DE92">
      <w:pPr>
        <w:numPr>
          <w:ilvl w:val="0"/>
          <w:numId w:val="21"/>
        </w:numPr>
        <w:ind w:right="-143"/>
        <w:rPr/>
      </w:pPr>
      <w:r w:rsidR="00A13D43">
        <w:rPr/>
        <w:t>Informations</w:t>
      </w:r>
      <w:r w:rsidR="00A13D43">
        <w:rPr/>
        <w:t xml:space="preserve">hanteringsplan hälso- och sjukvården inom Västra Götalandsregionen/Södra Älvsborgs Sjukhus </w:t>
      </w:r>
      <w:r w:rsidR="00A13D43">
        <w:rPr/>
        <w:t>(Dnr 2018-00547).</w:t>
      </w:r>
      <w:r w:rsidR="00A13D43">
        <w:rPr/>
        <w:t> </w:t>
      </w:r>
      <w:r>
        <w:br/>
      </w:r>
      <w:hyperlink r:id="Rf09360944bb3475b">
        <w:r w:rsidRPr="7AF95B20" w:rsidR="00A13D43">
          <w:rPr>
            <w:rStyle w:val="Hyperlnk"/>
          </w:rPr>
          <w:t>https://insidan.vgregion.se/forvaltningar/sodra-alvsborgs-sjukhus/stod-och-tjanster/amnen-a-o/dokument--och-arendehantering</w:t>
        </w:r>
      </w:hyperlink>
      <w:r w:rsidR="00A13D43">
        <w:rPr/>
        <w:t> </w:t>
      </w:r>
    </w:p>
    <w:p w:rsidRPr="00A13D43" w:rsidR="00A13D43" w:rsidP="00A13D43" w:rsidRDefault="00A13D43" w14:paraId="04F0ABA5" w14:textId="15F22C60">
      <w:pPr>
        <w:numPr>
          <w:ilvl w:val="0"/>
          <w:numId w:val="22"/>
        </w:numPr>
        <w:ind w:right="-143"/>
      </w:pPr>
      <w:r w:rsidRPr="00A13D43">
        <w:t>Ledningssystem för systematiskt kvalitetsarbete (SOSFS 2011:9), </w:t>
      </w:r>
      <w:r w:rsidRPr="00A13D43">
        <w:br/>
      </w:r>
      <w:r w:rsidRPr="00A13D43">
        <w:t>Socialstyrelsens författningssamling </w:t>
      </w:r>
      <w:r w:rsidRPr="00A13D43">
        <w:br/>
      </w:r>
      <w:hyperlink w:tgtFrame="_blank" w:history="1" r:id="rId14">
        <w:r w:rsidRPr="00A13D43">
          <w:rPr>
            <w:rStyle w:val="Hyperlnk"/>
          </w:rPr>
          <w:t>www.socialstyrelsen.se/kunskapsstod-och-regler/regler-och-riktlinjer/foreskrifter-och-allmanna-rad/konsoliderade-foreskrifter/20119-om-ledningssystem-for-systematiskt-kvalitetsarbete</w:t>
        </w:r>
      </w:hyperlink>
      <w:r w:rsidRPr="00A13D43">
        <w:t> </w:t>
      </w:r>
    </w:p>
    <w:p w:rsidR="009C6C0C" w:rsidP="00A13D43" w:rsidRDefault="00A13D43" w14:paraId="40AA233F" w14:textId="61792457">
      <w:pPr>
        <w:pStyle w:val="Liststycke"/>
        <w:numPr>
          <w:ilvl w:val="0"/>
          <w:numId w:val="22"/>
        </w:numPr>
        <w:ind w:right="-143"/>
      </w:pPr>
      <w:r>
        <w:t>S</w:t>
      </w:r>
      <w:r w:rsidRPr="00A13D43">
        <w:t>ignaturlista (bilaga till regiongemensam läkemedelsrutin, flik 10.1). Läkemedelsenheten Västra Götalandsregionen </w:t>
      </w:r>
      <w:r w:rsidRPr="00A13D43">
        <w:br/>
      </w:r>
      <w:r w:rsidRPr="00A13D43">
        <w:rPr>
          <w:rStyle w:val="Hyperlnk"/>
        </w:rPr>
        <w:t>www.vgregion.se/halsa-och-vard/vardgivarwebben/vardriktlinjer/lakemedel/lakemedelshantering/14.-mallar-och-blanketter/</w:t>
      </w:r>
      <w:r w:rsidRPr="00A13D43">
        <w:t> </w:t>
      </w:r>
    </w:p>
    <w:sectPr w:rsidR="009C6C0C" w:rsidSect="00B96AF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F2C41" w:rsidRDefault="008F2C41" w14:paraId="4CD75332" w14:textId="77777777">
      <w:r>
        <w:separator/>
      </w:r>
    </w:p>
  </w:endnote>
  <w:endnote w:type="continuationSeparator" w:id="0">
    <w:p w:rsidR="008F2C41" w:rsidRDefault="008F2C41" w14:paraId="324AEA5A" w14:textId="77777777">
      <w:r>
        <w:continuationSeparator/>
      </w:r>
    </w:p>
  </w:endnote>
  <w:endnote w:type="continuationNotice" w:id="1">
    <w:p w:rsidR="008F2C41" w:rsidRDefault="008F2C41" w14:paraId="3ECDC8A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8F2C41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F2C41" w:rsidRDefault="008F2C41" w14:paraId="038A7D53" w14:textId="77777777"/>
  </w:footnote>
  <w:footnote w:type="continuationSeparator" w:id="0">
    <w:p w:rsidR="008F2C41" w:rsidRDefault="008F2C41" w14:paraId="7872232A" w14:textId="77777777">
      <w:r>
        <w:continuationSeparator/>
      </w:r>
    </w:p>
  </w:footnote>
  <w:footnote w:type="continuationNotice" w:id="1">
    <w:p w:rsidR="008F2C41" w:rsidRDefault="008F2C41" w14:paraId="3FE843E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7C609A73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 w14:anchorId="0A6F2B11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6DE51C4"/>
    <w:multiLevelType w:val="multilevel"/>
    <w:tmpl w:val="175EDF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9" w15:restartNumberingAfterBreak="0">
    <w:nsid w:val="33283584"/>
    <w:multiLevelType w:val="multilevel"/>
    <w:tmpl w:val="8968C35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15D4553"/>
    <w:multiLevelType w:val="multilevel"/>
    <w:tmpl w:val="9FA040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BFE0BAF"/>
    <w:multiLevelType w:val="multilevel"/>
    <w:tmpl w:val="BEBE38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592C3E49"/>
    <w:multiLevelType w:val="multilevel"/>
    <w:tmpl w:val="4BC8B6A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22"/>
  </w:num>
  <w:num w:numId="2" w16cid:durableId="1367871050">
    <w:abstractNumId w:val="18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20"/>
  </w:num>
  <w:num w:numId="6" w16cid:durableId="444931515">
    <w:abstractNumId w:val="2"/>
  </w:num>
  <w:num w:numId="7" w16cid:durableId="739910959">
    <w:abstractNumId w:val="14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7"/>
  </w:num>
  <w:num w:numId="14" w16cid:durableId="36130748">
    <w:abstractNumId w:val="11"/>
  </w:num>
  <w:num w:numId="15" w16cid:durableId="560679449">
    <w:abstractNumId w:val="7"/>
  </w:num>
  <w:num w:numId="16" w16cid:durableId="1420566503">
    <w:abstractNumId w:val="16"/>
  </w:num>
  <w:num w:numId="17" w16cid:durableId="256527698">
    <w:abstractNumId w:val="5"/>
  </w:num>
  <w:num w:numId="18" w16cid:durableId="1090539201">
    <w:abstractNumId w:val="12"/>
  </w:num>
  <w:num w:numId="19" w16cid:durableId="1846439597">
    <w:abstractNumId w:val="21"/>
  </w:num>
  <w:num w:numId="20" w16cid:durableId="1178999808">
    <w:abstractNumId w:val="15"/>
  </w:num>
  <w:num w:numId="21" w16cid:durableId="1732000896">
    <w:abstractNumId w:val="19"/>
  </w:num>
  <w:num w:numId="22" w16cid:durableId="783186343">
    <w:abstractNumId w:val="9"/>
  </w:num>
  <w:num w:numId="23" w16cid:durableId="1995988395">
    <w:abstractNumId w:val="13"/>
  </w:num>
  <w:num w:numId="24" w16cid:durableId="35004995">
    <w:abstractNumId w:val="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7A17"/>
    <w:rsid w:val="0072075B"/>
    <w:rsid w:val="007221C2"/>
    <w:rsid w:val="0072368B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3C5D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D57B2"/>
    <w:rsid w:val="008E36F8"/>
    <w:rsid w:val="008E46B2"/>
    <w:rsid w:val="008E682C"/>
    <w:rsid w:val="008E78A1"/>
    <w:rsid w:val="008F2C4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3D43"/>
    <w:rsid w:val="00A264BE"/>
    <w:rsid w:val="00A272CA"/>
    <w:rsid w:val="00A33051"/>
    <w:rsid w:val="00A407AD"/>
    <w:rsid w:val="00A40923"/>
    <w:rsid w:val="00A41C05"/>
    <w:rsid w:val="00A42426"/>
    <w:rsid w:val="00A433DE"/>
    <w:rsid w:val="00A50E1D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0443"/>
    <w:rsid w:val="00DE4447"/>
    <w:rsid w:val="00DE5DA2"/>
    <w:rsid w:val="00DE63C6"/>
    <w:rsid w:val="00DF0033"/>
    <w:rsid w:val="00DF2674"/>
    <w:rsid w:val="00DF2BBE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458A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  <w:rsid w:val="70FD5F07"/>
    <w:rsid w:val="77D47CE7"/>
    <w:rsid w:val="7AF95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9934260F-28CC-4ACD-88BF-665B7249E6B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A13D4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48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58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123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90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673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85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779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329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70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13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2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18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0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065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868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340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5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80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012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20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049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91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59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4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ettings" Target="settings.xml" Id="rId7" /><Relationship Type="http://schemas.openxmlformats.org/officeDocument/2006/relationships/hyperlink" Target="https://www.riksdagen.se/sv/dokument-lagar/dokument/svensk-forfattningssamling/patientdatalag-2008355_sfs-2008-355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rhs7052-1069016101-76/surrogate/Mall%2011%20Signaturlista.pdf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footer" Target="footer3.xml" Id="rId19" /><Relationship Type="http://schemas.openxmlformats.org/officeDocument/2006/relationships/footnotes" Target="footnotes.xml" Id="rId9" /><Relationship Type="http://schemas.openxmlformats.org/officeDocument/2006/relationships/hyperlink" Target="http://www.socialstyrelsen.se/kunskapsstod-och-regler/regler-och-riktlinjer/foreskrifter-och-allmanna-rad/konsoliderade-foreskrifter/20119-om-ledningssystem-for-systematiskt-kvalitetsarbete" TargetMode="External" Id="rId14" /><Relationship Type="http://schemas.openxmlformats.org/officeDocument/2006/relationships/hyperlink" Target="https://insidan.vgregion.se/forvaltningar/sodra-alvsborgs-sjukhus/stod-och-tjanster/amnen-a-o/dokument--och-arendehantering" TargetMode="External" Id="Rf09360944bb3475b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Namnförtydligande av signaturer</dc:title>
  <dc:subject/>
  <dc:creator/>
  <keywords/>
  <lastModifiedBy>Mona Johansson</lastModifiedBy>
  <revision>3</revision>
  <dcterms:created xsi:type="dcterms:W3CDTF">2025-11-18T08:19:00.0000000Z</dcterms:created>
  <dcterms:modified xsi:type="dcterms:W3CDTF">2025-11-18T08:19:32.0000000Z</dcterms:modified>
</coreProperties>
</file>