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A970C8" w14:textId="77777777" w:rsidR="00AA57C4" w:rsidRDefault="00AA57C4" w:rsidP="00AA57C4">
      <w:pPr>
        <w:pStyle w:val="Rubrik1"/>
      </w:pPr>
      <w:r>
        <w:t>Luftvägssmitta – utbrottshantering, SÄS</w:t>
      </w:r>
    </w:p>
    <w:p w14:paraId="26588771" w14:textId="77777777" w:rsidR="00AA57C4" w:rsidRDefault="00AA57C4" w:rsidP="00104475">
      <w:pPr>
        <w:pStyle w:val="Rubrik2"/>
        <w:spacing w:before="0"/>
      </w:pPr>
      <w:bookmarkStart w:id="0" w:name="_Toc165627897"/>
      <w:r>
        <w:t>Sammanfattning</w:t>
      </w:r>
      <w:bookmarkEnd w:id="0"/>
    </w:p>
    <w:p w14:paraId="2D50CB46" w14:textId="2FAA53BC" w:rsidR="00AA57C4" w:rsidRDefault="00AA57C4" w:rsidP="00AA57C4">
      <w:r>
        <w:t>Utbrottshanteringen avser i första hand smittämnen med kortare inkubationstid som t</w:t>
      </w:r>
      <w:r w:rsidR="00F724CB">
        <w:t>ill exempel</w:t>
      </w:r>
      <w:r>
        <w:t xml:space="preserve"> mässling, vattkoppor (luftburen smitta), MERS och kikhosta (droppsmitta) och där icke immuna individer riskerar ett allvarligt sjukdomsförlopp</w:t>
      </w:r>
      <w:r w:rsidR="002404B6">
        <w:t xml:space="preserve">. </w:t>
      </w:r>
      <w:r>
        <w:t>Åtgärdsplanen, som är kongruent med gällande epidemiplan för SÄS, är nivåstrukturerad enligt stegen: Överblick, Riskanalys, Omfattning, Utbrottskontroll, Nedtrappning och Övervakning, där varje steg tydligt beskriver handläggningen utifrån utbrottets omfattning. Se även riktlinje ”</w:t>
      </w:r>
      <w:hyperlink r:id="rId12">
        <w:r w:rsidRPr="49DD1B00">
          <w:rPr>
            <w:rStyle w:val="Hyperlnk"/>
          </w:rPr>
          <w:t>Luftvägssmitta - vårdhygieniska aspekter, SÄS</w:t>
        </w:r>
      </w:hyperlink>
      <w:r>
        <w:t>”.</w:t>
      </w:r>
    </w:p>
    <w:p w14:paraId="566BC4A3" w14:textId="7A4F64B4" w:rsidR="00AA57C4" w:rsidRDefault="00AA57C4" w:rsidP="00AA57C4">
      <w:pPr>
        <w:pStyle w:val="Rubrik2"/>
      </w:pPr>
      <w:bookmarkStart w:id="1" w:name="_Toc165627898"/>
      <w:r>
        <w:t>Förändringar sedan föregående version</w:t>
      </w:r>
      <w:bookmarkEnd w:id="1"/>
    </w:p>
    <w:p w14:paraId="5ECC23F6" w14:textId="5E276B67" w:rsidR="003E262F" w:rsidRPr="003E262F" w:rsidRDefault="005D1BB5" w:rsidP="003E262F">
      <w:r>
        <w:t xml:space="preserve">Ändrat namn på epidemiskt </w:t>
      </w:r>
      <w:proofErr w:type="spellStart"/>
      <w:r>
        <w:t>styrråd</w:t>
      </w:r>
      <w:proofErr w:type="spellEnd"/>
      <w:r>
        <w:t xml:space="preserve"> till epidemiskt beredningsutskott, innehållet i övrigt oförändrat</w:t>
      </w:r>
      <w:r w:rsidR="00633B0F">
        <w:t>.</w:t>
      </w:r>
    </w:p>
    <w:p w14:paraId="0F931260" w14:textId="77777777" w:rsidR="00AA57C4" w:rsidRPr="00AA57C4" w:rsidRDefault="00AA57C4" w:rsidP="00A74E72">
      <w:pPr>
        <w:spacing w:before="240" w:after="0" w:line="240" w:lineRule="auto"/>
        <w:rPr>
          <w:rFonts w:asciiTheme="majorHAnsi" w:hAnsiTheme="majorHAnsi" w:cstheme="majorHAnsi"/>
          <w:sz w:val="28"/>
          <w:szCs w:val="28"/>
        </w:rPr>
      </w:pPr>
      <w:r w:rsidRPr="00AA57C4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534F6684" w14:textId="180C1861" w:rsidR="004147AA" w:rsidRDefault="00C27AF7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anchor="_Toc165627897" w:history="1">
        <w:r w:rsidR="004147AA" w:rsidRPr="00B50AC8">
          <w:rPr>
            <w:rStyle w:val="Hyperlnk"/>
            <w:rFonts w:eastAsia="MS Gothic"/>
            <w:noProof/>
          </w:rPr>
          <w:t>Sammanfattning</w:t>
        </w:r>
        <w:r w:rsidR="004147AA">
          <w:rPr>
            <w:noProof/>
            <w:webHidden/>
          </w:rPr>
          <w:tab/>
        </w:r>
        <w:r w:rsidR="004147AA">
          <w:rPr>
            <w:noProof/>
            <w:webHidden/>
          </w:rPr>
          <w:fldChar w:fldCharType="begin"/>
        </w:r>
        <w:r w:rsidR="004147AA">
          <w:rPr>
            <w:noProof/>
            <w:webHidden/>
          </w:rPr>
          <w:instrText xml:space="preserve"> PAGEREF _Toc165627897 \h </w:instrText>
        </w:r>
        <w:r w:rsidR="004147AA">
          <w:rPr>
            <w:noProof/>
            <w:webHidden/>
          </w:rPr>
        </w:r>
        <w:r w:rsidR="004147AA">
          <w:rPr>
            <w:noProof/>
            <w:webHidden/>
          </w:rPr>
          <w:fldChar w:fldCharType="separate"/>
        </w:r>
        <w:r w:rsidR="004147AA">
          <w:rPr>
            <w:noProof/>
            <w:webHidden/>
          </w:rPr>
          <w:t>1</w:t>
        </w:r>
        <w:r w:rsidR="004147AA">
          <w:rPr>
            <w:noProof/>
            <w:webHidden/>
          </w:rPr>
          <w:fldChar w:fldCharType="end"/>
        </w:r>
      </w:hyperlink>
    </w:p>
    <w:p w14:paraId="281CBB7C" w14:textId="1724CF05" w:rsidR="004147AA" w:rsidRDefault="004147A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898" w:history="1">
        <w:r w:rsidRPr="00B50AC8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_Toc165627898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1513C3E" w14:textId="735AA8FA" w:rsidR="004147AA" w:rsidRDefault="004147A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899" w:history="1">
        <w:r w:rsidRPr="00B50AC8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_Toc165627899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480F934" w14:textId="56763671" w:rsidR="004147AA" w:rsidRDefault="004147A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00" w:history="1">
        <w:r w:rsidRPr="00B50AC8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2E52245" w14:textId="218FD4F1" w:rsidR="004147AA" w:rsidRDefault="004147A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01" w:history="1">
        <w:r w:rsidRPr="00B50AC8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B609DDC" w14:textId="74A2B48E" w:rsidR="004147AA" w:rsidRDefault="004147A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02" w:history="1">
        <w:r w:rsidRPr="00B50AC8">
          <w:rPr>
            <w:rStyle w:val="Hyperlnk"/>
            <w:rFonts w:eastAsia="MS Gothic"/>
            <w:noProof/>
          </w:rPr>
          <w:t>Åtgärdsplan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494F73C" w14:textId="4A68601E" w:rsidR="004147AA" w:rsidRDefault="004147A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03" w:history="1">
        <w:r w:rsidRPr="00B50AC8">
          <w:rPr>
            <w:rStyle w:val="Hyperlnk"/>
            <w:rFonts w:eastAsia="MS Gothic"/>
            <w:noProof/>
          </w:rPr>
          <w:t>Nivå 1 - Överblick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1DD8B5F" w14:textId="096ACC26" w:rsidR="004147AA" w:rsidRDefault="004147AA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04" w:history="1">
        <w:r w:rsidRPr="00B50AC8">
          <w:rPr>
            <w:rStyle w:val="Hyperlnk"/>
            <w:rFonts w:eastAsia="MS Gothic"/>
            <w:noProof/>
          </w:rPr>
          <w:t xml:space="preserve">Vårdenheten </w:t>
        </w:r>
        <w:r w:rsidRPr="00B50AC8">
          <w:rPr>
            <w:rStyle w:val="Hyperlnk"/>
            <w:rFonts w:eastAsia="MS Gothic"/>
            <w:bCs/>
            <w:noProof/>
          </w:rPr>
          <w:t>(enhetschef, ansvarig läkare)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B38756F" w14:textId="3F9BEABD" w:rsidR="004147AA" w:rsidRDefault="004147AA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05" w:history="1">
        <w:r w:rsidRPr="00B50AC8">
          <w:rPr>
            <w:rStyle w:val="Hyperlnk"/>
            <w:rFonts w:eastAsia="MS Gothic"/>
            <w:noProof/>
          </w:rPr>
          <w:t xml:space="preserve">Infektion/barn </w:t>
        </w:r>
        <w:r w:rsidRPr="00B50AC8">
          <w:rPr>
            <w:rStyle w:val="Hyperlnk"/>
            <w:rFonts w:eastAsia="MS Gothic"/>
            <w:bCs/>
            <w:noProof/>
          </w:rPr>
          <w:t>(bakjour, specialist)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FFDE677" w14:textId="15D12FF8" w:rsidR="004147AA" w:rsidRDefault="004147AA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06" w:history="1">
        <w:r w:rsidRPr="00B50AC8">
          <w:rPr>
            <w:rStyle w:val="Hyperlnk"/>
            <w:rFonts w:eastAsia="MS Gothic"/>
            <w:noProof/>
          </w:rPr>
          <w:t xml:space="preserve">Vårdhygien </w:t>
        </w:r>
        <w:r w:rsidRPr="00B50AC8">
          <w:rPr>
            <w:rStyle w:val="Hyperlnk"/>
            <w:rFonts w:eastAsia="MS Gothic"/>
            <w:bCs/>
            <w:noProof/>
          </w:rPr>
          <w:t>(under jourtid infektionsbakjouren)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A7F241E" w14:textId="13BB0770" w:rsidR="004147AA" w:rsidRDefault="004147A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07" w:history="1">
        <w:r w:rsidRPr="00B50AC8">
          <w:rPr>
            <w:rStyle w:val="Hyperlnk"/>
            <w:rFonts w:eastAsia="MS Gothic"/>
            <w:noProof/>
          </w:rPr>
          <w:t>Nivå 2 - Riskanalys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A997847" w14:textId="69CF4F6A" w:rsidR="004147AA" w:rsidRDefault="004147A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08" w:history="1">
        <w:r w:rsidRPr="00B50AC8">
          <w:rPr>
            <w:rStyle w:val="Hyperlnk"/>
            <w:rFonts w:eastAsia="MS Gothic"/>
            <w:noProof/>
          </w:rPr>
          <w:t>Nivå 3 - Omfattning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CA80C6B" w14:textId="6E803486" w:rsidR="004147AA" w:rsidRDefault="004147A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09" w:history="1">
        <w:r w:rsidRPr="00B50AC8">
          <w:rPr>
            <w:rStyle w:val="Hyperlnk"/>
            <w:rFonts w:eastAsia="MS Gothic"/>
            <w:noProof/>
          </w:rPr>
          <w:t>Nivå 4 - Utbrottskontroll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5F1296E" w14:textId="511D9FF6" w:rsidR="004147AA" w:rsidRDefault="004147AA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10" w:history="1">
        <w:r w:rsidRPr="00B50AC8">
          <w:rPr>
            <w:rStyle w:val="Hyperlnk"/>
            <w:rFonts w:eastAsia="MS Gothic"/>
            <w:noProof/>
          </w:rPr>
          <w:t>Liten omfattning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FCF4284" w14:textId="03DDCB85" w:rsidR="004147AA" w:rsidRDefault="004147AA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11" w:history="1">
        <w:r w:rsidRPr="00B50AC8">
          <w:rPr>
            <w:rStyle w:val="Hyperlnk"/>
            <w:rFonts w:eastAsia="MS Gothic"/>
            <w:noProof/>
          </w:rPr>
          <w:t>Stor omfattning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D37AED3" w14:textId="7CFF474F" w:rsidR="004147AA" w:rsidRDefault="004147AA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12" w:history="1">
        <w:r w:rsidRPr="00B50AC8">
          <w:rPr>
            <w:rStyle w:val="Hyperlnk"/>
            <w:rFonts w:eastAsia="MS Gothic"/>
            <w:noProof/>
          </w:rPr>
          <w:t>Information till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C3AAB92" w14:textId="2BF76CF3" w:rsidR="004147AA" w:rsidRDefault="004147A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13" w:history="1">
        <w:r w:rsidRPr="00B50AC8">
          <w:rPr>
            <w:rStyle w:val="Hyperlnk"/>
            <w:rFonts w:eastAsia="MS Gothic"/>
            <w:noProof/>
          </w:rPr>
          <w:t>Nivå 5 - Nedtrappning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1D4CE7D" w14:textId="419F3EE2" w:rsidR="004147AA" w:rsidRDefault="004147A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14" w:history="1">
        <w:r w:rsidRPr="00B50AC8">
          <w:rPr>
            <w:rStyle w:val="Hyperlnk"/>
            <w:rFonts w:eastAsia="MS Gothic"/>
            <w:noProof/>
          </w:rPr>
          <w:t>Nivå 6 - Övervakning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C027211" w14:textId="6D7EE564" w:rsidR="004147AA" w:rsidRDefault="004147A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15" w:history="1">
        <w:r w:rsidRPr="00B50AC8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4DEDC28" w14:textId="379C65F7" w:rsidR="004147AA" w:rsidRDefault="004147A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7916" w:history="1">
        <w:r w:rsidRPr="00B50AC8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_Toc165627916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3AB86C50" w14:textId="170B1A45" w:rsidR="00AA57C4" w:rsidRDefault="00C27AF7" w:rsidP="00C27AF7">
      <w:pPr>
        <w:pStyle w:val="Rubrik2"/>
        <w:spacing w:before="360"/>
      </w:pPr>
      <w:r>
        <w:lastRenderedPageBreak/>
        <w:fldChar w:fldCharType="end"/>
      </w:r>
      <w:bookmarkStart w:id="2" w:name="_Toc165627899"/>
      <w:r w:rsidR="00AA57C4">
        <w:t>Förutsättningar</w:t>
      </w:r>
      <w:bookmarkEnd w:id="2"/>
    </w:p>
    <w:p w14:paraId="502002B7" w14:textId="08A8F65F" w:rsidR="00AA57C4" w:rsidRDefault="00AA57C4" w:rsidP="00AA57C4">
      <w:r>
        <w:t>Utbrottshanteringen är i första hand applicerbar på smittämnen med kortare inkubationstid där smittförebyggande åtgärder eller profylaktisk behandling är brådskande, till exempel mässling (</w:t>
      </w:r>
      <w:proofErr w:type="spellStart"/>
      <w:r>
        <w:t>morbilli</w:t>
      </w:r>
      <w:proofErr w:type="spellEnd"/>
      <w:r>
        <w:t>), vattkoppor (</w:t>
      </w:r>
      <w:proofErr w:type="spellStart"/>
      <w:r>
        <w:t>varicellae</w:t>
      </w:r>
      <w:proofErr w:type="spellEnd"/>
      <w:r>
        <w:t>) eller kikhosta (</w:t>
      </w:r>
      <w:proofErr w:type="spellStart"/>
      <w:r>
        <w:t>pertussis</w:t>
      </w:r>
      <w:proofErr w:type="spellEnd"/>
      <w:r>
        <w:t>). Tuberkulos hanteras på liknande sätt i ordinarie verksamhet i samarbete mellan infektionsmottagningen och</w:t>
      </w:r>
      <w:r w:rsidR="00F724CB">
        <w:t xml:space="preserve"> V</w:t>
      </w:r>
      <w:r>
        <w:t>årdhygien.</w:t>
      </w:r>
    </w:p>
    <w:p w14:paraId="77151585" w14:textId="77777777" w:rsidR="00AA57C4" w:rsidRDefault="00AA57C4" w:rsidP="00AA57C4">
      <w:pPr>
        <w:pStyle w:val="Rubrik3"/>
      </w:pPr>
      <w:bookmarkStart w:id="3" w:name="_Toc165627900"/>
      <w:r>
        <w:t>Ansvar</w:t>
      </w:r>
      <w:bookmarkEnd w:id="3"/>
    </w:p>
    <w:p w14:paraId="15936664" w14:textId="5EDFD392" w:rsidR="00AA57C4" w:rsidRDefault="00AA57C4" w:rsidP="00AA57C4">
      <w:r>
        <w:t xml:space="preserve">Se information under rubrik </w:t>
      </w:r>
      <w:r w:rsidRPr="00AA57C4">
        <w:rPr>
          <w:i/>
          <w:iCs/>
        </w:rPr>
        <w:t>Genomförande</w:t>
      </w:r>
      <w:r>
        <w:t>.</w:t>
      </w:r>
    </w:p>
    <w:p w14:paraId="52CBD688" w14:textId="77777777" w:rsidR="00AA57C4" w:rsidRDefault="00AA57C4" w:rsidP="00AA57C4">
      <w:pPr>
        <w:pStyle w:val="Rubrik2"/>
      </w:pPr>
      <w:bookmarkStart w:id="4" w:name="_Toc165627901"/>
      <w:r>
        <w:t>Genomförande</w:t>
      </w:r>
      <w:bookmarkEnd w:id="4"/>
    </w:p>
    <w:p w14:paraId="70F1EED4" w14:textId="77777777" w:rsidR="00AA57C4" w:rsidRDefault="00AA57C4" w:rsidP="00C27AF7">
      <w:pPr>
        <w:pStyle w:val="Rubrik3"/>
        <w:spacing w:before="120"/>
      </w:pPr>
      <w:bookmarkStart w:id="5" w:name="_Toc165627902"/>
      <w:r>
        <w:t>Åtgärdsplan</w:t>
      </w:r>
      <w:bookmarkEnd w:id="5"/>
    </w:p>
    <w:p w14:paraId="0C64298A" w14:textId="77777777" w:rsidR="00AA57C4" w:rsidRDefault="00AA57C4" w:rsidP="00AA57C4">
      <w:r>
        <w:t xml:space="preserve">Patient med misstänkt eller säker mässling, </w:t>
      </w:r>
      <w:proofErr w:type="spellStart"/>
      <w:r>
        <w:t>vattkoppssmitta</w:t>
      </w:r>
      <w:proofErr w:type="spellEnd"/>
      <w:r>
        <w:t xml:space="preserve"> eller kikhosta på mottagning eller vårdavdelning med risk för smittoöverföring. </w:t>
      </w:r>
    </w:p>
    <w:p w14:paraId="799A439C" w14:textId="64CD2DA1" w:rsidR="00AA57C4" w:rsidRDefault="00AA57C4" w:rsidP="00AA57C4">
      <w:r>
        <w:t xml:space="preserve">Åtgärdsplanen är kongruent med gällande </w:t>
      </w:r>
      <w:r w:rsidRPr="00431CAF">
        <w:t>epidemiplan för SÄS</w:t>
      </w:r>
      <w:r w:rsidR="00431CAF">
        <w:t xml:space="preserve">, </w:t>
      </w:r>
      <w:hyperlink r:id="rId13" w:history="1">
        <w:r w:rsidR="00431CAF">
          <w:rPr>
            <w:rStyle w:val="Hyperlnk"/>
          </w:rPr>
          <w:t>Kap 6 Tilläggsplaner 2023-03-24</w:t>
        </w:r>
      </w:hyperlink>
      <w:r w:rsidR="007B7B67">
        <w:rPr>
          <w:rStyle w:val="Hyperlnk"/>
        </w:rPr>
        <w:t>.</w:t>
      </w:r>
    </w:p>
    <w:tbl>
      <w:tblPr>
        <w:tblW w:w="0" w:type="auto"/>
        <w:tblInd w:w="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Handläggningsgraf"/>
        <w:tblDescription w:val="Tabellen är avsedd som hjälp vid utbrott genom överskådlig information om vad som som ska utföras i de olika stegen."/>
      </w:tblPr>
      <w:tblGrid>
        <w:gridCol w:w="1560"/>
        <w:gridCol w:w="1710"/>
        <w:gridCol w:w="4188"/>
      </w:tblGrid>
      <w:tr w:rsidR="00AA57C4" w14:paraId="5FB81DBD" w14:textId="77777777" w:rsidTr="00BC461E">
        <w:trPr>
          <w:tblHeader/>
        </w:trPr>
        <w:tc>
          <w:tcPr>
            <w:tcW w:w="1560" w:type="dxa"/>
            <w:shd w:val="clear" w:color="auto" w:fill="E7E6E6"/>
          </w:tcPr>
          <w:p w14:paraId="1ED2133C" w14:textId="77777777" w:rsidR="00AA57C4" w:rsidRPr="00BC461E" w:rsidRDefault="00AA57C4" w:rsidP="00E028C8">
            <w:pPr>
              <w:pStyle w:val="Tabellrubriker"/>
              <w:rPr>
                <w:rFonts w:asciiTheme="majorHAnsi" w:hAnsiTheme="majorHAnsi" w:cstheme="majorHAnsi"/>
              </w:rPr>
            </w:pPr>
            <w:r w:rsidRPr="00BC461E">
              <w:rPr>
                <w:rFonts w:asciiTheme="majorHAnsi" w:hAnsiTheme="majorHAnsi" w:cstheme="majorHAnsi"/>
              </w:rPr>
              <w:t>Nivåer</w:t>
            </w:r>
          </w:p>
        </w:tc>
        <w:tc>
          <w:tcPr>
            <w:tcW w:w="1710" w:type="dxa"/>
            <w:shd w:val="clear" w:color="auto" w:fill="E7E6E6"/>
          </w:tcPr>
          <w:p w14:paraId="7C38A0A9" w14:textId="77777777" w:rsidR="00AA57C4" w:rsidRPr="00BC461E" w:rsidRDefault="00AA57C4" w:rsidP="00E028C8">
            <w:pPr>
              <w:pStyle w:val="Tabellrubriker"/>
              <w:rPr>
                <w:rFonts w:asciiTheme="majorHAnsi" w:hAnsiTheme="majorHAnsi" w:cstheme="majorHAnsi"/>
              </w:rPr>
            </w:pPr>
            <w:r w:rsidRPr="00BC461E">
              <w:rPr>
                <w:rFonts w:asciiTheme="majorHAnsi" w:hAnsiTheme="majorHAnsi" w:cstheme="majorHAnsi"/>
              </w:rPr>
              <w:t>Fråga</w:t>
            </w:r>
          </w:p>
        </w:tc>
        <w:tc>
          <w:tcPr>
            <w:tcW w:w="4188" w:type="dxa"/>
            <w:shd w:val="clear" w:color="auto" w:fill="E7E6E6"/>
          </w:tcPr>
          <w:p w14:paraId="2378789E" w14:textId="77777777" w:rsidR="00AA57C4" w:rsidRPr="00BC461E" w:rsidRDefault="00AA57C4" w:rsidP="00E028C8">
            <w:pPr>
              <w:pStyle w:val="Tabellrubriker"/>
              <w:rPr>
                <w:rFonts w:asciiTheme="majorHAnsi" w:hAnsiTheme="majorHAnsi" w:cstheme="majorHAnsi"/>
              </w:rPr>
            </w:pPr>
            <w:r w:rsidRPr="00BC461E">
              <w:rPr>
                <w:rFonts w:asciiTheme="majorHAnsi" w:hAnsiTheme="majorHAnsi" w:cstheme="majorHAnsi"/>
              </w:rPr>
              <w:t>Aktivitet</w:t>
            </w:r>
          </w:p>
        </w:tc>
      </w:tr>
      <w:tr w:rsidR="00AA57C4" w14:paraId="13C6871F" w14:textId="77777777" w:rsidTr="00AA57C4">
        <w:tc>
          <w:tcPr>
            <w:tcW w:w="1560" w:type="dxa"/>
          </w:tcPr>
          <w:p w14:paraId="3559BB6B" w14:textId="77777777" w:rsidR="00AA57C4" w:rsidRDefault="00AA57C4" w:rsidP="00E028C8">
            <w:pPr>
              <w:pStyle w:val="Tabelltext"/>
            </w:pPr>
            <w:r>
              <w:t>Överblick</w:t>
            </w:r>
          </w:p>
        </w:tc>
        <w:tc>
          <w:tcPr>
            <w:tcW w:w="1710" w:type="dxa"/>
          </w:tcPr>
          <w:p w14:paraId="4E77D6F4" w14:textId="77777777" w:rsidR="00AA57C4" w:rsidRDefault="00AA57C4" w:rsidP="00E028C8">
            <w:pPr>
              <w:pStyle w:val="Tabelltext"/>
            </w:pPr>
            <w:r w:rsidRPr="00396F1C">
              <w:t>Har vi koll på läget</w:t>
            </w:r>
            <w:r>
              <w:t>?</w:t>
            </w:r>
          </w:p>
        </w:tc>
        <w:tc>
          <w:tcPr>
            <w:tcW w:w="4188" w:type="dxa"/>
          </w:tcPr>
          <w:p w14:paraId="667E3BBC" w14:textId="77777777" w:rsidR="00AA57C4" w:rsidRDefault="00AA57C4" w:rsidP="00E028C8">
            <w:pPr>
              <w:pStyle w:val="Tabelltext"/>
              <w:suppressAutoHyphens/>
            </w:pPr>
            <w:r w:rsidRPr="003B3989">
              <w:t>Säkerställ omhändertagande av index</w:t>
            </w:r>
            <w:r>
              <w:softHyphen/>
            </w:r>
            <w:r w:rsidRPr="003B3989">
              <w:t xml:space="preserve">fallet på </w:t>
            </w:r>
            <w:proofErr w:type="spellStart"/>
            <w:r w:rsidRPr="003B3989">
              <w:t>vårdrum</w:t>
            </w:r>
            <w:proofErr w:type="spellEnd"/>
            <w:r w:rsidRPr="003B3989">
              <w:t xml:space="preserve"> för luftburen smitta (om mässling, vattkoppor, MERS). Lista alla exponerade (patienter, eventuellt anhöriga och personal), lokal där de vistats, expositionstid</w:t>
            </w:r>
            <w:r>
              <w:t>.</w:t>
            </w:r>
          </w:p>
        </w:tc>
      </w:tr>
      <w:tr w:rsidR="00AA57C4" w14:paraId="5324EDD5" w14:textId="77777777" w:rsidTr="00AA57C4">
        <w:tc>
          <w:tcPr>
            <w:tcW w:w="1560" w:type="dxa"/>
          </w:tcPr>
          <w:p w14:paraId="423A7259" w14:textId="77777777" w:rsidR="00AA57C4" w:rsidRDefault="00AA57C4" w:rsidP="00E028C8">
            <w:pPr>
              <w:pStyle w:val="Tabelltext"/>
            </w:pPr>
            <w:r>
              <w:t>Riskanalys</w:t>
            </w:r>
          </w:p>
        </w:tc>
        <w:tc>
          <w:tcPr>
            <w:tcW w:w="1710" w:type="dxa"/>
          </w:tcPr>
          <w:p w14:paraId="5741A21D" w14:textId="77777777" w:rsidR="00AA57C4" w:rsidRDefault="00AA57C4" w:rsidP="00E028C8">
            <w:pPr>
              <w:pStyle w:val="Tabelltext"/>
            </w:pPr>
            <w:r>
              <w:t>Föreligger smittrisk?</w:t>
            </w:r>
          </w:p>
        </w:tc>
        <w:tc>
          <w:tcPr>
            <w:tcW w:w="4188" w:type="dxa"/>
          </w:tcPr>
          <w:p w14:paraId="0BF50DF4" w14:textId="0DA8F094" w:rsidR="00AA57C4" w:rsidRDefault="00AA57C4" w:rsidP="00E028C8">
            <w:pPr>
              <w:pStyle w:val="Tabelltext"/>
              <w:suppressAutoHyphens/>
            </w:pPr>
            <w:r w:rsidRPr="003B3989">
              <w:t>Identifiera riskutsatta personer (icke immuna/ovaccinerade, spädbarn, gravida, immunsu</w:t>
            </w:r>
            <w:r w:rsidR="00431CAF">
              <w:t>p</w:t>
            </w:r>
            <w:r w:rsidRPr="003B3989">
              <w:t>primerade).</w:t>
            </w:r>
          </w:p>
        </w:tc>
      </w:tr>
      <w:tr w:rsidR="00AA57C4" w14:paraId="1DF266EB" w14:textId="77777777" w:rsidTr="00AA57C4">
        <w:tc>
          <w:tcPr>
            <w:tcW w:w="1560" w:type="dxa"/>
          </w:tcPr>
          <w:p w14:paraId="4AC4D3F4" w14:textId="77777777" w:rsidR="00AA57C4" w:rsidRDefault="00AA57C4" w:rsidP="00E028C8">
            <w:pPr>
              <w:pStyle w:val="Tabelltext"/>
            </w:pPr>
            <w:r>
              <w:t>Omfattning</w:t>
            </w:r>
          </w:p>
        </w:tc>
        <w:tc>
          <w:tcPr>
            <w:tcW w:w="1710" w:type="dxa"/>
          </w:tcPr>
          <w:p w14:paraId="7C040DBB" w14:textId="77777777" w:rsidR="00AA57C4" w:rsidRDefault="00AA57C4" w:rsidP="00E028C8">
            <w:pPr>
              <w:pStyle w:val="Tabelltext"/>
            </w:pPr>
            <w:r>
              <w:t>Hur många är utsatta för risk?</w:t>
            </w:r>
          </w:p>
        </w:tc>
        <w:tc>
          <w:tcPr>
            <w:tcW w:w="4188" w:type="dxa"/>
          </w:tcPr>
          <w:p w14:paraId="428FB3D2" w14:textId="65C5E648" w:rsidR="00AA57C4" w:rsidRDefault="00AA57C4" w:rsidP="00E028C8">
            <w:pPr>
              <w:pStyle w:val="Tabelltext"/>
            </w:pPr>
            <w:r w:rsidRPr="003B3989">
              <w:t xml:space="preserve">Om mer än enstaka exponerad mottaglig individ - Etablera </w:t>
            </w:r>
            <w:r w:rsidR="00373FE3">
              <w:t>e</w:t>
            </w:r>
            <w:r w:rsidR="00373FE3" w:rsidRPr="00373FE3">
              <w:t>pidemiskt beredningsutskott</w:t>
            </w:r>
            <w:r w:rsidR="00373FE3" w:rsidRPr="00373FE3" w:rsidDel="00373FE3">
              <w:t xml:space="preserve"> </w:t>
            </w:r>
            <w:r w:rsidRPr="003B3989">
              <w:t>*.</w:t>
            </w:r>
          </w:p>
        </w:tc>
      </w:tr>
      <w:tr w:rsidR="00AA57C4" w14:paraId="25490568" w14:textId="77777777" w:rsidTr="00AA57C4">
        <w:tc>
          <w:tcPr>
            <w:tcW w:w="1560" w:type="dxa"/>
          </w:tcPr>
          <w:p w14:paraId="776300DC" w14:textId="77777777" w:rsidR="00AA57C4" w:rsidRDefault="00AA57C4" w:rsidP="00E028C8">
            <w:pPr>
              <w:pStyle w:val="Tabelltext"/>
            </w:pPr>
            <w:r>
              <w:t>Utbrotts-kontroll</w:t>
            </w:r>
          </w:p>
        </w:tc>
        <w:tc>
          <w:tcPr>
            <w:tcW w:w="1710" w:type="dxa"/>
          </w:tcPr>
          <w:p w14:paraId="2C2500AB" w14:textId="77777777" w:rsidR="00AA57C4" w:rsidRDefault="00AA57C4" w:rsidP="00E028C8">
            <w:pPr>
              <w:pStyle w:val="Tabelltext"/>
            </w:pPr>
            <w:r>
              <w:t>Hur kan vi stoppa spridningen?</w:t>
            </w:r>
          </w:p>
        </w:tc>
        <w:tc>
          <w:tcPr>
            <w:tcW w:w="4188" w:type="dxa"/>
          </w:tcPr>
          <w:p w14:paraId="229766A1" w14:textId="77777777" w:rsidR="00AA57C4" w:rsidRDefault="00AA57C4" w:rsidP="00E028C8">
            <w:pPr>
              <w:pStyle w:val="Tabelltext"/>
            </w:pPr>
            <w:r w:rsidRPr="003B3989">
              <w:t>Profylax, tidig behandling, vaccination, information, planerad avstängning av personal</w:t>
            </w:r>
            <w:r>
              <w:t>.</w:t>
            </w:r>
          </w:p>
        </w:tc>
      </w:tr>
      <w:tr w:rsidR="00AA57C4" w14:paraId="0552D7A1" w14:textId="77777777" w:rsidTr="00AA57C4">
        <w:tc>
          <w:tcPr>
            <w:tcW w:w="1560" w:type="dxa"/>
          </w:tcPr>
          <w:p w14:paraId="7D61353A" w14:textId="77777777" w:rsidR="00AA57C4" w:rsidRDefault="00AA57C4" w:rsidP="00E028C8">
            <w:pPr>
              <w:pStyle w:val="Tabelltext"/>
            </w:pPr>
            <w:r>
              <w:t>Nedtrappning</w:t>
            </w:r>
          </w:p>
        </w:tc>
        <w:tc>
          <w:tcPr>
            <w:tcW w:w="1710" w:type="dxa"/>
          </w:tcPr>
          <w:p w14:paraId="1543F918" w14:textId="77777777" w:rsidR="00AA57C4" w:rsidRDefault="00AA57C4" w:rsidP="00E028C8">
            <w:pPr>
              <w:pStyle w:val="Tabelltext"/>
            </w:pPr>
            <w:r>
              <w:t>Kan aktiviteterna trappas ned?</w:t>
            </w:r>
          </w:p>
        </w:tc>
        <w:tc>
          <w:tcPr>
            <w:tcW w:w="4188" w:type="dxa"/>
          </w:tcPr>
          <w:p w14:paraId="6BB7CD7B" w14:textId="77777777" w:rsidR="00AA57C4" w:rsidRDefault="00AA57C4" w:rsidP="00E028C8">
            <w:pPr>
              <w:pStyle w:val="Tabelltext"/>
            </w:pPr>
            <w:r w:rsidRPr="003B3989">
              <w:t>Avstämning av genomförda aktiviteter. Avvikelserapport</w:t>
            </w:r>
            <w:r>
              <w:t>.</w:t>
            </w:r>
          </w:p>
        </w:tc>
      </w:tr>
      <w:tr w:rsidR="00AA57C4" w14:paraId="7272055A" w14:textId="77777777" w:rsidTr="00AA57C4">
        <w:tc>
          <w:tcPr>
            <w:tcW w:w="1560" w:type="dxa"/>
          </w:tcPr>
          <w:p w14:paraId="5626FD59" w14:textId="77777777" w:rsidR="00AA57C4" w:rsidRDefault="00AA57C4" w:rsidP="00E028C8">
            <w:pPr>
              <w:pStyle w:val="Tabelltext"/>
            </w:pPr>
            <w:r>
              <w:t>Övervakning</w:t>
            </w:r>
          </w:p>
        </w:tc>
        <w:tc>
          <w:tcPr>
            <w:tcW w:w="1710" w:type="dxa"/>
          </w:tcPr>
          <w:p w14:paraId="30D23293" w14:textId="77777777" w:rsidR="00AA57C4" w:rsidRDefault="00AA57C4" w:rsidP="00E028C8">
            <w:pPr>
              <w:pStyle w:val="Tabelltext"/>
            </w:pPr>
            <w:r>
              <w:t>Har vi koll på läget?</w:t>
            </w:r>
          </w:p>
        </w:tc>
        <w:tc>
          <w:tcPr>
            <w:tcW w:w="4188" w:type="dxa"/>
          </w:tcPr>
          <w:p w14:paraId="0AEAF2D1" w14:textId="77777777" w:rsidR="00AA57C4" w:rsidRDefault="00AA57C4" w:rsidP="00E028C8">
            <w:pPr>
              <w:pStyle w:val="Tabelltext"/>
            </w:pPr>
            <w:r w:rsidRPr="003B3989">
              <w:t>Översyn av riktlinjer och rutiner.</w:t>
            </w:r>
          </w:p>
        </w:tc>
      </w:tr>
    </w:tbl>
    <w:p w14:paraId="2B8664EE" w14:textId="5BAC8BDB" w:rsidR="00AA57C4" w:rsidRDefault="00AA57C4" w:rsidP="004F28EA">
      <w:pPr>
        <w:pStyle w:val="Beskrivning"/>
        <w:spacing w:before="60" w:after="120"/>
      </w:pPr>
      <w:r>
        <w:t>* Enligt SÄS kris- och katastrofmedicinska beredskapsplan, 6.1 Epidemiplan.</w:t>
      </w:r>
    </w:p>
    <w:p w14:paraId="5DDAD5AD" w14:textId="77777777" w:rsidR="00AA57C4" w:rsidRDefault="00AA57C4" w:rsidP="00AF5F3A">
      <w:pPr>
        <w:pStyle w:val="Rubrik3"/>
      </w:pPr>
      <w:bookmarkStart w:id="6" w:name="_Toc165627903"/>
      <w:r>
        <w:lastRenderedPageBreak/>
        <w:t>Nivå 1 - Överblick</w:t>
      </w:r>
      <w:bookmarkEnd w:id="6"/>
    </w:p>
    <w:p w14:paraId="2F44382C" w14:textId="77777777" w:rsidR="00AA57C4" w:rsidRDefault="00AA57C4" w:rsidP="00375F3E">
      <w:pPr>
        <w:pStyle w:val="MellanrubrikVGR"/>
        <w:spacing w:before="120"/>
      </w:pPr>
      <w:bookmarkStart w:id="7" w:name="_Toc165627904"/>
      <w:r>
        <w:t xml:space="preserve">Vårdenheten </w:t>
      </w:r>
      <w:r w:rsidRPr="00AF5F3A">
        <w:rPr>
          <w:b w:val="0"/>
          <w:bCs/>
        </w:rPr>
        <w:t>(enhetschef, ansvarig läkare)</w:t>
      </w:r>
      <w:bookmarkEnd w:id="7"/>
    </w:p>
    <w:p w14:paraId="672BC028" w14:textId="05F101AA" w:rsidR="00AA57C4" w:rsidRDefault="00AA57C4" w:rsidP="00AF5F3A">
      <w:pPr>
        <w:pStyle w:val="Punktlista"/>
      </w:pPr>
      <w:r>
        <w:tab/>
        <w:t>Kontaktar infektionskonsult/bakjour för beslut om placering av indexpatient för vidare omhändertagande.</w:t>
      </w:r>
    </w:p>
    <w:p w14:paraId="1477A603" w14:textId="43CBCD91" w:rsidR="00AA57C4" w:rsidRDefault="00AA57C4" w:rsidP="00AF5F3A">
      <w:pPr>
        <w:pStyle w:val="Punktlista"/>
      </w:pPr>
      <w:r>
        <w:t xml:space="preserve">Informerar </w:t>
      </w:r>
      <w:r w:rsidR="009F635C">
        <w:t>V</w:t>
      </w:r>
      <w:r>
        <w:t>årdhygien.</w:t>
      </w:r>
    </w:p>
    <w:p w14:paraId="4D286EA5" w14:textId="7F806452" w:rsidR="00AA57C4" w:rsidRDefault="00AA57C4" w:rsidP="00AF5F3A">
      <w:pPr>
        <w:pStyle w:val="Punktlista"/>
      </w:pPr>
      <w:r>
        <w:tab/>
        <w:t>Påbörjar listning av alla exponerade; patienter, personal och anhöriga. Listningen ska i möjligaste mån innehålla:</w:t>
      </w:r>
    </w:p>
    <w:p w14:paraId="23299A91" w14:textId="2252C2EB" w:rsidR="00AA57C4" w:rsidRDefault="00AA57C4" w:rsidP="00AF5F3A">
      <w:pPr>
        <w:pStyle w:val="Punktlistaniv2"/>
      </w:pPr>
      <w:r>
        <w:tab/>
        <w:t>personuppgifter</w:t>
      </w:r>
    </w:p>
    <w:p w14:paraId="0E1B725D" w14:textId="5C0C878A" w:rsidR="00AA57C4" w:rsidRDefault="00AA57C4" w:rsidP="00AF5F3A">
      <w:pPr>
        <w:pStyle w:val="Punktlistaniv2"/>
      </w:pPr>
      <w:r>
        <w:tab/>
        <w:t>vilken lokal</w:t>
      </w:r>
    </w:p>
    <w:p w14:paraId="4DFF0A6A" w14:textId="67B88EA0" w:rsidR="00AA57C4" w:rsidRDefault="00AA57C4" w:rsidP="00AF5F3A">
      <w:pPr>
        <w:pStyle w:val="Punktlistaniv2"/>
      </w:pPr>
      <w:r>
        <w:tab/>
        <w:t>expositionstid.</w:t>
      </w:r>
    </w:p>
    <w:p w14:paraId="4C3F59ED" w14:textId="77777777" w:rsidR="00AA57C4" w:rsidRDefault="00AA57C4" w:rsidP="00FC0CAD">
      <w:pPr>
        <w:pStyle w:val="Normalmedindrag"/>
        <w:spacing w:before="120"/>
      </w:pPr>
      <w:r>
        <w:t>Om det är känt markeras personens immunstatus (vaccinerad/</w:t>
      </w:r>
      <w:proofErr w:type="spellStart"/>
      <w:r>
        <w:t>ovacci-nerad</w:t>
      </w:r>
      <w:proofErr w:type="spellEnd"/>
      <w:r>
        <w:t>/haft sjukdomen) samt om personen tillhör någon riskgrupp d.v.s. spädbarn, gravida eller immunsupprimerade.</w:t>
      </w:r>
    </w:p>
    <w:p w14:paraId="3569B5A3" w14:textId="77777777" w:rsidR="00AA57C4" w:rsidRDefault="00AA57C4" w:rsidP="00AF5F3A">
      <w:pPr>
        <w:pStyle w:val="MellanrubrikVGR"/>
      </w:pPr>
      <w:bookmarkStart w:id="8" w:name="_Toc165627905"/>
      <w:r>
        <w:t xml:space="preserve">Infektion/barn </w:t>
      </w:r>
      <w:r w:rsidRPr="00AF5F3A">
        <w:rPr>
          <w:b w:val="0"/>
          <w:bCs/>
        </w:rPr>
        <w:t>(bakjour, specialist)</w:t>
      </w:r>
      <w:bookmarkEnd w:id="8"/>
    </w:p>
    <w:p w14:paraId="3369EE34" w14:textId="77777777" w:rsidR="00AA57C4" w:rsidRDefault="00AA57C4" w:rsidP="00AA57C4">
      <w:r>
        <w:t>Infektionskonsult alternativt bakjour på barn- och ungdomskliniken:</w:t>
      </w:r>
    </w:p>
    <w:p w14:paraId="01E41F61" w14:textId="70F1D208" w:rsidR="00AA57C4" w:rsidRDefault="00AA57C4" w:rsidP="00FC0CAD">
      <w:pPr>
        <w:pStyle w:val="Punktlista"/>
      </w:pPr>
      <w:r>
        <w:tab/>
        <w:t>bedömer om diagnosen är sannolik</w:t>
      </w:r>
    </w:p>
    <w:p w14:paraId="27948197" w14:textId="08136343" w:rsidR="00AA57C4" w:rsidRDefault="00AA57C4" w:rsidP="00FC0CAD">
      <w:pPr>
        <w:pStyle w:val="Punktlista"/>
      </w:pPr>
      <w:r>
        <w:tab/>
        <w:t>beslutar om placering för fortsatt vård</w:t>
      </w:r>
    </w:p>
    <w:p w14:paraId="073C3DED" w14:textId="6AD3B99C" w:rsidR="00AA57C4" w:rsidRDefault="00AA57C4" w:rsidP="00FC0CAD">
      <w:pPr>
        <w:pStyle w:val="Punktlista"/>
      </w:pPr>
      <w:r>
        <w:tab/>
        <w:t>ordinerar provtagning för säkerställande av diagnosen.</w:t>
      </w:r>
    </w:p>
    <w:p w14:paraId="2D205CD4" w14:textId="77777777" w:rsidR="00AA57C4" w:rsidRDefault="00AA57C4" w:rsidP="00FC0CAD">
      <w:pPr>
        <w:pStyle w:val="MellanrubrikVGR"/>
      </w:pPr>
      <w:bookmarkStart w:id="9" w:name="_Toc165627906"/>
      <w:r>
        <w:t xml:space="preserve">Vårdhygien </w:t>
      </w:r>
      <w:r w:rsidRPr="00FC0CAD">
        <w:rPr>
          <w:b w:val="0"/>
          <w:bCs/>
        </w:rPr>
        <w:t>(under jourtid infektionsbakjouren)</w:t>
      </w:r>
      <w:bookmarkEnd w:id="9"/>
    </w:p>
    <w:p w14:paraId="4D95FF8A" w14:textId="0B2FACB0" w:rsidR="00AA57C4" w:rsidRDefault="00AA57C4" w:rsidP="00FC0CAD">
      <w:pPr>
        <w:pStyle w:val="Punktlista"/>
      </w:pPr>
      <w:r>
        <w:tab/>
        <w:t>Säkerställer att infektionskonsult/bakjour på barn- och ungdomskliniken informerats och att listning på berörd enhet påbörjats.</w:t>
      </w:r>
    </w:p>
    <w:p w14:paraId="0E7938C3" w14:textId="3F00946F" w:rsidR="00AA57C4" w:rsidRDefault="00AA57C4" w:rsidP="00FC0CAD">
      <w:pPr>
        <w:pStyle w:val="Punktlista"/>
      </w:pPr>
      <w:r>
        <w:tab/>
        <w:t>Informerar vårdenhetschef (VEC) för eventuell åtgärd (avstängning, smittrening) avseende väntrum/dagrum o.s.v.</w:t>
      </w:r>
    </w:p>
    <w:p w14:paraId="5B834C55" w14:textId="144B3E85" w:rsidR="00AA57C4" w:rsidRDefault="00AA57C4" w:rsidP="00FC0CAD">
      <w:pPr>
        <w:pStyle w:val="Punktlista"/>
      </w:pPr>
      <w:r>
        <w:tab/>
        <w:t>Informerar mikrobiologiskt laboratorium för snabbt omhändertagande av indexprov och beredskap för fler prover.</w:t>
      </w:r>
    </w:p>
    <w:p w14:paraId="57143B42" w14:textId="77777777" w:rsidR="00AA57C4" w:rsidRDefault="00AA57C4" w:rsidP="00BB334C">
      <w:pPr>
        <w:pStyle w:val="Rubrik3"/>
        <w:keepNext w:val="0"/>
        <w:keepLines w:val="0"/>
      </w:pPr>
      <w:bookmarkStart w:id="10" w:name="_Toc165627907"/>
      <w:r>
        <w:t>Nivå 2 - Riskanalys</w:t>
      </w:r>
      <w:bookmarkEnd w:id="10"/>
    </w:p>
    <w:p w14:paraId="3E323FC6" w14:textId="77777777" w:rsidR="00AA57C4" w:rsidRDefault="00AA57C4" w:rsidP="00BB334C">
      <w:r>
        <w:t>Vårdhygien (under jourtid infektionsbakjouren) utför en riskanalys utifrån den preliminära listningen.</w:t>
      </w:r>
    </w:p>
    <w:p w14:paraId="28C55EE1" w14:textId="36E1885C" w:rsidR="00AA57C4" w:rsidRDefault="00AA57C4" w:rsidP="00BB334C">
      <w:r>
        <w:t>Sannolik/verifierad diagnos? Många riskutsatta? Många tillhörande riskgrupper? Listning fullständig?</w:t>
      </w:r>
    </w:p>
    <w:p w14:paraId="36D5B04F" w14:textId="77777777" w:rsidR="00AA57C4" w:rsidRDefault="00AA57C4" w:rsidP="00BB334C">
      <w:r>
        <w:t>Finns tidigare vårdkontakter under smittsam period?</w:t>
      </w:r>
    </w:p>
    <w:p w14:paraId="3ED9A6FC" w14:textId="77777777" w:rsidR="00AA57C4" w:rsidRDefault="00AA57C4" w:rsidP="004F28EA">
      <w:pPr>
        <w:pStyle w:val="Rubrik3"/>
      </w:pPr>
      <w:bookmarkStart w:id="11" w:name="_Toc165627908"/>
      <w:r>
        <w:lastRenderedPageBreak/>
        <w:t>Nivå 3 - Omfattning</w:t>
      </w:r>
      <w:bookmarkEnd w:id="11"/>
    </w:p>
    <w:p w14:paraId="3EE7D4AF" w14:textId="77777777" w:rsidR="00AA57C4" w:rsidRDefault="00AA57C4" w:rsidP="00BB334C">
      <w:pPr>
        <w:keepNext/>
        <w:keepLines/>
      </w:pPr>
      <w:r>
        <w:t xml:space="preserve">Omfattningen definieras, utifrån riskanalysen som LITEN eller STOR. </w:t>
      </w:r>
    </w:p>
    <w:p w14:paraId="5ED70DD2" w14:textId="57A58667" w:rsidR="00AA57C4" w:rsidRDefault="00AA57C4" w:rsidP="00BB334C">
      <w:pPr>
        <w:pStyle w:val="Punktlista"/>
        <w:keepNext/>
        <w:keepLines/>
      </w:pPr>
      <w:r>
        <w:tab/>
        <w:t>Liten omfattning – enstaka individ kan ha smittats.</w:t>
      </w:r>
    </w:p>
    <w:p w14:paraId="7B3A1FBB" w14:textId="191F425C" w:rsidR="00AA57C4" w:rsidRDefault="00AA57C4" w:rsidP="00BB334C">
      <w:pPr>
        <w:pStyle w:val="Punktlista"/>
        <w:keepNext/>
        <w:keepLines/>
      </w:pPr>
      <w:r>
        <w:t>Stor omfattning – flera mottagliga individer kan ha smittats.</w:t>
      </w:r>
    </w:p>
    <w:p w14:paraId="7FE03F18" w14:textId="03AF92E9" w:rsidR="00AA57C4" w:rsidRDefault="00AA57C4" w:rsidP="00BB334C">
      <w:pPr>
        <w:keepNext/>
        <w:keepLines/>
      </w:pPr>
      <w:r>
        <w:t xml:space="preserve">Chefläkare etablerar en </w:t>
      </w:r>
      <w:r w:rsidR="00247633">
        <w:t>e</w:t>
      </w:r>
      <w:r w:rsidR="00373FE3" w:rsidRPr="00373FE3">
        <w:t>pidemiskt beredningsutskott</w:t>
      </w:r>
      <w:r>
        <w:t>* med berörda verksamhetschefer och nyckelpersoner för epidemisk händelse.</w:t>
      </w:r>
    </w:p>
    <w:p w14:paraId="58E166CA" w14:textId="3AD89528" w:rsidR="00AA57C4" w:rsidRDefault="00AA57C4" w:rsidP="00BB334C">
      <w:pPr>
        <w:keepNext/>
        <w:keepLines/>
      </w:pPr>
      <w:r>
        <w:t>*Enligt SÄS kris- och katastrofmedicinska beredskapsplan, 6.1 Epidemiplan.</w:t>
      </w:r>
    </w:p>
    <w:p w14:paraId="5A3142F3" w14:textId="77777777" w:rsidR="00AA57C4" w:rsidRDefault="00AA57C4" w:rsidP="00FC0CAD">
      <w:pPr>
        <w:pStyle w:val="Rubrik3"/>
      </w:pPr>
      <w:bookmarkStart w:id="12" w:name="_Toc165627909"/>
      <w:r>
        <w:t>Nivå 4 - Utbrottskontroll</w:t>
      </w:r>
      <w:bookmarkEnd w:id="12"/>
    </w:p>
    <w:p w14:paraId="2EE24FE0" w14:textId="77777777" w:rsidR="00AA57C4" w:rsidRDefault="00AA57C4" w:rsidP="004B6E36">
      <w:pPr>
        <w:pStyle w:val="MellanrubrikVGR"/>
        <w:spacing w:before="120"/>
      </w:pPr>
      <w:bookmarkStart w:id="13" w:name="_Toc165627910"/>
      <w:r>
        <w:t>Liten omfattning</w:t>
      </w:r>
      <w:bookmarkEnd w:id="13"/>
    </w:p>
    <w:p w14:paraId="3B1F17EC" w14:textId="4EA213A6" w:rsidR="00AA57C4" w:rsidRDefault="00AA57C4" w:rsidP="00AA57C4">
      <w:r>
        <w:t>Vårdhygien säkerställer att infektionsmottagningen får persondata på riskutsatta personer.</w:t>
      </w:r>
    </w:p>
    <w:p w14:paraId="32E58084" w14:textId="7F9BA544" w:rsidR="00AA57C4" w:rsidRDefault="00AA57C4" w:rsidP="00AA57C4">
      <w:r>
        <w:t>Enheten för Infektion, i tillämpliga fall i samarbete med enheten för barn- och ungdomsmedicin, kontaktar personerna för en snar bedömning, provtagning och eventuell åtgärd avseende profylax, avstängning från arbete med mera.</w:t>
      </w:r>
    </w:p>
    <w:p w14:paraId="2980223E" w14:textId="4B46C682" w:rsidR="00AA57C4" w:rsidRDefault="00AA57C4" w:rsidP="00AA57C4">
      <w:r>
        <w:t>Infektionskliniken ansvarar för samarbete med barn- och ungdomskliniken.</w:t>
      </w:r>
    </w:p>
    <w:p w14:paraId="33AE79A5" w14:textId="77777777" w:rsidR="00AA57C4" w:rsidRDefault="00AA57C4" w:rsidP="00AA57C4">
      <w:r>
        <w:t>Vårdhygien informerar personal på berörd vårdenhet.</w:t>
      </w:r>
    </w:p>
    <w:p w14:paraId="477D6F9B" w14:textId="77777777" w:rsidR="00AA57C4" w:rsidRDefault="00AA57C4" w:rsidP="00375F3E">
      <w:pPr>
        <w:pStyle w:val="MellanrubrikVGR"/>
      </w:pPr>
      <w:bookmarkStart w:id="14" w:name="_Toc165627911"/>
      <w:r>
        <w:t>Stor omfattning</w:t>
      </w:r>
      <w:bookmarkEnd w:id="14"/>
    </w:p>
    <w:p w14:paraId="322F5DC8" w14:textId="233A512E" w:rsidR="00AA57C4" w:rsidRDefault="00AA57C4" w:rsidP="003E709C">
      <w:pPr>
        <w:spacing w:after="60"/>
      </w:pPr>
      <w:r>
        <w:t>De</w:t>
      </w:r>
      <w:r w:rsidR="0015072C">
        <w:t>t</w:t>
      </w:r>
      <w:r>
        <w:t xml:space="preserve"> epidemiska </w:t>
      </w:r>
      <w:r w:rsidR="0015072C">
        <w:t>beredningsutskottet</w:t>
      </w:r>
    </w:p>
    <w:p w14:paraId="5E2D9EA4" w14:textId="65B1A945" w:rsidR="00AA57C4" w:rsidRDefault="00AA57C4" w:rsidP="00375F3E">
      <w:pPr>
        <w:pStyle w:val="Punktlista"/>
      </w:pPr>
      <w:r>
        <w:tab/>
        <w:t>utformar riktlinjer för provtagning och profylax samt avstängning av personal</w:t>
      </w:r>
    </w:p>
    <w:p w14:paraId="172BE361" w14:textId="6BB7B84C" w:rsidR="00AA57C4" w:rsidRDefault="00AA57C4" w:rsidP="00375F3E">
      <w:pPr>
        <w:pStyle w:val="Punktlista"/>
      </w:pPr>
      <w:r>
        <w:tab/>
        <w:t>samordnar laboratorieresurser</w:t>
      </w:r>
    </w:p>
    <w:p w14:paraId="09BEC600" w14:textId="02261B99" w:rsidR="00AA57C4" w:rsidRDefault="00AA57C4" w:rsidP="00375F3E">
      <w:pPr>
        <w:pStyle w:val="Punktlista"/>
      </w:pPr>
      <w:r>
        <w:tab/>
        <w:t>samordnar mottagningsverksamhet för exponerade</w:t>
      </w:r>
    </w:p>
    <w:p w14:paraId="76BEA598" w14:textId="0AFD63EC" w:rsidR="00AA57C4" w:rsidRDefault="00AA57C4" w:rsidP="00375F3E">
      <w:pPr>
        <w:pStyle w:val="Punktlista"/>
      </w:pPr>
      <w:r>
        <w:tab/>
        <w:t>samordnar så att exponerade patienter omflyttas minimalt</w:t>
      </w:r>
    </w:p>
    <w:p w14:paraId="0AE3AFE2" w14:textId="35EF1613" w:rsidR="00AA57C4" w:rsidRDefault="00AA57C4" w:rsidP="00375F3E">
      <w:pPr>
        <w:pStyle w:val="Punktlista"/>
      </w:pPr>
      <w:r>
        <w:tab/>
        <w:t>anger vid behov speciell vårdavdelning för fortsatt vård av exponerade.</w:t>
      </w:r>
    </w:p>
    <w:p w14:paraId="5BDF27B9" w14:textId="77777777" w:rsidR="00AA57C4" w:rsidRDefault="00AA57C4" w:rsidP="00375F3E">
      <w:pPr>
        <w:pStyle w:val="MellanrubrikVGR"/>
      </w:pPr>
      <w:bookmarkStart w:id="15" w:name="_Toc165627912"/>
      <w:r>
        <w:t>Information till</w:t>
      </w:r>
      <w:bookmarkEnd w:id="15"/>
    </w:p>
    <w:p w14:paraId="1B03CE02" w14:textId="152EA293" w:rsidR="00AA57C4" w:rsidRDefault="00AA57C4" w:rsidP="00375F3E">
      <w:pPr>
        <w:pStyle w:val="Punktlista"/>
      </w:pPr>
      <w:r>
        <w:tab/>
        <w:t>chefer på SÄS</w:t>
      </w:r>
    </w:p>
    <w:p w14:paraId="7C02E87B" w14:textId="391FA07E" w:rsidR="00AA57C4" w:rsidRDefault="00AA57C4" w:rsidP="00375F3E">
      <w:pPr>
        <w:pStyle w:val="Punktlista"/>
      </w:pPr>
      <w:r>
        <w:tab/>
        <w:t>akutmottagningar och vårdplatssamordnare vid SÄS</w:t>
      </w:r>
    </w:p>
    <w:p w14:paraId="169DBB03" w14:textId="0D5CD95E" w:rsidR="00AA57C4" w:rsidRDefault="00AA57C4" w:rsidP="00375F3E">
      <w:pPr>
        <w:pStyle w:val="Punktlista"/>
      </w:pPr>
      <w:r>
        <w:tab/>
        <w:t>smittskyddsenheten</w:t>
      </w:r>
    </w:p>
    <w:p w14:paraId="3C1C0D2D" w14:textId="3E0BAB96" w:rsidR="00AA57C4" w:rsidRDefault="00AA57C4" w:rsidP="00375F3E">
      <w:pPr>
        <w:pStyle w:val="Punktlista"/>
      </w:pPr>
      <w:r>
        <w:tab/>
        <w:t>primärvård vid behov</w:t>
      </w:r>
    </w:p>
    <w:p w14:paraId="1B323BD6" w14:textId="60C27B6C" w:rsidR="00AA57C4" w:rsidRDefault="00AA57C4" w:rsidP="00375F3E">
      <w:pPr>
        <w:pStyle w:val="Punktlista"/>
      </w:pPr>
      <w:r>
        <w:tab/>
        <w:t>(efter bedömning) övriga vårdhygienavdelningar i VGR och Halland</w:t>
      </w:r>
    </w:p>
    <w:p w14:paraId="712E34F7" w14:textId="2005C796" w:rsidR="00AA57C4" w:rsidRDefault="00AA57C4" w:rsidP="00375F3E">
      <w:pPr>
        <w:pStyle w:val="Punktlista"/>
      </w:pPr>
      <w:r>
        <w:tab/>
        <w:t>(efter bedömning) sjukhusets personal</w:t>
      </w:r>
    </w:p>
    <w:p w14:paraId="14B2D8BA" w14:textId="18C687CE" w:rsidR="00AA57C4" w:rsidRDefault="00AA57C4" w:rsidP="00375F3E">
      <w:pPr>
        <w:pStyle w:val="Punktlista"/>
      </w:pPr>
      <w:r>
        <w:tab/>
        <w:t>(efter bedömning) allmänhet och media.</w:t>
      </w:r>
    </w:p>
    <w:p w14:paraId="2C3107C0" w14:textId="77777777" w:rsidR="00AA57C4" w:rsidRDefault="00AA57C4" w:rsidP="00375F3E">
      <w:pPr>
        <w:pStyle w:val="Rubrik3"/>
      </w:pPr>
      <w:bookmarkStart w:id="16" w:name="_Toc165627913"/>
      <w:r>
        <w:lastRenderedPageBreak/>
        <w:t>Nivå 5 - Nedtrappning</w:t>
      </w:r>
      <w:bookmarkEnd w:id="16"/>
    </w:p>
    <w:p w14:paraId="700322B8" w14:textId="76E81492" w:rsidR="00AA57C4" w:rsidRDefault="00AA57C4" w:rsidP="00AA57C4">
      <w:r>
        <w:t>Nedtrappningsfas inleds när samtliga riskutsatta omhändertagits och ytterligare smittspridning och nyinsjuknande är osannolikt. Efter avstämning och avslut av genomförda aktiviteter, kan chefläkaren upplösa de</w:t>
      </w:r>
      <w:r w:rsidR="00123D3E">
        <w:t xml:space="preserve">t </w:t>
      </w:r>
      <w:r>
        <w:t xml:space="preserve">epidemiska </w:t>
      </w:r>
      <w:r w:rsidR="00123D3E">
        <w:t>beredningsutskottet</w:t>
      </w:r>
      <w:r>
        <w:t>.</w:t>
      </w:r>
    </w:p>
    <w:p w14:paraId="4357E21B" w14:textId="77777777" w:rsidR="00AA57C4" w:rsidRDefault="00AA57C4" w:rsidP="00AA57C4">
      <w:r>
        <w:t>Avvikelserapportering ska ske oavsett omfattning.</w:t>
      </w:r>
    </w:p>
    <w:p w14:paraId="1D8A09FD" w14:textId="77777777" w:rsidR="00AA57C4" w:rsidRDefault="00AA57C4" w:rsidP="00375F3E">
      <w:pPr>
        <w:pStyle w:val="Rubrik3"/>
      </w:pPr>
      <w:bookmarkStart w:id="17" w:name="_Toc165627914"/>
      <w:r>
        <w:t>Nivå 6 - Övervakning</w:t>
      </w:r>
      <w:bookmarkEnd w:id="17"/>
    </w:p>
    <w:p w14:paraId="53AE0321" w14:textId="77777777" w:rsidR="00AA57C4" w:rsidRDefault="00AA57C4" w:rsidP="00AA57C4">
      <w:r>
        <w:t>Vårdhygien genomför översyn av riktlinjer och rutiner.</w:t>
      </w:r>
    </w:p>
    <w:p w14:paraId="55BAE91F" w14:textId="0445EF67" w:rsidR="00AA57C4" w:rsidRDefault="00AA57C4" w:rsidP="00AA57C4">
      <w:r>
        <w:t>Ledamöter i epidemisk</w:t>
      </w:r>
      <w:r w:rsidR="00247633">
        <w:t>t beredningsutskott</w:t>
      </w:r>
      <w:r>
        <w:t xml:space="preserve"> utvärderar handläggningen.</w:t>
      </w:r>
    </w:p>
    <w:p w14:paraId="2E4DE825" w14:textId="77777777" w:rsidR="00AA57C4" w:rsidRDefault="00AA57C4" w:rsidP="00375F3E">
      <w:pPr>
        <w:pStyle w:val="Rubrik2"/>
      </w:pPr>
      <w:bookmarkStart w:id="18" w:name="_Toc165627915"/>
      <w:r>
        <w:t>Dokumentinformation</w:t>
      </w:r>
      <w:bookmarkEnd w:id="18"/>
    </w:p>
    <w:p w14:paraId="7DCF9AD8" w14:textId="77777777" w:rsidR="00AA57C4" w:rsidRPr="00375F3E" w:rsidRDefault="00AA57C4" w:rsidP="00375F3E">
      <w:pPr>
        <w:spacing w:after="0"/>
        <w:rPr>
          <w:b/>
          <w:bCs/>
        </w:rPr>
      </w:pPr>
      <w:r w:rsidRPr="00375F3E">
        <w:rPr>
          <w:b/>
          <w:bCs/>
        </w:rPr>
        <w:t>För innehållet svarar</w:t>
      </w:r>
    </w:p>
    <w:p w14:paraId="207454A5" w14:textId="2CB1E2FA" w:rsidR="00AA57C4" w:rsidRDefault="00E354DD" w:rsidP="00AA57C4">
      <w:r>
        <w:t>Jon Edman Wallér</w:t>
      </w:r>
      <w:r w:rsidR="00AA57C4">
        <w:t>, överläkare</w:t>
      </w:r>
      <w:r w:rsidR="00180392">
        <w:t>, v</w:t>
      </w:r>
      <w:r w:rsidR="00AA57C4">
        <w:t>årdhygien, SÄS</w:t>
      </w:r>
    </w:p>
    <w:p w14:paraId="29E0014E" w14:textId="77777777" w:rsidR="00AA57C4" w:rsidRPr="00375F3E" w:rsidRDefault="00AA57C4" w:rsidP="00375F3E">
      <w:pPr>
        <w:spacing w:after="0"/>
        <w:rPr>
          <w:b/>
          <w:bCs/>
        </w:rPr>
      </w:pPr>
      <w:r w:rsidRPr="00375F3E">
        <w:rPr>
          <w:b/>
          <w:bCs/>
        </w:rPr>
        <w:t>Remissinstanser</w:t>
      </w:r>
    </w:p>
    <w:p w14:paraId="119ECC21" w14:textId="77777777" w:rsidR="00AA57C4" w:rsidRDefault="00AA57C4" w:rsidP="00AA57C4">
      <w:r>
        <w:t>-</w:t>
      </w:r>
    </w:p>
    <w:p w14:paraId="1409C9B6" w14:textId="77777777" w:rsidR="00AA57C4" w:rsidRPr="00375F3E" w:rsidRDefault="00AA57C4" w:rsidP="00375F3E">
      <w:pPr>
        <w:spacing w:after="0"/>
        <w:rPr>
          <w:b/>
          <w:bCs/>
        </w:rPr>
      </w:pPr>
      <w:r w:rsidRPr="00375F3E">
        <w:rPr>
          <w:b/>
          <w:bCs/>
        </w:rPr>
        <w:t>Fastställt av</w:t>
      </w:r>
    </w:p>
    <w:p w14:paraId="568BF5AD" w14:textId="77777777" w:rsidR="00AA57C4" w:rsidRDefault="00AA57C4" w:rsidP="00AA57C4">
      <w:r>
        <w:t>Jerker Nilson, chefläkare, SÄS</w:t>
      </w:r>
    </w:p>
    <w:p w14:paraId="525CCE48" w14:textId="77777777" w:rsidR="00AA57C4" w:rsidRPr="00375F3E" w:rsidRDefault="00AA57C4" w:rsidP="00375F3E">
      <w:pPr>
        <w:spacing w:after="0"/>
        <w:rPr>
          <w:b/>
          <w:bCs/>
        </w:rPr>
      </w:pPr>
      <w:r w:rsidRPr="00375F3E">
        <w:rPr>
          <w:b/>
          <w:bCs/>
        </w:rPr>
        <w:t>Nyckelord</w:t>
      </w:r>
    </w:p>
    <w:p w14:paraId="4D62713A" w14:textId="52B15730" w:rsidR="00AA57C4" w:rsidRDefault="00AA57C4" w:rsidP="00AA57C4">
      <w:r>
        <w:t xml:space="preserve">Mässling, vattkoppor, kikhosta, utbrottshantering, utbrottskontroll, epidemiläge, epidemiberedskap, beredskapsplanering, </w:t>
      </w:r>
      <w:proofErr w:type="spellStart"/>
      <w:r>
        <w:t>morbillivirus</w:t>
      </w:r>
      <w:proofErr w:type="spellEnd"/>
      <w:r>
        <w:t xml:space="preserve">, droppsmitta, </w:t>
      </w:r>
      <w:proofErr w:type="spellStart"/>
      <w:r>
        <w:t>varicella</w:t>
      </w:r>
      <w:proofErr w:type="spellEnd"/>
      <w:r>
        <w:t xml:space="preserve"> </w:t>
      </w:r>
      <w:proofErr w:type="spellStart"/>
      <w:r>
        <w:t>zostervirus</w:t>
      </w:r>
      <w:proofErr w:type="spellEnd"/>
      <w:r>
        <w:t xml:space="preserve">, luftburen smitta, </w:t>
      </w:r>
      <w:proofErr w:type="spellStart"/>
      <w:r>
        <w:t>bordetella</w:t>
      </w:r>
      <w:proofErr w:type="spellEnd"/>
      <w:r>
        <w:t xml:space="preserve"> </w:t>
      </w:r>
      <w:proofErr w:type="spellStart"/>
      <w:r>
        <w:t>pertussis</w:t>
      </w:r>
      <w:proofErr w:type="spellEnd"/>
      <w:r>
        <w:t xml:space="preserve">, </w:t>
      </w:r>
      <w:proofErr w:type="spellStart"/>
      <w:r>
        <w:t>mykobakterier</w:t>
      </w:r>
      <w:proofErr w:type="spellEnd"/>
      <w:r>
        <w:t>, infektioner, kontaktsmitta</w:t>
      </w:r>
    </w:p>
    <w:p w14:paraId="664A33E1" w14:textId="77777777" w:rsidR="00AA57C4" w:rsidRDefault="00AA57C4" w:rsidP="00375F3E">
      <w:pPr>
        <w:pStyle w:val="Rubrik2"/>
      </w:pPr>
      <w:bookmarkStart w:id="19" w:name="_Toc165627916"/>
      <w:r>
        <w:t>Länkförteckning</w:t>
      </w:r>
      <w:bookmarkEnd w:id="19"/>
    </w:p>
    <w:p w14:paraId="0CAD12B6" w14:textId="639984F2" w:rsidR="00AA57C4" w:rsidRDefault="00375F3E" w:rsidP="00995431">
      <w:pPr>
        <w:pStyle w:val="Punktlista"/>
      </w:pPr>
      <w:r w:rsidRPr="00375F3E">
        <w:t>Luftvägssmitta - vårdhygieniska aspekter, SÄS</w:t>
      </w:r>
      <w:r w:rsidR="00AA57C4">
        <w:t xml:space="preserve">. </w:t>
      </w:r>
      <w:r>
        <w:t>Regiongemensam riktlinje upprättad av vårdhygienverksamheter inom Västra Götalandsregionen.</w:t>
      </w:r>
      <w:r>
        <w:br/>
      </w:r>
      <w:hyperlink r:id="rId14" w:history="1">
        <w:r w:rsidR="00180392">
          <w:rPr>
            <w:rStyle w:val="Hyperlnk"/>
          </w:rPr>
          <w:t>https://hittadokument.vgregion.se/sas</w:t>
        </w:r>
      </w:hyperlink>
    </w:p>
    <w:p w14:paraId="40AA233F" w14:textId="3C0A978D" w:rsidR="009C6C0C" w:rsidRPr="00AA57C4" w:rsidRDefault="00AA57C4" w:rsidP="00B44D2F">
      <w:pPr>
        <w:pStyle w:val="Punktlista"/>
      </w:pPr>
      <w:r>
        <w:t>Epidemiplan, SÄS</w:t>
      </w:r>
      <w:r w:rsidR="00431CAF">
        <w:t>, k</w:t>
      </w:r>
      <w:r>
        <w:t>apitel 6</w:t>
      </w:r>
      <w:r w:rsidR="00431CAF">
        <w:t xml:space="preserve"> t</w:t>
      </w:r>
      <w:r>
        <w:t>illäggsplane</w:t>
      </w:r>
      <w:r w:rsidR="00431CAF">
        <w:t xml:space="preserve">r. </w:t>
      </w:r>
      <w:r w:rsidR="005B1228">
        <w:br/>
      </w:r>
      <w:hyperlink r:id="rId15" w:history="1">
        <w:r w:rsidR="00431CAF">
          <w:rPr>
            <w:rStyle w:val="Hyperlnk"/>
          </w:rPr>
          <w:t>Kap 6 Tilläggsplaner 2023-03-24</w:t>
        </w:r>
        <w:r w:rsidR="00493EE6">
          <w:rPr>
            <w:rStyle w:val="Hyperlnk"/>
          </w:rPr>
          <w:t xml:space="preserve"> </w:t>
        </w:r>
        <w:r w:rsidR="005B1228">
          <w:rPr>
            <w:rStyle w:val="Hyperlnk"/>
          </w:rPr>
          <w:t>(pdf</w:t>
        </w:r>
        <w:r w:rsidR="00431CAF">
          <w:rPr>
            <w:rStyle w:val="Hyperlnk"/>
          </w:rPr>
          <w:t>)</w:t>
        </w:r>
      </w:hyperlink>
      <w:r w:rsidR="003F59B1">
        <w:rPr>
          <w:rStyle w:val="Hyperlnk"/>
        </w:rPr>
        <w:br/>
      </w:r>
      <w:r w:rsidR="00BB48EC">
        <w:br/>
        <w:t xml:space="preserve">Katastrofplan </w:t>
      </w:r>
      <w:proofErr w:type="spellStart"/>
      <w:r w:rsidR="00BB48EC">
        <w:t>inkl</w:t>
      </w:r>
      <w:proofErr w:type="spellEnd"/>
      <w:r w:rsidR="00BB48EC">
        <w:t xml:space="preserve"> tilläggsplaner finns publicera</w:t>
      </w:r>
      <w:r w:rsidR="00F61F96">
        <w:t>t på</w:t>
      </w:r>
      <w:r w:rsidR="007160E3">
        <w:t xml:space="preserve"> insidan</w:t>
      </w:r>
      <w:r w:rsidR="00F61F96">
        <w:t>:</w:t>
      </w:r>
      <w:r w:rsidR="00BB48EC">
        <w:br/>
      </w:r>
      <w:hyperlink r:id="rId16" w:history="1">
        <w:r w:rsidR="007160E3" w:rsidRPr="004546BF">
          <w:rPr>
            <w:rStyle w:val="Hyperlnk"/>
          </w:rPr>
          <w:t>https://insidan.vgregion.se/forvaltningar/sodra-alvsborgs-sjukhus/stod-och-tjanster/sakerhet-och-krisberedskap/sas-kris--och-katastrofmedicinska-beredskapsplan</w:t>
        </w:r>
      </w:hyperlink>
    </w:p>
    <w:sectPr w:rsidR="009C6C0C" w:rsidRPr="00AA57C4" w:rsidSect="00136D67"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229F17" w14:textId="77777777" w:rsidR="008124BC" w:rsidRDefault="008124BC">
      <w:r>
        <w:separator/>
      </w:r>
    </w:p>
  </w:endnote>
  <w:endnote w:type="continuationSeparator" w:id="0">
    <w:p w14:paraId="0C618ACD" w14:textId="77777777" w:rsidR="008124BC" w:rsidRDefault="008124BC">
      <w:r>
        <w:continuationSeparator/>
      </w:r>
    </w:p>
  </w:endnote>
  <w:endnote w:type="continuationNotice" w:id="1">
    <w:p w14:paraId="1E5BC8ED" w14:textId="77777777" w:rsidR="008124BC" w:rsidRDefault="008124B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44BC5A" w14:textId="39B64603" w:rsidR="009E4FAC" w:rsidRDefault="009E4FAC" w:rsidP="006E08AA">
    <w:pPr>
      <w:pStyle w:val="Sidfot"/>
      <w:spacing w:after="0" w:line="240" w:lineRule="auto"/>
      <w:jc w:val="center"/>
    </w:pPr>
    <w:r>
      <w:rPr>
        <w:rStyle w:val="Sidnummer"/>
        <w:rFonts w:eastAsiaTheme="majorEastAsia"/>
      </w:rPr>
      <w:fldChar w:fldCharType="begin"/>
    </w:r>
    <w:r>
      <w:rPr>
        <w:rStyle w:val="Sidnummer"/>
        <w:rFonts w:eastAsiaTheme="majorEastAsia"/>
      </w:rPr>
      <w:instrText xml:space="preserve"> PAGE  </w:instrText>
    </w:r>
    <w:r>
      <w:rPr>
        <w:rStyle w:val="Sidnummer"/>
        <w:rFonts w:eastAsiaTheme="majorEastAsia"/>
      </w:rPr>
      <w:fldChar w:fldCharType="separate"/>
    </w:r>
    <w:r>
      <w:rPr>
        <w:rStyle w:val="Sidnummer"/>
        <w:rFonts w:eastAsiaTheme="majorEastAsia"/>
      </w:rPr>
      <w:t>1</w:t>
    </w:r>
    <w:r>
      <w:rPr>
        <w:rStyle w:val="Sidnummer"/>
        <w:rFonts w:eastAsiaTheme="majorEastAsia"/>
      </w:rPr>
      <w:fldChar w:fldCharType="end"/>
    </w:r>
    <w:r>
      <w:rPr>
        <w:rStyle w:val="Sidnummer"/>
        <w:rFonts w:eastAsiaTheme="majorEastAsia"/>
      </w:rPr>
      <w:t xml:space="preserve"> </w:t>
    </w:r>
    <w:r w:rsidRPr="008873C2">
      <w:rPr>
        <w:rStyle w:val="Sidnummer"/>
        <w:rFonts w:eastAsiaTheme="majorEastAsia"/>
      </w:rPr>
      <w:t>(</w:t>
    </w:r>
    <w:r w:rsidRPr="008873C2">
      <w:rPr>
        <w:rStyle w:val="Sidnummer"/>
        <w:rFonts w:eastAsiaTheme="majorEastAsia"/>
      </w:rPr>
      <w:fldChar w:fldCharType="begin"/>
    </w:r>
    <w:r w:rsidRPr="008873C2">
      <w:rPr>
        <w:rStyle w:val="Sidnummer"/>
        <w:rFonts w:eastAsiaTheme="majorEastAsia"/>
      </w:rPr>
      <w:instrText xml:space="preserve"> NUMPAGES </w:instrText>
    </w:r>
    <w:r w:rsidRPr="008873C2">
      <w:rPr>
        <w:rStyle w:val="Sidnummer"/>
        <w:rFonts w:eastAsiaTheme="majorEastAsia"/>
      </w:rPr>
      <w:fldChar w:fldCharType="separate"/>
    </w:r>
    <w:r>
      <w:rPr>
        <w:rStyle w:val="Sidnummer"/>
        <w:rFonts w:eastAsiaTheme="majorEastAsia"/>
      </w:rPr>
      <w:t>2</w:t>
    </w:r>
    <w:r w:rsidRPr="008873C2">
      <w:rPr>
        <w:rStyle w:val="Sidnummer"/>
        <w:rFonts w:eastAsiaTheme="majorEastAsia"/>
      </w:rPr>
      <w:fldChar w:fldCharType="end"/>
    </w:r>
    <w:r w:rsidRPr="008873C2">
      <w:rPr>
        <w:rStyle w:val="Sidnummer"/>
        <w:rFonts w:eastAsiaTheme="majorEastAsia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48DCA31F" w:rsidR="00660269" w:rsidRDefault="00AA0D85" w:rsidP="00FB2F0F">
    <w:pPr>
      <w:pStyle w:val="Sidfot"/>
      <w:ind w:left="6237" w:hanging="141"/>
      <w:jc w:val="left"/>
    </w:pPr>
    <w:r w:rsidRPr="0059259C">
      <w:rPr>
        <w:noProof/>
        <w:sz w:val="60"/>
        <w:szCs w:val="56"/>
      </w:rPr>
      <w:drawing>
        <wp:anchor distT="0" distB="0" distL="114300" distR="114300" simplePos="0" relativeHeight="251660289" behindDoc="0" locked="1" layoutInCell="1" allowOverlap="1" wp14:anchorId="536ABA72" wp14:editId="6D830FC6">
          <wp:simplePos x="0" y="0"/>
          <wp:positionH relativeFrom="page">
            <wp:posOffset>4857750</wp:posOffset>
          </wp:positionH>
          <wp:positionV relativeFrom="page">
            <wp:posOffset>10006330</wp:posOffset>
          </wp:positionV>
          <wp:extent cx="2032000" cy="412115"/>
          <wp:effectExtent l="0" t="0" r="6350" b="6985"/>
          <wp:wrapTopAndBottom/>
          <wp:docPr id="28" name="Logo" descr="Västra Götaland, logotyp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 descr="Västra Götaland, logotyp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32000" cy="4121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71A992" w14:textId="77777777" w:rsidR="008124BC" w:rsidRDefault="008124BC"/>
  </w:footnote>
  <w:footnote w:type="continuationSeparator" w:id="0">
    <w:p w14:paraId="35DA397A" w14:textId="77777777" w:rsidR="008124BC" w:rsidRDefault="008124BC">
      <w:r>
        <w:continuationSeparator/>
      </w:r>
    </w:p>
  </w:footnote>
  <w:footnote w:type="continuationNotice" w:id="1">
    <w:p w14:paraId="7F6436DD" w14:textId="77777777" w:rsidR="008124BC" w:rsidRDefault="008124B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FFC52A1" w:rsidR="008A4EB9" w:rsidRDefault="00A5066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DFFA9B8" wp14:editId="7AEFB401">
              <wp:simplePos x="0" y="0"/>
              <wp:positionH relativeFrom="column">
                <wp:posOffset>-1270</wp:posOffset>
              </wp:positionH>
              <wp:positionV relativeFrom="paragraph">
                <wp:posOffset>24435</wp:posOffset>
              </wp:positionV>
              <wp:extent cx="4669155" cy="23368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336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FFA9B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6" type="#_x0000_t202" style="position:absolute;margin-left:-.1pt;margin-top:1.9pt;width:367.65pt;height:18.4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1EE881B5" wp14:editId="6DFAD303">
          <wp:simplePos x="0" y="0"/>
          <wp:positionH relativeFrom="page">
            <wp:posOffset>-6086</wp:posOffset>
          </wp:positionH>
          <wp:positionV relativeFrom="paragraph">
            <wp:posOffset>263525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EC9E2834"/>
    <w:lvl w:ilvl="0" w:tplc="F99459E2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07461E"/>
    <w:multiLevelType w:val="hybridMultilevel"/>
    <w:tmpl w:val="5A5AA906"/>
    <w:lvl w:ilvl="0" w:tplc="6EBA6076">
      <w:start w:val="1"/>
      <w:numFmt w:val="bullet"/>
      <w:pStyle w:val="Punktlistaniv2"/>
      <w:lvlText w:val="–"/>
      <w:lvlJc w:val="left"/>
      <w:pPr>
        <w:ind w:left="206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18"/>
  </w:num>
  <w:num w:numId="2" w16cid:durableId="915092585">
    <w:abstractNumId w:val="15"/>
  </w:num>
  <w:num w:numId="3" w16cid:durableId="1310554619">
    <w:abstractNumId w:val="0"/>
  </w:num>
  <w:num w:numId="4" w16cid:durableId="1779762354">
    <w:abstractNumId w:val="6"/>
  </w:num>
  <w:num w:numId="5" w16cid:durableId="1190946001">
    <w:abstractNumId w:val="16"/>
  </w:num>
  <w:num w:numId="6" w16cid:durableId="829096820">
    <w:abstractNumId w:val="2"/>
  </w:num>
  <w:num w:numId="7" w16cid:durableId="1469662030">
    <w:abstractNumId w:val="12"/>
  </w:num>
  <w:num w:numId="8" w16cid:durableId="1550149483">
    <w:abstractNumId w:val="8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3"/>
  </w:num>
  <w:num w:numId="12" w16cid:durableId="1901743583">
    <w:abstractNumId w:val="4"/>
  </w:num>
  <w:num w:numId="13" w16cid:durableId="991912581">
    <w:abstractNumId w:val="14"/>
  </w:num>
  <w:num w:numId="14" w16cid:durableId="351148625">
    <w:abstractNumId w:val="9"/>
  </w:num>
  <w:num w:numId="15" w16cid:durableId="1516268121">
    <w:abstractNumId w:val="7"/>
  </w:num>
  <w:num w:numId="16" w16cid:durableId="295180367">
    <w:abstractNumId w:val="13"/>
  </w:num>
  <w:num w:numId="17" w16cid:durableId="1617176599">
    <w:abstractNumId w:val="5"/>
  </w:num>
  <w:num w:numId="18" w16cid:durableId="1400442350">
    <w:abstractNumId w:val="11"/>
  </w:num>
  <w:num w:numId="19" w16cid:durableId="1763532171">
    <w:abstractNumId w:val="17"/>
  </w:num>
  <w:num w:numId="20" w16cid:durableId="948617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AC7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6FFF"/>
    <w:rsid w:val="000B7715"/>
    <w:rsid w:val="000E463B"/>
    <w:rsid w:val="000E5A7E"/>
    <w:rsid w:val="000F43A3"/>
    <w:rsid w:val="000F7681"/>
    <w:rsid w:val="00103031"/>
    <w:rsid w:val="00104475"/>
    <w:rsid w:val="001044FE"/>
    <w:rsid w:val="001139D4"/>
    <w:rsid w:val="00123D3E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072C"/>
    <w:rsid w:val="001522AE"/>
    <w:rsid w:val="00157D5B"/>
    <w:rsid w:val="00161FE6"/>
    <w:rsid w:val="00164C3D"/>
    <w:rsid w:val="00166D3A"/>
    <w:rsid w:val="0017508E"/>
    <w:rsid w:val="00180392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04B6"/>
    <w:rsid w:val="00247633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33DD"/>
    <w:rsid w:val="00360E0D"/>
    <w:rsid w:val="0036357D"/>
    <w:rsid w:val="0036594C"/>
    <w:rsid w:val="00367D19"/>
    <w:rsid w:val="00371BED"/>
    <w:rsid w:val="00373FE3"/>
    <w:rsid w:val="00375F3E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62F"/>
    <w:rsid w:val="003E2FF7"/>
    <w:rsid w:val="003E709C"/>
    <w:rsid w:val="003F1013"/>
    <w:rsid w:val="003F1ACF"/>
    <w:rsid w:val="003F59B1"/>
    <w:rsid w:val="00404948"/>
    <w:rsid w:val="00406BEA"/>
    <w:rsid w:val="00413A60"/>
    <w:rsid w:val="004147AA"/>
    <w:rsid w:val="004230F7"/>
    <w:rsid w:val="0043167E"/>
    <w:rsid w:val="00431CAF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EE6"/>
    <w:rsid w:val="004A355D"/>
    <w:rsid w:val="004A4970"/>
    <w:rsid w:val="004B2183"/>
    <w:rsid w:val="004B2A01"/>
    <w:rsid w:val="004B6E36"/>
    <w:rsid w:val="004C3536"/>
    <w:rsid w:val="004D7BA3"/>
    <w:rsid w:val="004F28EA"/>
    <w:rsid w:val="004F4518"/>
    <w:rsid w:val="004F4C62"/>
    <w:rsid w:val="00501433"/>
    <w:rsid w:val="005113D5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0FE"/>
    <w:rsid w:val="00597E28"/>
    <w:rsid w:val="005A54ED"/>
    <w:rsid w:val="005A5D5B"/>
    <w:rsid w:val="005A6081"/>
    <w:rsid w:val="005A627D"/>
    <w:rsid w:val="005B1228"/>
    <w:rsid w:val="005C0045"/>
    <w:rsid w:val="005C084E"/>
    <w:rsid w:val="005C4606"/>
    <w:rsid w:val="005D0B0C"/>
    <w:rsid w:val="005D1BB5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CFA"/>
    <w:rsid w:val="00627BEA"/>
    <w:rsid w:val="00627D6A"/>
    <w:rsid w:val="006319DB"/>
    <w:rsid w:val="00633B0F"/>
    <w:rsid w:val="00635A62"/>
    <w:rsid w:val="0065595B"/>
    <w:rsid w:val="00656DCD"/>
    <w:rsid w:val="00660269"/>
    <w:rsid w:val="00665F89"/>
    <w:rsid w:val="00673C92"/>
    <w:rsid w:val="006753EC"/>
    <w:rsid w:val="00685193"/>
    <w:rsid w:val="006A00BB"/>
    <w:rsid w:val="006A2789"/>
    <w:rsid w:val="006A4978"/>
    <w:rsid w:val="006A7261"/>
    <w:rsid w:val="006B0D29"/>
    <w:rsid w:val="006B1819"/>
    <w:rsid w:val="006C5048"/>
    <w:rsid w:val="006C66E9"/>
    <w:rsid w:val="006C6A4B"/>
    <w:rsid w:val="006C779F"/>
    <w:rsid w:val="006D01F5"/>
    <w:rsid w:val="006D0CFB"/>
    <w:rsid w:val="006D30C0"/>
    <w:rsid w:val="006D7535"/>
    <w:rsid w:val="006E08AA"/>
    <w:rsid w:val="006E450B"/>
    <w:rsid w:val="006F0D7E"/>
    <w:rsid w:val="00710B77"/>
    <w:rsid w:val="00711E13"/>
    <w:rsid w:val="007155D5"/>
    <w:rsid w:val="007160E3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7B67"/>
    <w:rsid w:val="007D4241"/>
    <w:rsid w:val="007D4317"/>
    <w:rsid w:val="007D4EA3"/>
    <w:rsid w:val="007F1CFF"/>
    <w:rsid w:val="007F5DD5"/>
    <w:rsid w:val="008124BC"/>
    <w:rsid w:val="00821A1B"/>
    <w:rsid w:val="008262E9"/>
    <w:rsid w:val="00827E69"/>
    <w:rsid w:val="00835C4D"/>
    <w:rsid w:val="00843F48"/>
    <w:rsid w:val="00851423"/>
    <w:rsid w:val="008540AE"/>
    <w:rsid w:val="008569C6"/>
    <w:rsid w:val="00857848"/>
    <w:rsid w:val="008654B6"/>
    <w:rsid w:val="0087139C"/>
    <w:rsid w:val="00873419"/>
    <w:rsid w:val="00880E83"/>
    <w:rsid w:val="00886654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6149"/>
    <w:rsid w:val="009A07DC"/>
    <w:rsid w:val="009B1F6B"/>
    <w:rsid w:val="009C0D12"/>
    <w:rsid w:val="009C192E"/>
    <w:rsid w:val="009C2E3E"/>
    <w:rsid w:val="009C6C0C"/>
    <w:rsid w:val="009D439F"/>
    <w:rsid w:val="009D6819"/>
    <w:rsid w:val="009D6D1C"/>
    <w:rsid w:val="009E0CF9"/>
    <w:rsid w:val="009E4FAC"/>
    <w:rsid w:val="009E531B"/>
    <w:rsid w:val="009E6C56"/>
    <w:rsid w:val="009E7DCF"/>
    <w:rsid w:val="009F4A56"/>
    <w:rsid w:val="009F4E65"/>
    <w:rsid w:val="009F635C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66F"/>
    <w:rsid w:val="00A514B7"/>
    <w:rsid w:val="00A54A0B"/>
    <w:rsid w:val="00A65FD4"/>
    <w:rsid w:val="00A74E72"/>
    <w:rsid w:val="00A81198"/>
    <w:rsid w:val="00A81E48"/>
    <w:rsid w:val="00A82035"/>
    <w:rsid w:val="00A90D77"/>
    <w:rsid w:val="00A92E07"/>
    <w:rsid w:val="00AA0B3A"/>
    <w:rsid w:val="00AA0D85"/>
    <w:rsid w:val="00AA57C4"/>
    <w:rsid w:val="00AA6EB4"/>
    <w:rsid w:val="00AA767D"/>
    <w:rsid w:val="00AB0CC9"/>
    <w:rsid w:val="00AB1777"/>
    <w:rsid w:val="00AC3FF6"/>
    <w:rsid w:val="00AD73EC"/>
    <w:rsid w:val="00AD7AD5"/>
    <w:rsid w:val="00AE5BC7"/>
    <w:rsid w:val="00AF5AAF"/>
    <w:rsid w:val="00AF5F3A"/>
    <w:rsid w:val="00B046D8"/>
    <w:rsid w:val="00B13F4C"/>
    <w:rsid w:val="00B16219"/>
    <w:rsid w:val="00B16C59"/>
    <w:rsid w:val="00B33FDD"/>
    <w:rsid w:val="00B359CC"/>
    <w:rsid w:val="00B36107"/>
    <w:rsid w:val="00B41789"/>
    <w:rsid w:val="00B44D2F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334C"/>
    <w:rsid w:val="00BB48EC"/>
    <w:rsid w:val="00BB69DB"/>
    <w:rsid w:val="00BC322E"/>
    <w:rsid w:val="00BC44CD"/>
    <w:rsid w:val="00BC461E"/>
    <w:rsid w:val="00BC48A6"/>
    <w:rsid w:val="00BE7978"/>
    <w:rsid w:val="00C01F0D"/>
    <w:rsid w:val="00C07DDB"/>
    <w:rsid w:val="00C27AF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03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B3F3D"/>
    <w:rsid w:val="00DE4447"/>
    <w:rsid w:val="00DE5DA2"/>
    <w:rsid w:val="00DE63C6"/>
    <w:rsid w:val="00DF0033"/>
    <w:rsid w:val="00DF71A1"/>
    <w:rsid w:val="00E026BF"/>
    <w:rsid w:val="00E07B1B"/>
    <w:rsid w:val="00E11853"/>
    <w:rsid w:val="00E354D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1F96"/>
    <w:rsid w:val="00F724CB"/>
    <w:rsid w:val="00F81B74"/>
    <w:rsid w:val="00F86F47"/>
    <w:rsid w:val="00F90B64"/>
    <w:rsid w:val="00FB2F0F"/>
    <w:rsid w:val="00FB5086"/>
    <w:rsid w:val="00FB5411"/>
    <w:rsid w:val="00FB6392"/>
    <w:rsid w:val="00FC0CAD"/>
    <w:rsid w:val="00FC4F36"/>
    <w:rsid w:val="00FD3C70"/>
    <w:rsid w:val="00FD6820"/>
    <w:rsid w:val="00FE12D8"/>
    <w:rsid w:val="00FF7C02"/>
    <w:rsid w:val="024801E3"/>
    <w:rsid w:val="49DD1B0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A74E72"/>
    <w:pPr>
      <w:keepNext/>
      <w:spacing w:before="1300" w:after="8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A74E7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4D2F"/>
    <w:pPr>
      <w:tabs>
        <w:tab w:val="right" w:leader="dot" w:pos="8779"/>
      </w:tabs>
      <w:spacing w:after="0" w:line="276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44D2F"/>
    <w:pPr>
      <w:tabs>
        <w:tab w:val="right" w:leader="dot" w:pos="8777"/>
      </w:tabs>
      <w:spacing w:after="0" w:line="276" w:lineRule="auto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B44D2F"/>
    <w:pPr>
      <w:tabs>
        <w:tab w:val="right" w:leader="dot" w:pos="8777"/>
      </w:tabs>
      <w:spacing w:after="0" w:line="276" w:lineRule="auto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375F3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AF5F3A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A57C4"/>
    <w:rPr>
      <w:color w:val="605E5C"/>
      <w:shd w:val="clear" w:color="auto" w:fill="E1DFDD"/>
    </w:rPr>
  </w:style>
  <w:style w:type="paragraph" w:customStyle="1" w:styleId="Tabelltext">
    <w:name w:val="Tabelltext"/>
    <w:link w:val="TabelltextChar"/>
    <w:rsid w:val="004F28EA"/>
    <w:pPr>
      <w:spacing w:before="90" w:after="90"/>
    </w:pPr>
    <w:rPr>
      <w:sz w:val="24"/>
    </w:rPr>
  </w:style>
  <w:style w:type="character" w:customStyle="1" w:styleId="TabelltextChar">
    <w:name w:val="Tabelltext Char"/>
    <w:link w:val="Tabelltext"/>
    <w:rsid w:val="004F28EA"/>
    <w:rPr>
      <w:sz w:val="24"/>
    </w:rPr>
  </w:style>
  <w:style w:type="paragraph" w:customStyle="1" w:styleId="Tabellrubriker">
    <w:name w:val="Tabellrubriker"/>
    <w:qFormat/>
    <w:rsid w:val="00BC461E"/>
    <w:pPr>
      <w:spacing w:before="60" w:after="60"/>
    </w:pPr>
    <w:rPr>
      <w:rFonts w:ascii="Calibri" w:hAnsi="Calibri" w:cs="Arial"/>
      <w:b/>
      <w:bCs/>
      <w:sz w:val="22"/>
      <w:szCs w:val="22"/>
    </w:rPr>
  </w:style>
  <w:style w:type="paragraph" w:customStyle="1" w:styleId="Punktlistaniv2">
    <w:name w:val="Punktlista nivå2"/>
    <w:qFormat/>
    <w:rsid w:val="00FC0CAD"/>
    <w:pPr>
      <w:numPr>
        <w:numId w:val="20"/>
      </w:numPr>
      <w:tabs>
        <w:tab w:val="left" w:pos="1707"/>
      </w:tabs>
      <w:spacing w:line="288" w:lineRule="auto"/>
      <w:ind w:left="1706" w:right="868" w:hanging="357"/>
    </w:pPr>
    <w:rPr>
      <w:sz w:val="24"/>
      <w:szCs w:val="24"/>
    </w:rPr>
  </w:style>
  <w:style w:type="paragraph" w:customStyle="1" w:styleId="Normalmedindrag">
    <w:name w:val="Normal med indrag"/>
    <w:qFormat/>
    <w:rsid w:val="00FC0CAD"/>
    <w:pPr>
      <w:spacing w:after="120" w:line="288" w:lineRule="auto"/>
      <w:ind w:left="1349" w:right="868"/>
    </w:pPr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431CAF"/>
    <w:rPr>
      <w:color w:val="9EA2A2" w:themeColor="followedHyperlink"/>
      <w:u w:val="single"/>
    </w:rPr>
  </w:style>
  <w:style w:type="paragraph" w:styleId="Revision">
    <w:name w:val="Revision"/>
    <w:hidden/>
    <w:uiPriority w:val="99"/>
    <w:semiHidden/>
    <w:rsid w:val="00AB177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407-1997282004-1791/surrogate/Kap%206%20Till%c3%a4ggsplaner%202023-03-24.pdf" TargetMode="External" Id="rId13" /><Relationship Type="http://schemas.openxmlformats.org/officeDocument/2006/relationships/header" Target="header1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13/SURROGATE/Luftv%c3%a4gssmitta%20-%20v%c3%a5rdhygieniska%20aspekter%2c%20S%c3%84S.pdf" TargetMode="External" Id="rId12" /><Relationship Type="http://schemas.openxmlformats.org/officeDocument/2006/relationships/footer" Target="footer1.xml" Id="rId17" /><Relationship Type="http://schemas.openxmlformats.org/officeDocument/2006/relationships/hyperlink" Target="https://insidan.vgregion.se/forvaltningar/sodra-alvsborgs-sjukhus/stod-och-tjanster/sakerhet-och-krisberedskap/sas-kris--och-katastrofmedicinska-beredskapsplan" TargetMode="Externa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407-1997282004-1791/surrogate/Kap%206%20Till%c3%a4ggsplaner%202023-03-24.pdf" TargetMode="External" Id="rId15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113/SURROGATE/Luftv%c3%a4gssmitta%20-%20v%c3%a5rdhygieniska%20aspekter%2c%20S%c3%84S.pdf" TargetMode="External" Id="rId14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810</Words>
  <Characters>8745</Characters>
  <Application>Microsoft Office Word</Application>
  <DocSecurity>0</DocSecurity>
  <Lines>72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9536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Luftvägssmitta – utbrottshantering, SÄS</dc:title>
  <dc:subject/>
  <dc:creator/>
  <keywords/>
  <lastModifiedBy/>
  <revision>1</revision>
  <dcterms:created xsi:type="dcterms:W3CDTF">2023-08-24T14:39:00.0000000Z</dcterms:created>
  <dcterms:modified xsi:type="dcterms:W3CDTF">2024-05-03T09:24:00.0000000Z</dcterms:modified>
</coreProperties>
</file>