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F11286" w14:textId="77777777" w:rsidR="00C47243" w:rsidRPr="00903E00" w:rsidRDefault="00C47243" w:rsidP="00C47243">
      <w:pPr>
        <w:pStyle w:val="Rubrik1"/>
      </w:pPr>
      <w:r w:rsidRPr="00903E00">
        <w:t xml:space="preserve">Bröstabscess - information till dig som behandlats med kateter </w:t>
      </w:r>
    </w:p>
    <w:p w14:paraId="75604617" w14:textId="372AB270" w:rsidR="00C47243" w:rsidRPr="00903E00" w:rsidRDefault="005534DC" w:rsidP="00C47243">
      <w:pPr>
        <w:pStyle w:val="Rubrik2"/>
      </w:pPr>
      <w:r>
        <w:br/>
      </w:r>
      <w:r w:rsidR="00C47243" w:rsidRPr="00903E00">
        <w:t>Om sjukdomen</w:t>
      </w:r>
    </w:p>
    <w:p w14:paraId="096DCF08" w14:textId="79010506" w:rsidR="00C47243" w:rsidRPr="00903E00" w:rsidRDefault="00C47243" w:rsidP="005534DC">
      <w:pPr>
        <w:pStyle w:val="Normalefterlista"/>
        <w:ind w:right="140"/>
      </w:pPr>
      <w:r w:rsidRPr="00903E00">
        <w:t>Under amningsperioden kan det uppstå en böld i bröstet. Detta skiljer sig från det som vi kallar för ”</w:t>
      </w:r>
      <w:proofErr w:type="spellStart"/>
      <w:r w:rsidRPr="00903E00">
        <w:t>mastit</w:t>
      </w:r>
      <w:proofErr w:type="spellEnd"/>
      <w:r w:rsidRPr="00903E00">
        <w:t xml:space="preserve">” som innebär en infektion utan </w:t>
      </w:r>
      <w:proofErr w:type="spellStart"/>
      <w:r w:rsidRPr="00903E00">
        <w:t>böldbildning</w:t>
      </w:r>
      <w:proofErr w:type="spellEnd"/>
      <w:r w:rsidRPr="00903E00">
        <w:t xml:space="preserve">. </w:t>
      </w:r>
      <w:r w:rsidR="005534DC">
        <w:br/>
      </w:r>
      <w:r w:rsidRPr="00903E00">
        <w:t xml:space="preserve">Både bröstböld och </w:t>
      </w:r>
      <w:proofErr w:type="spellStart"/>
      <w:r w:rsidRPr="00903E00">
        <w:t>mastit</w:t>
      </w:r>
      <w:proofErr w:type="spellEnd"/>
      <w:r w:rsidRPr="00903E00">
        <w:t xml:space="preserve"> är orsakade av bakterier, till skillnad från en mjölkstockning som inte rör sig om en bakteriell infektion utan inflammation. </w:t>
      </w:r>
    </w:p>
    <w:p w14:paraId="54AC14E3" w14:textId="77777777" w:rsidR="00C47243" w:rsidRPr="00903E00" w:rsidRDefault="00C47243" w:rsidP="00C47243">
      <w:pPr>
        <w:pStyle w:val="Rubrik2"/>
      </w:pPr>
      <w:r w:rsidRPr="00903E00">
        <w:t>Utredning</w:t>
      </w:r>
    </w:p>
    <w:p w14:paraId="68AA1E08" w14:textId="415BCF1A" w:rsidR="00C47243" w:rsidRPr="00903E00" w:rsidRDefault="00C47243" w:rsidP="005534DC">
      <w:pPr>
        <w:pStyle w:val="Normalefterlista"/>
        <w:ind w:right="565"/>
      </w:pPr>
      <w:r w:rsidRPr="00903E00">
        <w:t>Diagnosen sätts av en läkare på kvinnokliniken med hjälp av</w:t>
      </w:r>
      <w:r w:rsidR="00817AD4">
        <w:t xml:space="preserve"> </w:t>
      </w:r>
      <w:r w:rsidRPr="00903E00">
        <w:t>undersökning och ultraljud av bröstet. I vissa fall kan man komma att bli remitterad till mammografienheten för hjälp med utredning eller behandling.</w:t>
      </w:r>
    </w:p>
    <w:p w14:paraId="614F0361" w14:textId="77777777" w:rsidR="00C47243" w:rsidRPr="00903E00" w:rsidRDefault="00C47243" w:rsidP="00C47243">
      <w:pPr>
        <w:pStyle w:val="Rubrik2"/>
      </w:pPr>
      <w:r w:rsidRPr="00903E00">
        <w:t>Behandling</w:t>
      </w:r>
    </w:p>
    <w:p w14:paraId="2F417E59" w14:textId="4B304C01" w:rsidR="00C47243" w:rsidRPr="00903E00" w:rsidRDefault="00C47243" w:rsidP="005534DC">
      <w:pPr>
        <w:pStyle w:val="Normalefterlista"/>
      </w:pPr>
      <w:r w:rsidRPr="00903E00">
        <w:t>Du får behandling med antibiotika i 10 dagar. En bröstböld innehåller var och bör tömmas. En kateter sätts in för att sårhålan ska kunna spolas med koksaltlösning under några dagar. Sårhålan spolas ren 3</w:t>
      </w:r>
      <w:r w:rsidR="00817AD4">
        <w:t xml:space="preserve"> </w:t>
      </w:r>
      <w:r w:rsidRPr="00903E00">
        <w:t>-</w:t>
      </w:r>
      <w:r w:rsidR="00817AD4">
        <w:t xml:space="preserve"> </w:t>
      </w:r>
      <w:r w:rsidRPr="00903E00">
        <w:t xml:space="preserve">4 gånger per dag och minst 3 gånger efter varandra vid varje tillfälle. </w:t>
      </w:r>
      <w:r w:rsidR="00817AD4">
        <w:br/>
      </w:r>
      <w:r w:rsidR="00817AD4">
        <w:br/>
      </w:r>
      <w:r w:rsidRPr="00903E00">
        <w:t xml:space="preserve">Omläggningsmaterial får ni med hem från sjukhuset (20 ml sprutor (4/dygn), rundtork runt kateter, </w:t>
      </w:r>
      <w:proofErr w:type="spellStart"/>
      <w:r w:rsidRPr="00903E00">
        <w:t>Nacl</w:t>
      </w:r>
      <w:proofErr w:type="spellEnd"/>
      <w:r w:rsidRPr="00903E00">
        <w:t xml:space="preserve"> 100 ml (2</w:t>
      </w:r>
      <w:r w:rsidR="00817AD4">
        <w:t xml:space="preserve"> </w:t>
      </w:r>
      <w:r w:rsidRPr="00903E00">
        <w:t>-</w:t>
      </w:r>
      <w:r w:rsidR="00817AD4">
        <w:t xml:space="preserve"> </w:t>
      </w:r>
      <w:proofErr w:type="gramStart"/>
      <w:r w:rsidRPr="00903E00">
        <w:t xml:space="preserve">3 </w:t>
      </w:r>
      <w:proofErr w:type="spellStart"/>
      <w:r w:rsidRPr="00903E00">
        <w:t>st</w:t>
      </w:r>
      <w:proofErr w:type="spellEnd"/>
      <w:proofErr w:type="gramEnd"/>
      <w:r w:rsidRPr="00903E00">
        <w:t xml:space="preserve">), rosa kanyler </w:t>
      </w:r>
      <w:r w:rsidR="005534DC">
        <w:br/>
      </w:r>
      <w:r w:rsidRPr="00903E00">
        <w:t>(2</w:t>
      </w:r>
      <w:r w:rsidR="00817AD4">
        <w:t xml:space="preserve"> </w:t>
      </w:r>
      <w:r w:rsidRPr="00903E00">
        <w:t>-</w:t>
      </w:r>
      <w:r w:rsidR="00817AD4">
        <w:t xml:space="preserve"> </w:t>
      </w:r>
      <w:r w:rsidRPr="00903E00">
        <w:t xml:space="preserve">3 </w:t>
      </w:r>
      <w:proofErr w:type="spellStart"/>
      <w:r w:rsidRPr="00903E00">
        <w:t>st</w:t>
      </w:r>
      <w:proofErr w:type="spellEnd"/>
      <w:r w:rsidRPr="00903E00">
        <w:t xml:space="preserve">), proppar, </w:t>
      </w:r>
      <w:proofErr w:type="spellStart"/>
      <w:r w:rsidRPr="00903E00">
        <w:t>Meporeplåster</w:t>
      </w:r>
      <w:proofErr w:type="spellEnd"/>
      <w:r w:rsidRPr="00903E00">
        <w:t>).</w:t>
      </w:r>
      <w:r w:rsidR="00817AD4">
        <w:t xml:space="preserve"> </w:t>
      </w:r>
    </w:p>
    <w:p w14:paraId="7E98FB90" w14:textId="77777777" w:rsidR="00C47243" w:rsidRPr="00903E00" w:rsidRDefault="00C47243" w:rsidP="00C47243">
      <w:pPr>
        <w:tabs>
          <w:tab w:val="left" w:pos="7020"/>
        </w:tabs>
        <w:autoSpaceDE w:val="0"/>
        <w:autoSpaceDN w:val="0"/>
        <w:adjustRightInd w:val="0"/>
        <w:spacing w:after="0" w:line="240" w:lineRule="auto"/>
        <w:ind w:left="2500" w:right="0"/>
        <w:rPr>
          <w:color w:val="000000"/>
          <w:sz w:val="23"/>
          <w:szCs w:val="23"/>
        </w:rPr>
      </w:pPr>
      <w:r w:rsidRPr="00903E00">
        <w:rPr>
          <w:color w:val="000000"/>
          <w:sz w:val="23"/>
          <w:szCs w:val="23"/>
        </w:rPr>
        <w:tab/>
      </w:r>
    </w:p>
    <w:p w14:paraId="4DF7BE58" w14:textId="77777777" w:rsidR="00C47243" w:rsidRDefault="00C47243" w:rsidP="00C47243">
      <w:pPr>
        <w:spacing w:after="0" w:line="240" w:lineRule="auto"/>
        <w:ind w:left="0" w:right="0"/>
        <w:rPr>
          <w:b/>
          <w:bCs/>
        </w:rPr>
      </w:pPr>
      <w:r>
        <w:rPr>
          <w:b/>
          <w:bCs/>
        </w:rPr>
        <w:br w:type="page"/>
      </w:r>
    </w:p>
    <w:p w14:paraId="344E19B3" w14:textId="52F65640" w:rsidR="00C47243" w:rsidRPr="000963C4" w:rsidRDefault="00C47243" w:rsidP="005534DC">
      <w:pPr>
        <w:pStyle w:val="Normalefterlista"/>
        <w:ind w:right="707"/>
        <w:rPr>
          <w:b/>
          <w:bCs/>
        </w:rPr>
      </w:pPr>
      <w:r w:rsidRPr="0094693E">
        <w:rPr>
          <w:b/>
          <w:bCs/>
        </w:rPr>
        <w:lastRenderedPageBreak/>
        <w:t xml:space="preserve">Spolning av sårhålan </w:t>
      </w:r>
      <w:r>
        <w:rPr>
          <w:b/>
          <w:bCs/>
        </w:rPr>
        <w:br/>
      </w:r>
      <w:r w:rsidRPr="00903E00">
        <w:t xml:space="preserve">Katetern ska hänga fritt när du spolar. Ta bort den vita proppen (katetern ska vara stängd mellan spolningarna). Använd en 20 ml spruta som fylls med koksaltlösning. Spruta in genom katetern tills det tar emot. Därefter tömmer du ut samma mängd som du sprutat in. Om vätskan är mycket grumlig fortsätt att spola tills det klarnar. Om du efter 3 dagar inte kan spola in mer än 5–10 ml behöver du inte spola mer. Byt kompress vid insticksstället när den är smutsig. </w:t>
      </w:r>
    </w:p>
    <w:p w14:paraId="333CB8CD" w14:textId="77777777" w:rsidR="00C47243" w:rsidRPr="00903E00" w:rsidRDefault="00C47243" w:rsidP="00C47243">
      <w:pPr>
        <w:pStyle w:val="Rubrik2"/>
      </w:pPr>
      <w:r w:rsidRPr="00903E00">
        <w:t xml:space="preserve">Amning </w:t>
      </w:r>
    </w:p>
    <w:p w14:paraId="3B8A62F8" w14:textId="2718D2DA" w:rsidR="00C47243" w:rsidRPr="00903E00" w:rsidRDefault="00C47243" w:rsidP="00817AD4">
      <w:pPr>
        <w:pStyle w:val="Normalefterlista"/>
      </w:pPr>
      <w:r w:rsidRPr="00903E00">
        <w:t xml:space="preserve">Du kan fortsätta amma från båda brösten. Barnmorskan kan visa dig hur </w:t>
      </w:r>
      <w:r w:rsidR="00817AD4">
        <w:br/>
      </w:r>
      <w:r w:rsidRPr="00903E00">
        <w:t xml:space="preserve">du kan få det att fungera. Om det är svårigheter att amma, beroende på var katetern sitter på bröstet, kan du avvakta med amningen på den sidan under de dagar du har katetern kvar. Om det spänner i bröstet </w:t>
      </w:r>
      <w:r w:rsidR="005534DC">
        <w:br/>
      </w:r>
      <w:r w:rsidRPr="00903E00">
        <w:t xml:space="preserve">kan du försiktigt handmjölka ur mjölk för att lindra. Rådgör gärna med barnmorskan. Det är inte lämpligt att lägga ner amningen i samband </w:t>
      </w:r>
      <w:r w:rsidR="00817AD4">
        <w:br/>
      </w:r>
      <w:r w:rsidRPr="00903E00">
        <w:t>med infektion</w:t>
      </w:r>
      <w:r w:rsidR="00817AD4">
        <w:t xml:space="preserve"> </w:t>
      </w:r>
      <w:r w:rsidRPr="00903E00">
        <w:t xml:space="preserve">i bröstet. När infektionen har läkt kan du få råd och hjälp om du vill avsluta amningen. Det går också bra att fortsätta amma endast från ett bröst. </w:t>
      </w:r>
    </w:p>
    <w:p w14:paraId="47039D68" w14:textId="77777777" w:rsidR="00C47243" w:rsidRPr="00903E00" w:rsidRDefault="00C47243" w:rsidP="00C47243">
      <w:pPr>
        <w:pStyle w:val="Rubrik2"/>
      </w:pPr>
      <w:r w:rsidRPr="00903E00">
        <w:t xml:space="preserve">Läkning </w:t>
      </w:r>
    </w:p>
    <w:p w14:paraId="70BA8C66" w14:textId="77777777" w:rsidR="00C47243" w:rsidRPr="00903E00" w:rsidRDefault="00C47243" w:rsidP="00817AD4">
      <w:pPr>
        <w:pStyle w:val="Normalefterlista"/>
        <w:rPr>
          <w:color w:val="000000"/>
          <w:sz w:val="23"/>
          <w:szCs w:val="23"/>
        </w:rPr>
      </w:pPr>
      <w:r w:rsidRPr="0094693E">
        <w:t>Läkningstiden varierar beroende på storleken på abscessen</w:t>
      </w:r>
      <w:r w:rsidRPr="00903E00">
        <w:rPr>
          <w:color w:val="000000"/>
          <w:sz w:val="23"/>
          <w:szCs w:val="23"/>
        </w:rPr>
        <w:t xml:space="preserve">. </w:t>
      </w:r>
    </w:p>
    <w:p w14:paraId="3FA91B4B" w14:textId="77777777" w:rsidR="00C47243" w:rsidRPr="00903E00" w:rsidRDefault="00C47243" w:rsidP="00C47243">
      <w:pPr>
        <w:pStyle w:val="Rubrik2"/>
      </w:pPr>
      <w:r w:rsidRPr="00903E00">
        <w:t xml:space="preserve">Smärtlindring </w:t>
      </w:r>
    </w:p>
    <w:p w14:paraId="5588D7FF" w14:textId="6EC2AA9D" w:rsidR="00C47243" w:rsidRPr="00903E00" w:rsidRDefault="00C47243" w:rsidP="00817AD4">
      <w:pPr>
        <w:pStyle w:val="Normalefterlista"/>
      </w:pPr>
      <w:r w:rsidRPr="00903E00">
        <w:t xml:space="preserve">Då det kan vara smärtsamt med bröstböld är det viktigt att smärtlindra </w:t>
      </w:r>
      <w:r w:rsidR="00817AD4">
        <w:br/>
      </w:r>
      <w:r w:rsidRPr="00903E00">
        <w:t xml:space="preserve">sig ordentligt. Vi rekommenderar tablett </w:t>
      </w:r>
      <w:proofErr w:type="spellStart"/>
      <w:r w:rsidRPr="00903E00">
        <w:t>Ibumetin</w:t>
      </w:r>
      <w:proofErr w:type="spellEnd"/>
      <w:r w:rsidRPr="00903E00">
        <w:t xml:space="preserve">®, Ipren® 400 mg eller motsvarande 3 gånger per dygn (max 1200 mg/dygn). Det kan </w:t>
      </w:r>
      <w:r w:rsidR="005534DC">
        <w:br/>
      </w:r>
      <w:r w:rsidRPr="00903E00">
        <w:t xml:space="preserve">med fördel kombineras med tablett </w:t>
      </w:r>
      <w:proofErr w:type="spellStart"/>
      <w:r w:rsidRPr="00903E00">
        <w:t>Panodil</w:t>
      </w:r>
      <w:proofErr w:type="spellEnd"/>
      <w:r w:rsidRPr="00903E00">
        <w:t xml:space="preserve">®, Alvedon® 1 g eller motsvarande 4 gånger per dygn. </w:t>
      </w:r>
    </w:p>
    <w:p w14:paraId="7DD343F9" w14:textId="77777777" w:rsidR="00C47243" w:rsidRPr="00903E00" w:rsidRDefault="00C47243" w:rsidP="00C47243">
      <w:pPr>
        <w:pStyle w:val="Rubrik2"/>
      </w:pPr>
      <w:r w:rsidRPr="00903E00">
        <w:t>Uppföljning</w:t>
      </w:r>
    </w:p>
    <w:p w14:paraId="47198940" w14:textId="4B22F480" w:rsidR="00C47243" w:rsidRPr="00903E00" w:rsidRDefault="00C47243" w:rsidP="005534DC">
      <w:pPr>
        <w:pStyle w:val="Normalefterlista"/>
      </w:pPr>
      <w:r w:rsidRPr="00903E00">
        <w:t>Du får ett återbesök till läkare för ultraljudskontroll efter 3</w:t>
      </w:r>
      <w:r w:rsidR="00817AD4">
        <w:t xml:space="preserve"> </w:t>
      </w:r>
      <w:r w:rsidRPr="00903E00">
        <w:t>–</w:t>
      </w:r>
      <w:r w:rsidR="00817AD4">
        <w:t xml:space="preserve"> </w:t>
      </w:r>
      <w:r w:rsidRPr="00903E00">
        <w:t>5 dagar. Katetern dras då man efter ultraljud bedömer att bölden är borta, vanligen efter 3</w:t>
      </w:r>
      <w:r w:rsidR="00817AD4">
        <w:t xml:space="preserve"> </w:t>
      </w:r>
      <w:r w:rsidRPr="00903E00">
        <w:t>–</w:t>
      </w:r>
      <w:r w:rsidR="00817AD4">
        <w:t xml:space="preserve"> </w:t>
      </w:r>
      <w:r w:rsidRPr="00903E00">
        <w:t xml:space="preserve">5 dagar. </w:t>
      </w:r>
      <w:r w:rsidR="005534DC">
        <w:br/>
      </w:r>
      <w:r w:rsidR="005534DC">
        <w:br/>
      </w:r>
      <w:r w:rsidR="005534DC">
        <w:br/>
      </w:r>
      <w:r w:rsidRPr="005534DC">
        <w:rPr>
          <w:rStyle w:val="Rubrik3Char"/>
        </w:rPr>
        <w:t>Kontaktuppgifter</w:t>
      </w:r>
    </w:p>
    <w:p w14:paraId="48D7CC93" w14:textId="56649271" w:rsidR="00C47243" w:rsidRPr="005534DC" w:rsidRDefault="00C47243" w:rsidP="005534DC">
      <w:pPr>
        <w:pStyle w:val="Normalefterlista"/>
      </w:pPr>
      <w:r w:rsidRPr="005534DC">
        <w:t>Vid behov kan du kontakta oss för rådgivning:</w:t>
      </w:r>
      <w:r w:rsidR="005534DC" w:rsidRPr="005534DC">
        <w:br/>
      </w:r>
      <w:r w:rsidRPr="005534DC">
        <w:t>Kontorstid, ring amningsmottagningen: 033–6162914</w:t>
      </w:r>
      <w:r w:rsidR="005534DC" w:rsidRPr="005534DC">
        <w:br/>
      </w:r>
      <w:r w:rsidRPr="005534DC">
        <w:t>Utanför kontorstid, ring BB: 033–6161701</w:t>
      </w:r>
      <w:r w:rsidR="005534DC" w:rsidRPr="005534DC">
        <w:br/>
      </w:r>
      <w:r w:rsidRPr="005534DC">
        <w:t>Behöver du kontakta gynmottagningen, ring: 033–6161700</w:t>
      </w:r>
    </w:p>
    <w:p w14:paraId="19D00184"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5BD6DDD3" w14:textId="77777777" w:rsidR="00C47243" w:rsidRPr="00903E00" w:rsidRDefault="00C47243" w:rsidP="005534DC">
      <w:pPr>
        <w:pStyle w:val="Normalefterlista"/>
        <w:rPr>
          <w:szCs w:val="18"/>
        </w:rPr>
      </w:pPr>
      <w:r w:rsidRPr="00903E00">
        <w:lastRenderedPageBreak/>
        <w:t xml:space="preserve">Du kan läsa mer om diagnoser, undersökningar, behandlingar och läkemedel på </w:t>
      </w:r>
      <w:hyperlink r:id="rId8" w:history="1">
        <w:r w:rsidRPr="00F25921">
          <w:rPr>
            <w:rStyle w:val="Hyperlnk"/>
          </w:rPr>
          <w:t>www.1177.se,</w:t>
        </w:r>
      </w:hyperlink>
      <w:r w:rsidRPr="00903E00">
        <w:t xml:space="preserve"> landstingens och regionernas gemensamma webbplats för råd om vård. Via 1177 e-tjänster kan du även utföra dina vårdärenden digitalt på ett säkert sätt. Mer information hittar du på </w:t>
      </w:r>
      <w:hyperlink r:id="rId9" w:history="1">
        <w:r w:rsidRPr="00903E00">
          <w:rPr>
            <w:color w:val="0563C1"/>
            <w:u w:val="single"/>
          </w:rPr>
          <w:t>www.1177.se/Vastra-Gotaland/Tema/E-tjanster</w:t>
        </w:r>
      </w:hyperlink>
    </w:p>
    <w:p w14:paraId="5D08BC52"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332D795F"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7295F458"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7DCBD511"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0FB9EC2F"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6AA6760D"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0F0BCCA8"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52B70D24"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537FFC30"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6FFA9CAB"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7C594726" w14:textId="77777777" w:rsidR="00C47243" w:rsidRPr="00903E00" w:rsidRDefault="00C47243" w:rsidP="00C47243">
      <w:pPr>
        <w:widowControl w:val="0"/>
        <w:autoSpaceDE w:val="0"/>
        <w:autoSpaceDN w:val="0"/>
        <w:adjustRightInd w:val="0"/>
        <w:spacing w:after="160" w:line="240" w:lineRule="auto"/>
        <w:ind w:left="2500" w:right="0"/>
        <w:textAlignment w:val="center"/>
        <w:rPr>
          <w:spacing w:val="1"/>
          <w:szCs w:val="18"/>
        </w:rPr>
      </w:pPr>
    </w:p>
    <w:p w14:paraId="080B86E7" w14:textId="77777777" w:rsidR="00C47243" w:rsidRPr="00536A5A" w:rsidRDefault="00C47243" w:rsidP="00C47243">
      <w:pPr>
        <w:spacing w:after="0" w:line="240" w:lineRule="auto"/>
        <w:ind w:left="0" w:right="0"/>
      </w:pPr>
    </w:p>
    <w:sectPr w:rsidR="00C47243" w:rsidRPr="00536A5A" w:rsidSect="00B96AFF">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C5F08" w14:textId="77777777" w:rsidR="00702D4C" w:rsidRDefault="00702D4C">
      <w:r>
        <w:separator/>
      </w:r>
    </w:p>
  </w:endnote>
  <w:endnote w:type="continuationSeparator" w:id="0">
    <w:p w14:paraId="68061C80" w14:textId="77777777" w:rsidR="00702D4C" w:rsidRDefault="00702D4C">
      <w:r>
        <w:continuationSeparator/>
      </w:r>
    </w:p>
  </w:endnote>
  <w:endnote w:type="continuationNotice" w:id="1">
    <w:p w14:paraId="4C110C02" w14:textId="77777777" w:rsidR="00702D4C" w:rsidRDefault="00702D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98C405" w14:textId="77777777" w:rsidR="00702D4C" w:rsidRDefault="00702D4C"/>
  </w:footnote>
  <w:footnote w:type="continuationSeparator" w:id="0">
    <w:p w14:paraId="05A2FEA3" w14:textId="77777777" w:rsidR="00702D4C" w:rsidRDefault="00702D4C">
      <w:r>
        <w:continuationSeparator/>
      </w:r>
    </w:p>
  </w:footnote>
  <w:footnote w:type="continuationNotice" w:id="1">
    <w:p w14:paraId="41366B34" w14:textId="77777777" w:rsidR="00702D4C" w:rsidRDefault="00702D4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65A16"/>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34DC"/>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2D4C"/>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97823"/>
    <w:rsid w:val="007A334E"/>
    <w:rsid w:val="007A5C6F"/>
    <w:rsid w:val="007D4241"/>
    <w:rsid w:val="007D4317"/>
    <w:rsid w:val="007D4EA3"/>
    <w:rsid w:val="007F1CFF"/>
    <w:rsid w:val="007F5DD5"/>
    <w:rsid w:val="00817AD4"/>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243"/>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9263C"/>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53D89"/>
    <w:rsid w:val="00F816E4"/>
    <w:rsid w:val="00F86F47"/>
    <w:rsid w:val="00F872BF"/>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s://www.1177.se/Vastra-Gotaland/Tema/E-tjanster/"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532</Words>
  <Characters>2823</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3349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Bröstabscess - information till dig som behandlats med kateter</dc:title>
  <dc:subject/>
  <dc:creator/>
  <keywords/>
  <lastModifiedBy/>
  <revision>1</revision>
  <dcterms:created xsi:type="dcterms:W3CDTF">2025-03-04T14:09:00.0000000Z</dcterms:created>
  <dcterms:modified xsi:type="dcterms:W3CDTF">2025-03-04T14:23:00.0000000Z</dcterms:modified>
</coreProperties>
</file>