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1D5A5B" w14:textId="77777777" w:rsidR="00471B65" w:rsidRDefault="00471B65" w:rsidP="00F35B05">
      <w:pPr>
        <w:pStyle w:val="Rubrik2"/>
        <w:sectPr w:rsidR="00471B65" w:rsidSect="00471B6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7201F3E" w14:textId="5BACD3BC" w:rsidR="00471B65" w:rsidRPr="00471B65" w:rsidRDefault="00471B65" w:rsidP="00006719">
      <w:pPr>
        <w:pStyle w:val="Rubrik1"/>
      </w:pPr>
      <w:r>
        <w:t xml:space="preserve">Klinikens genomgång av verksamhet med </w:t>
      </w:r>
      <w:r w:rsidR="245D7E1B">
        <w:t xml:space="preserve">joniserande </w:t>
      </w:r>
      <w:r>
        <w:t>strålning</w:t>
      </w:r>
    </w:p>
    <w:p w14:paraId="09C004C2" w14:textId="2B586879" w:rsidR="00006719" w:rsidRDefault="00006719" w:rsidP="00006719">
      <w:pPr>
        <w:pStyle w:val="Rubrik2"/>
      </w:pPr>
      <w:bookmarkStart w:id="1" w:name="_Toc450305157"/>
      <w:r>
        <w:t>Förändringar sedan föreg</w:t>
      </w:r>
      <w:r w:rsidR="00867118">
        <w:t>ående version</w:t>
      </w:r>
    </w:p>
    <w:p w14:paraId="71B573BD" w14:textId="4A344B15" w:rsidR="00867118" w:rsidRPr="00867118" w:rsidRDefault="6DC3644E" w:rsidP="00867118">
      <w:r>
        <w:t xml:space="preserve">Språkmässiga förändringar för att vara mer i linje med </w:t>
      </w:r>
      <w:r w:rsidR="007E39E1">
        <w:t>SSM:s</w:t>
      </w:r>
      <w:r>
        <w:t xml:space="preserve"> nuvarande föreskrifter. Förtydligande om vem som gör vad.</w:t>
      </w:r>
    </w:p>
    <w:p w14:paraId="465B3A41" w14:textId="24E53F74" w:rsidR="00471B65" w:rsidRPr="00471B65" w:rsidRDefault="00471B65" w:rsidP="00006719">
      <w:pPr>
        <w:pStyle w:val="Rubrik2"/>
      </w:pPr>
      <w:r w:rsidRPr="00471B65">
        <w:t>Sammanfattning</w:t>
      </w:r>
      <w:bookmarkEnd w:id="1"/>
    </w:p>
    <w:p w14:paraId="34D6BA50" w14:textId="77777777" w:rsidR="00471B65" w:rsidRPr="00471B65" w:rsidRDefault="00471B65" w:rsidP="00006719">
      <w:pPr>
        <w:rPr>
          <w:szCs w:val="20"/>
        </w:rPr>
      </w:pPr>
      <w:r w:rsidRPr="00471B65">
        <w:t xml:space="preserve">Dokumentet beskriver hur brister i strålsäkerhet åtgärdas och förebyggs genom egenkontroll (Klinikens genomgång av verksamhet med strålning) på Södra Älvsborgs sjukhus (SÄS) </w:t>
      </w:r>
    </w:p>
    <w:p w14:paraId="2CB65BB7" w14:textId="77777777" w:rsidR="00471B65" w:rsidRPr="00471B65" w:rsidRDefault="00471B65" w:rsidP="00867118">
      <w:pPr>
        <w:pStyle w:val="Rubrik2"/>
      </w:pPr>
      <w:bookmarkStart w:id="2" w:name="_Toc450305158"/>
      <w:r w:rsidRPr="00471B65">
        <w:t>Bakgrund</w:t>
      </w:r>
      <w:bookmarkEnd w:id="2"/>
    </w:p>
    <w:p w14:paraId="6AE94E59" w14:textId="6DBC2F4E" w:rsidR="00471B65" w:rsidRPr="00471B65" w:rsidRDefault="00471B65" w:rsidP="00867118">
      <w:r>
        <w:t>Enligt gällande tillståndsvillkor för verksamhet med strålning upprättas årligen ett strålskyddsbokslut där strålsäkerheten på sjukhuset utvärderas. Baserat på detta bokslut ska åtgärder beslutas i syfte att förebygga eller åtgärda brister i</w:t>
      </w:r>
      <w:r w:rsidR="132D224B">
        <w:t>nom</w:t>
      </w:r>
      <w:r>
        <w:t xml:space="preserve"> strålsäkerhet</w:t>
      </w:r>
      <w:r w:rsidR="38B9E0DB">
        <w:t>en</w:t>
      </w:r>
      <w:r>
        <w:t xml:space="preserve">. Det är verksamhetschefens ansvar att åtgärder beslutas och genomförs. </w:t>
      </w:r>
    </w:p>
    <w:p w14:paraId="3D9F9C80" w14:textId="77777777" w:rsidR="00471B65" w:rsidRPr="00471B65" w:rsidRDefault="00471B65" w:rsidP="00867118">
      <w:pPr>
        <w:pStyle w:val="Rubrik2"/>
      </w:pPr>
      <w:bookmarkStart w:id="3" w:name="_Toc450305159"/>
      <w:r w:rsidRPr="00471B65">
        <w:t>Förutsättningar</w:t>
      </w:r>
      <w:bookmarkStart w:id="4" w:name="_Toc402939004"/>
      <w:bookmarkEnd w:id="3"/>
    </w:p>
    <w:bookmarkEnd w:id="4"/>
    <w:p w14:paraId="533F2137" w14:textId="45D6F1DA" w:rsidR="00471B65" w:rsidRPr="00471B65" w:rsidRDefault="00471B65" w:rsidP="45821B2E">
      <w:pPr>
        <w:overflowPunct w:val="0"/>
        <w:autoSpaceDE w:val="0"/>
        <w:autoSpaceDN w:val="0"/>
        <w:adjustRightInd w:val="0"/>
        <w:spacing w:after="160" w:line="240" w:lineRule="auto"/>
        <w:textAlignment w:val="baseline"/>
      </w:pPr>
      <w:r>
        <w:t>Strålskyddsbokslutet ska färdigställas innan första mars varje år. För att det ska finnas tid att planera och utföra beslutade åtgärder bör Klinikens genomgång av verksamhet med strålning utför</w:t>
      </w:r>
      <w:r w:rsidR="7EDD23B5">
        <w:t>as</w:t>
      </w:r>
      <w:r>
        <w:t xml:space="preserve"> under mars månad varje kalenderår.</w:t>
      </w:r>
    </w:p>
    <w:p w14:paraId="37EA2BD3" w14:textId="77777777" w:rsidR="00471B65" w:rsidRPr="00471B65" w:rsidRDefault="00471B65" w:rsidP="00F406E4">
      <w:pPr>
        <w:pStyle w:val="Rubrik2"/>
        <w:pageBreakBefore/>
      </w:pPr>
      <w:bookmarkStart w:id="5" w:name="_Toc450305160"/>
      <w:r w:rsidRPr="00471B65">
        <w:lastRenderedPageBreak/>
        <w:t>Genomförande</w:t>
      </w:r>
      <w:bookmarkStart w:id="6" w:name="_Toc402939008"/>
      <w:bookmarkEnd w:id="5"/>
    </w:p>
    <w:p w14:paraId="2DA00642" w14:textId="59ACD0C1" w:rsidR="00471B65" w:rsidRPr="00471B65" w:rsidRDefault="00471B65" w:rsidP="00867118">
      <w:r>
        <w:t>SÄS strålsäkerhetsstrateg följer årligen upp de regionalt beslutade målen gällande verksamhet med strålning samt upprättar ett bokslut enligt rutin (Upprättande av årlig stråls</w:t>
      </w:r>
      <w:r w:rsidR="00120B77">
        <w:t>kyddsbokslut</w:t>
      </w:r>
      <w:r>
        <w:t>) för det gångna kalenderåret, som ska vara färdigställd den första mars efterkommande år.</w:t>
      </w:r>
    </w:p>
    <w:p w14:paraId="6F1CEC30" w14:textId="57B429C8" w:rsidR="00471B65" w:rsidRPr="00471B65" w:rsidRDefault="00471B65" w:rsidP="00867118">
      <w:r>
        <w:t>Baserat på bokslutet där verksamhet med strålning utvärderas ska åtgärder för respektive klinik beslutas i samråd mellan strålsäkerhetsstrateg, radiologisk ledningsfunktion</w:t>
      </w:r>
      <w:r w:rsidR="2B7CAD87">
        <w:t>, verksamhetsansvarig sjukhusfysiker</w:t>
      </w:r>
      <w:r>
        <w:t xml:space="preserve"> och verksamhetschef på kliniken. Det är verksamhetschefen som ansvarar för att åtgärderna utförs.</w:t>
      </w:r>
    </w:p>
    <w:p w14:paraId="439DE1F3" w14:textId="5D0C7FDE" w:rsidR="00471B65" w:rsidRPr="00471B65" w:rsidRDefault="00471B65" w:rsidP="00867118">
      <w:r>
        <w:t>Strålsäkerhetsstrateg och radiologisk ledningsfunktion bör kallas till ett klinikledningsmöte för Klinikens genomgång av verksamhet med strålning efter att strål</w:t>
      </w:r>
      <w:r w:rsidR="71396782">
        <w:t>skyddsbokslutet</w:t>
      </w:r>
      <w:r>
        <w:t xml:space="preserve"> för året upprättats. Verksamhetschefen ansvarar för att egenkontrollen utförs.</w:t>
      </w:r>
    </w:p>
    <w:p w14:paraId="65C32FE4" w14:textId="262CEE1C" w:rsidR="7957CA90" w:rsidRDefault="7957CA90">
      <w:r>
        <w:t xml:space="preserve">Strålsäkerhetssamordnaren kallar till mötet. Lämpliga deltagare är </w:t>
      </w:r>
      <w:proofErr w:type="gramStart"/>
      <w:r>
        <w:t>bl.a.</w:t>
      </w:r>
      <w:proofErr w:type="gramEnd"/>
      <w:r>
        <w:t xml:space="preserve"> chefer, strålsäkerhetsstrateg, strålsäkerhetssamordnare, strålskyddsombud, verksamhetsansvarig sjukhusfysiker, radiologisk ledningsfunktion. Mötet ska dokumente</w:t>
      </w:r>
      <w:r w:rsidR="7FBE60F4">
        <w:t>ras</w:t>
      </w:r>
      <w:r>
        <w:t>.</w:t>
      </w:r>
    </w:p>
    <w:p w14:paraId="53BC8F91" w14:textId="77777777" w:rsidR="00471B65" w:rsidRPr="00471B65" w:rsidRDefault="00471B65" w:rsidP="00867118">
      <w:pPr>
        <w:pStyle w:val="Rubrik2"/>
      </w:pPr>
      <w:bookmarkStart w:id="7" w:name="_Toc450305161"/>
      <w:bookmarkEnd w:id="6"/>
      <w:r w:rsidRPr="00471B65">
        <w:t>Uppföljning</w:t>
      </w:r>
      <w:bookmarkEnd w:id="7"/>
    </w:p>
    <w:p w14:paraId="03DC8A11" w14:textId="77777777" w:rsidR="00471B65" w:rsidRPr="00471B65" w:rsidRDefault="00471B65" w:rsidP="00867118">
      <w:r w:rsidRPr="00471B65">
        <w:t>Sker vid årlig utvärdering av verksamhet med strålning.</w:t>
      </w:r>
    </w:p>
    <w:p w14:paraId="3EA9603A" w14:textId="77777777" w:rsidR="00471B65" w:rsidRPr="00471B65" w:rsidRDefault="00471B65" w:rsidP="00867118">
      <w:pPr>
        <w:pStyle w:val="Rubrik3"/>
      </w:pPr>
      <w:bookmarkStart w:id="8" w:name="_Toc450305162"/>
      <w:r w:rsidRPr="00471B65">
        <w:t>Redovisande dokument</w:t>
      </w:r>
      <w:bookmarkEnd w:id="8"/>
    </w:p>
    <w:p w14:paraId="02DD77CD" w14:textId="2D5FF0F8" w:rsidR="00471B65" w:rsidRPr="00471B65" w:rsidRDefault="00471B65" w:rsidP="00867118">
      <w:r>
        <w:t>Årlig</w:t>
      </w:r>
      <w:r w:rsidR="00181217">
        <w:t>t</w:t>
      </w:r>
      <w:r>
        <w:t xml:space="preserve"> stråls</w:t>
      </w:r>
      <w:r w:rsidR="00EC2200">
        <w:t>kyddsbokslut</w:t>
      </w:r>
      <w:r>
        <w:t xml:space="preserve"> </w:t>
      </w:r>
      <w:r>
        <w:tab/>
      </w:r>
    </w:p>
    <w:p w14:paraId="75C1A802" w14:textId="77777777" w:rsidR="00471B65" w:rsidRPr="00471B65" w:rsidRDefault="00471B65" w:rsidP="00844FA2">
      <w:pPr>
        <w:pStyle w:val="Rubrik2"/>
      </w:pPr>
      <w:bookmarkStart w:id="9" w:name="_Toc182366122"/>
      <w:bookmarkStart w:id="10" w:name="_Toc450305163"/>
      <w:r w:rsidRPr="00471B65">
        <w:t>Dokumentinformation</w:t>
      </w:r>
      <w:bookmarkEnd w:id="9"/>
      <w:bookmarkEnd w:id="10"/>
    </w:p>
    <w:p w14:paraId="2E9ABAB0" w14:textId="67BE901E" w:rsidR="00887EDD" w:rsidRPr="00471B65" w:rsidRDefault="00887EDD" w:rsidP="00887EDD">
      <w:pPr>
        <w:pStyle w:val="MellanrubrikVGR"/>
      </w:pPr>
      <w:r>
        <w:t>I</w:t>
      </w:r>
      <w:r w:rsidR="00867118">
        <w:t>nnehållsansvariga</w:t>
      </w:r>
    </w:p>
    <w:p w14:paraId="05DB8343" w14:textId="0ACE42B5" w:rsidR="00FF6C8F" w:rsidRDefault="00471B65" w:rsidP="45821B2E">
      <w:r>
        <w:t xml:space="preserve">Markus Håkansson, strålsäkerhetsstrateg, </w:t>
      </w:r>
      <w:r w:rsidR="00FF6C8F">
        <w:t>SÄS</w:t>
      </w:r>
    </w:p>
    <w:p w14:paraId="4797F9BC" w14:textId="77777777" w:rsidR="00471B65" w:rsidRPr="00471B65" w:rsidRDefault="00471B65" w:rsidP="00FF6C8F">
      <w:pPr>
        <w:pStyle w:val="MellanrubrikVGR"/>
      </w:pPr>
      <w:bookmarkStart w:id="11" w:name="_Toc149035757"/>
      <w:bookmarkStart w:id="12" w:name="_Toc149978547"/>
      <w:r w:rsidRPr="00471B65">
        <w:t>Remissinstanser</w:t>
      </w:r>
      <w:bookmarkEnd w:id="11"/>
      <w:bookmarkEnd w:id="12"/>
    </w:p>
    <w:p w14:paraId="2C5489F9" w14:textId="110586B3" w:rsidR="00471B65" w:rsidRPr="00471B65" w:rsidRDefault="00471B65" w:rsidP="00867118">
      <w:pPr>
        <w:rPr>
          <w:szCs w:val="20"/>
        </w:rPr>
      </w:pPr>
      <w:r w:rsidRPr="00471B65">
        <w:rPr>
          <w:szCs w:val="20"/>
        </w:rPr>
        <w:t xml:space="preserve">Medicinsk beredningsgrupp </w:t>
      </w:r>
    </w:p>
    <w:p w14:paraId="423DE5C8" w14:textId="77777777" w:rsidR="00471B65" w:rsidRPr="00471B65" w:rsidRDefault="00471B65" w:rsidP="00FF6C8F">
      <w:pPr>
        <w:pStyle w:val="MellanrubrikVGR"/>
      </w:pPr>
      <w:r w:rsidRPr="00471B65">
        <w:t>Fastställt av</w:t>
      </w:r>
    </w:p>
    <w:p w14:paraId="5BA4F8B4" w14:textId="54A4AD2A" w:rsidR="00471B65" w:rsidRPr="00471B65" w:rsidRDefault="00FF6C8F" w:rsidP="00867118">
      <w:pPr>
        <w:rPr>
          <w:szCs w:val="20"/>
        </w:rPr>
      </w:pPr>
      <w:r>
        <w:rPr>
          <w:szCs w:val="20"/>
        </w:rPr>
        <w:t>Henrik Hermansson, administrativ chef, SÄS</w:t>
      </w:r>
    </w:p>
    <w:p w14:paraId="62E6036E" w14:textId="77777777" w:rsidR="00471B65" w:rsidRPr="00471B65" w:rsidRDefault="00471B65" w:rsidP="00FF6C8F">
      <w:pPr>
        <w:pStyle w:val="MellanrubrikVGR"/>
      </w:pPr>
      <w:r w:rsidRPr="00471B65">
        <w:t>Nyckelord</w:t>
      </w:r>
    </w:p>
    <w:p w14:paraId="76B9F95B" w14:textId="1F866B48" w:rsidR="00536A5A" w:rsidRPr="00536A5A" w:rsidRDefault="00471B65" w:rsidP="00844FA2">
      <w:r>
        <w:t>Strålsäkerhet, uppföljning, klinikens genomgång, stråls</w:t>
      </w:r>
      <w:r w:rsidR="00BD4DC8">
        <w:t>kyddsbokslut,</w:t>
      </w:r>
      <w:r>
        <w:t xml:space="preserve"> tillståndsvillkor</w:t>
      </w:r>
      <w:bookmarkEnd w:id="0"/>
    </w:p>
    <w:sectPr w:rsidR="00536A5A" w:rsidRPr="00536A5A" w:rsidSect="00471B6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4ED2A2" w14:textId="77777777" w:rsidR="00B67FA4" w:rsidRDefault="00B67FA4">
      <w:r>
        <w:separator/>
      </w:r>
    </w:p>
  </w:endnote>
  <w:endnote w:type="continuationSeparator" w:id="0">
    <w:p w14:paraId="1B566E5B" w14:textId="77777777" w:rsidR="00B67FA4" w:rsidRDefault="00B67FA4">
      <w:r>
        <w:continuationSeparator/>
      </w:r>
    </w:p>
  </w:endnote>
  <w:endnote w:type="continuationNotice" w:id="1">
    <w:p w14:paraId="37D8EF4B" w14:textId="77777777" w:rsidR="00B67FA4" w:rsidRDefault="00B67FA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EE3D52" w14:textId="77777777" w:rsidR="00B67FA4" w:rsidRDefault="00B67FA4"/>
  </w:footnote>
  <w:footnote w:type="continuationSeparator" w:id="0">
    <w:p w14:paraId="6FE0B894" w14:textId="77777777" w:rsidR="00B67FA4" w:rsidRDefault="00B67FA4">
      <w:r>
        <w:continuationSeparator/>
      </w:r>
    </w:p>
  </w:footnote>
  <w:footnote w:type="continuationNotice" w:id="1">
    <w:p w14:paraId="3277C050" w14:textId="77777777" w:rsidR="00B67FA4" w:rsidRDefault="00B67FA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93707589">
    <w:abstractNumId w:val="17"/>
  </w:num>
  <w:num w:numId="2" w16cid:durableId="1933513963">
    <w:abstractNumId w:val="14"/>
  </w:num>
  <w:num w:numId="3" w16cid:durableId="1334335469">
    <w:abstractNumId w:val="0"/>
  </w:num>
  <w:num w:numId="4" w16cid:durableId="56437025">
    <w:abstractNumId w:val="6"/>
  </w:num>
  <w:num w:numId="5" w16cid:durableId="970863025">
    <w:abstractNumId w:val="15"/>
  </w:num>
  <w:num w:numId="6" w16cid:durableId="1316882820">
    <w:abstractNumId w:val="2"/>
  </w:num>
  <w:num w:numId="7" w16cid:durableId="1614550588">
    <w:abstractNumId w:val="11"/>
  </w:num>
  <w:num w:numId="8" w16cid:durableId="862086905">
    <w:abstractNumId w:val="8"/>
  </w:num>
  <w:num w:numId="9" w16cid:durableId="2088568791">
    <w:abstractNumId w:val="1"/>
  </w:num>
  <w:num w:numId="10" w16cid:durableId="1003315745">
    <w:abstractNumId w:val="1"/>
  </w:num>
  <w:num w:numId="11" w16cid:durableId="514156391">
    <w:abstractNumId w:val="3"/>
  </w:num>
  <w:num w:numId="12" w16cid:durableId="1563179185">
    <w:abstractNumId w:val="4"/>
  </w:num>
  <w:num w:numId="13" w16cid:durableId="2018733457">
    <w:abstractNumId w:val="13"/>
  </w:num>
  <w:num w:numId="14" w16cid:durableId="42290987">
    <w:abstractNumId w:val="9"/>
  </w:num>
  <w:num w:numId="15" w16cid:durableId="847644622">
    <w:abstractNumId w:val="7"/>
  </w:num>
  <w:num w:numId="16" w16cid:durableId="1624654767">
    <w:abstractNumId w:val="12"/>
  </w:num>
  <w:num w:numId="17" w16cid:durableId="786000443">
    <w:abstractNumId w:val="5"/>
  </w:num>
  <w:num w:numId="18" w16cid:durableId="1608149327">
    <w:abstractNumId w:val="10"/>
  </w:num>
  <w:num w:numId="19" w16cid:durableId="97074368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719"/>
    <w:rsid w:val="00006D2A"/>
    <w:rsid w:val="00010D47"/>
    <w:rsid w:val="00014456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0B77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217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4184"/>
    <w:rsid w:val="00217DEC"/>
    <w:rsid w:val="00235B57"/>
    <w:rsid w:val="00250F24"/>
    <w:rsid w:val="002523C5"/>
    <w:rsid w:val="0025380B"/>
    <w:rsid w:val="002548FC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5763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1B65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F2B9"/>
    <w:rsid w:val="0060129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39E1"/>
    <w:rsid w:val="007F1CFF"/>
    <w:rsid w:val="007F5DD5"/>
    <w:rsid w:val="00821A1B"/>
    <w:rsid w:val="008262E9"/>
    <w:rsid w:val="00827E69"/>
    <w:rsid w:val="00835C4D"/>
    <w:rsid w:val="00843F48"/>
    <w:rsid w:val="00844FA2"/>
    <w:rsid w:val="00851423"/>
    <w:rsid w:val="00857848"/>
    <w:rsid w:val="008654B6"/>
    <w:rsid w:val="00867118"/>
    <w:rsid w:val="0087139C"/>
    <w:rsid w:val="00880E83"/>
    <w:rsid w:val="00887EDD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2D8F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522F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67FA4"/>
    <w:rsid w:val="00B75EDE"/>
    <w:rsid w:val="00B77D88"/>
    <w:rsid w:val="00B77FAF"/>
    <w:rsid w:val="00B84336"/>
    <w:rsid w:val="00B851B9"/>
    <w:rsid w:val="00B86453"/>
    <w:rsid w:val="00B90054"/>
    <w:rsid w:val="00B92C14"/>
    <w:rsid w:val="00B9491F"/>
    <w:rsid w:val="00BA0066"/>
    <w:rsid w:val="00BB69DB"/>
    <w:rsid w:val="00BC322E"/>
    <w:rsid w:val="00BC44CD"/>
    <w:rsid w:val="00BC48A6"/>
    <w:rsid w:val="00BD4DC8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2200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06E4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6C8F"/>
    <w:rsid w:val="00FF7C02"/>
    <w:rsid w:val="024801E3"/>
    <w:rsid w:val="029FF06C"/>
    <w:rsid w:val="08A2BBCA"/>
    <w:rsid w:val="0CC4CE65"/>
    <w:rsid w:val="0E0F3A97"/>
    <w:rsid w:val="0E70F1B6"/>
    <w:rsid w:val="0FF3EB24"/>
    <w:rsid w:val="11D7BD6C"/>
    <w:rsid w:val="123B25C0"/>
    <w:rsid w:val="132D224B"/>
    <w:rsid w:val="13B087BA"/>
    <w:rsid w:val="14750825"/>
    <w:rsid w:val="15782357"/>
    <w:rsid w:val="15AED3CC"/>
    <w:rsid w:val="16CC7648"/>
    <w:rsid w:val="24089EA4"/>
    <w:rsid w:val="245D7E1B"/>
    <w:rsid w:val="255BF6D9"/>
    <w:rsid w:val="2B7CAD87"/>
    <w:rsid w:val="2BD9D96F"/>
    <w:rsid w:val="2E13188C"/>
    <w:rsid w:val="309CB793"/>
    <w:rsid w:val="315A77DE"/>
    <w:rsid w:val="338E9A8A"/>
    <w:rsid w:val="38B9E0DB"/>
    <w:rsid w:val="394BC9EE"/>
    <w:rsid w:val="3BE3D40F"/>
    <w:rsid w:val="3D32E9AD"/>
    <w:rsid w:val="3E293FC3"/>
    <w:rsid w:val="3EFA3BD2"/>
    <w:rsid w:val="4105D254"/>
    <w:rsid w:val="429304E4"/>
    <w:rsid w:val="438311DE"/>
    <w:rsid w:val="44A06B60"/>
    <w:rsid w:val="45821B2E"/>
    <w:rsid w:val="4912B7F1"/>
    <w:rsid w:val="4DF00E66"/>
    <w:rsid w:val="51297F9F"/>
    <w:rsid w:val="51BB932A"/>
    <w:rsid w:val="54ECD4A7"/>
    <w:rsid w:val="589530DB"/>
    <w:rsid w:val="5B2DACD9"/>
    <w:rsid w:val="5C81A4C0"/>
    <w:rsid w:val="5CC97D3A"/>
    <w:rsid w:val="5E1DD8C1"/>
    <w:rsid w:val="5E9D04C7"/>
    <w:rsid w:val="61F74E08"/>
    <w:rsid w:val="647B2B65"/>
    <w:rsid w:val="675F0562"/>
    <w:rsid w:val="6B2CF8ED"/>
    <w:rsid w:val="6C379396"/>
    <w:rsid w:val="6CCD7A6E"/>
    <w:rsid w:val="6DC3644E"/>
    <w:rsid w:val="6E38A4FC"/>
    <w:rsid w:val="71396782"/>
    <w:rsid w:val="740EA8D3"/>
    <w:rsid w:val="78B960DD"/>
    <w:rsid w:val="7957CA90"/>
    <w:rsid w:val="7C50B655"/>
    <w:rsid w:val="7CA628DC"/>
    <w:rsid w:val="7EDD23B5"/>
    <w:rsid w:val="7FBE6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471B65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471B65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471B65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471B6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67118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867118"/>
    <w:rPr>
      <w:b/>
      <w:bCs/>
    </w:rPr>
  </w:style>
  <w:style w:type="character" w:customStyle="1" w:styleId="normaltextrun">
    <w:name w:val="normaltextrun"/>
    <w:basedOn w:val="Standardstycketeckensnitt"/>
    <w:rsid w:val="006012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283</Words>
  <Characters>2205</Characters>
  <Application>Microsoft Office Word</Application>
  <DocSecurity>0</DocSecurity>
  <Lines>18</Lines>
  <Paragraphs>4</Paragraphs>
  <ScaleCrop>false</ScaleCrop>
  <Manager/>
  <Company/>
  <LinksUpToDate>false</LinksUpToDate>
  <CharactersWithSpaces>2484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Klinikens genomgång av verksamhet med joniserande strålning</dc:title>
  <dc:subject/>
  <dc:creator>patrik.jens.johansson@vgregion.se</dc:creator>
  <keywords/>
  <lastModifiedBy>Linda Kjellqvist</lastModifiedBy>
  <revision>26</revision>
  <lastPrinted>2016-03-31T10:56:00.0000000Z</lastPrinted>
  <dcterms:created xsi:type="dcterms:W3CDTF">2022-04-08T08:30:00.0000000Z</dcterms:created>
  <dcterms:modified xsi:type="dcterms:W3CDTF">2024-01-09T14:00:00.0000000Z</dcterms:modified>
</coreProperties>
</file>