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DC48BE" w:rsidP="00F35B05" w:rsidRDefault="00DC48BE" w14:paraId="7CCDA921" w14:textId="77777777">
      <w:pPr>
        <w:pStyle w:val="Rubrik2"/>
        <w:sectPr w:rsidR="00DC48BE" w:rsidSect="00DC48B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C48BE" w:rsidR="00DC48BE" w:rsidP="005D4617" w:rsidRDefault="00DC48BE" w14:paraId="78DE5F34" w14:textId="04877421">
      <w:pPr>
        <w:pStyle w:val="Rubrik1"/>
      </w:pPr>
      <w:bookmarkStart w:name="_Toc314219769" w:id="1"/>
      <w:r w:rsidRPr="00DC48BE">
        <w:t xml:space="preserve">Underkäke, Ansikte, Orbita, Spottkörtlar, Spottsten – DT-undersökning </w:t>
      </w:r>
      <w:r w:rsidR="00081864">
        <w:t>(SÄS)</w:t>
      </w:r>
    </w:p>
    <w:p w:rsidR="005D4617" w:rsidP="005D4617" w:rsidRDefault="005D4617" w14:paraId="5E85F79E" w14:textId="18E08BA5">
      <w:pPr>
        <w:pStyle w:val="Rubrik2"/>
      </w:pPr>
      <w:bookmarkStart w:name="_Toc133484018" w:id="2"/>
      <w:bookmarkStart w:name="_Toc38547901" w:id="3"/>
      <w:bookmarkStart w:name="_Toc38548282" w:id="4"/>
      <w:bookmarkStart w:name="_Toc256000000" w:id="5"/>
      <w:bookmarkStart w:name="_Toc256000007" w:id="6"/>
      <w:bookmarkStart w:name="_Toc256000027" w:id="7"/>
      <w:bookmarkStart w:name="_Toc256000047" w:id="8"/>
      <w:bookmarkStart w:name="_Toc256000067" w:id="9"/>
      <w:bookmarkStart w:name="_Toc256000087" w:id="10"/>
      <w:bookmarkStart w:name="_Toc256000107" w:id="11"/>
      <w:bookmarkStart w:name="_Toc256000127" w:id="12"/>
      <w:bookmarkStart w:name="_Toc256000147" w:id="13"/>
      <w:bookmarkStart w:name="_Toc256000167" w:id="14"/>
      <w:bookmarkStart w:name="_Toc256000187" w:id="15"/>
      <w:r>
        <w:t>Förändr</w:t>
      </w:r>
      <w:r w:rsidR="005D0425">
        <w:t>ingar sedan föregående version</w:t>
      </w:r>
      <w:bookmarkEnd w:id="2"/>
    </w:p>
    <w:p w:rsidRPr="00101173" w:rsidR="00101173" w:rsidP="00101173" w:rsidRDefault="00101173" w14:paraId="59721E0C" w14:textId="56F12734">
      <w:r>
        <w:t>Nya priokoder.</w:t>
      </w:r>
    </w:p>
    <w:p w:rsidRPr="00DC48BE" w:rsidR="00DC48BE" w:rsidP="005D4617" w:rsidRDefault="00DC48BE" w14:paraId="05F756CA" w14:textId="4CD33ADC">
      <w:pPr>
        <w:pStyle w:val="Rubrik2"/>
      </w:pPr>
      <w:bookmarkStart w:name="_Toc133484019" w:id="16"/>
      <w:r w:rsidRPr="00DC48BE">
        <w:t>Sammanfattning</w:t>
      </w:r>
      <w:bookmarkEnd w:id="3"/>
      <w:bookmarkEnd w:id="4"/>
      <w:bookmarkEnd w:id="5"/>
      <w:bookmarkEnd w:id="6"/>
      <w:bookmarkEnd w:id="7"/>
      <w:bookmarkEnd w:id="8"/>
      <w:bookmarkEnd w:id="9"/>
      <w:bookmarkEnd w:id="10"/>
      <w:bookmarkEnd w:id="11"/>
      <w:bookmarkEnd w:id="12"/>
      <w:bookmarkEnd w:id="13"/>
      <w:bookmarkEnd w:id="14"/>
      <w:bookmarkEnd w:id="15"/>
      <w:bookmarkEnd w:id="16"/>
    </w:p>
    <w:p w:rsidRPr="00DC48BE" w:rsidR="00DC48BE" w:rsidP="005D4617" w:rsidRDefault="00BA2FF9" w14:paraId="7CC93176" w14:textId="1C21335A">
      <w:r>
        <w:t>Metodbeskrivning för</w:t>
      </w:r>
      <w:r w:rsidRPr="00DC48BE" w:rsidR="00DC48BE">
        <w:t xml:space="preserve"> DT-undersökning underkäke, tumör och ansikte, orbita, spottkörtlar, spottsten för röntgensjuksköterska inom radiologi </w:t>
      </w:r>
      <w:r>
        <w:t>SÄS</w:t>
      </w:r>
      <w:r w:rsidRPr="00DC48BE" w:rsidR="00DC48BE">
        <w:t>.</w:t>
      </w:r>
    </w:p>
    <w:p w:rsidRPr="00DC48BE" w:rsidR="00DC48BE" w:rsidP="0045016F" w:rsidRDefault="00DC48BE" w14:paraId="4D7B70E8" w14:textId="77777777">
      <w:pPr>
        <w:pStyle w:val="Rubrik2"/>
      </w:pPr>
      <w:bookmarkStart w:name="_Toc133484020" w:id="17"/>
      <w:r w:rsidRPr="00DC48BE">
        <w:t>Innehållsförteckning</w:t>
      </w:r>
      <w:bookmarkEnd w:id="17"/>
    </w:p>
    <w:p w:rsidR="00026B34" w:rsidP="00026B34" w:rsidRDefault="0045016F" w14:paraId="61161F74" w14:textId="40BE1C20">
      <w:pPr>
        <w:pStyle w:val="Innehll2"/>
        <w:tabs>
          <w:tab w:val="right" w:leader="dot" w:pos="8919"/>
        </w:tabs>
        <w:ind w:firstLine="753"/>
        <w:rPr>
          <w:rFonts w:asciiTheme="minorHAnsi" w:hAnsiTheme="minorHAnsi" w:eastAsiaTheme="minorEastAsia" w:cstheme="minorBidi"/>
          <w:noProof/>
          <w:sz w:val="22"/>
          <w:szCs w:val="22"/>
        </w:rPr>
      </w:pPr>
      <w:r>
        <w:rPr>
          <w:noProof/>
          <w:color w:val="0000FF"/>
          <w:sz w:val="22"/>
          <w:szCs w:val="32"/>
          <w:u w:val="single"/>
        </w:rPr>
        <w:fldChar w:fldCharType="begin"/>
      </w:r>
      <w:r>
        <w:rPr>
          <w:noProof/>
          <w:color w:val="0000FF"/>
          <w:sz w:val="22"/>
          <w:szCs w:val="32"/>
          <w:u w:val="single"/>
        </w:rPr>
        <w:instrText xml:space="preserve"> TOC \o "2-3" \h \z \t "Rubrik;1" </w:instrText>
      </w:r>
      <w:r>
        <w:rPr>
          <w:noProof/>
          <w:color w:val="0000FF"/>
          <w:sz w:val="22"/>
          <w:szCs w:val="32"/>
          <w:u w:val="single"/>
        </w:rPr>
        <w:fldChar w:fldCharType="separate"/>
      </w:r>
      <w:hyperlink w:history="1" w:anchor="_Toc133484018">
        <w:r w:rsidRPr="001F220E" w:rsidR="00026B34">
          <w:rPr>
            <w:rStyle w:val="Hyperlnk"/>
            <w:rFonts w:eastAsia="MS Gothic"/>
            <w:noProof/>
          </w:rPr>
          <w:t>Förändringar sedan föregående version</w:t>
        </w:r>
        <w:r w:rsidR="00026B34">
          <w:rPr>
            <w:noProof/>
            <w:webHidden/>
          </w:rPr>
          <w:tab/>
        </w:r>
        <w:r w:rsidR="00026B34">
          <w:rPr>
            <w:noProof/>
            <w:webHidden/>
          </w:rPr>
          <w:fldChar w:fldCharType="begin"/>
        </w:r>
        <w:r w:rsidR="00026B34">
          <w:rPr>
            <w:noProof/>
            <w:webHidden/>
          </w:rPr>
          <w:instrText xml:space="preserve"> PAGEREF _Toc133484018 \h </w:instrText>
        </w:r>
        <w:r w:rsidR="00026B34">
          <w:rPr>
            <w:noProof/>
            <w:webHidden/>
          </w:rPr>
        </w:r>
        <w:r w:rsidR="00026B34">
          <w:rPr>
            <w:noProof/>
            <w:webHidden/>
          </w:rPr>
          <w:fldChar w:fldCharType="separate"/>
        </w:r>
        <w:r w:rsidR="00026B34">
          <w:rPr>
            <w:noProof/>
            <w:webHidden/>
          </w:rPr>
          <w:t>1</w:t>
        </w:r>
        <w:r w:rsidR="00026B34">
          <w:rPr>
            <w:noProof/>
            <w:webHidden/>
          </w:rPr>
          <w:fldChar w:fldCharType="end"/>
        </w:r>
      </w:hyperlink>
    </w:p>
    <w:p w:rsidR="00026B34" w:rsidP="00026B34" w:rsidRDefault="00026B34" w14:paraId="28C184FA" w14:textId="70ACBFB0">
      <w:pPr>
        <w:pStyle w:val="Innehll2"/>
        <w:tabs>
          <w:tab w:val="right" w:leader="dot" w:pos="8919"/>
        </w:tabs>
        <w:ind w:firstLine="753"/>
        <w:rPr>
          <w:rFonts w:asciiTheme="minorHAnsi" w:hAnsiTheme="minorHAnsi" w:eastAsiaTheme="minorEastAsia" w:cstheme="minorBidi"/>
          <w:noProof/>
          <w:sz w:val="22"/>
          <w:szCs w:val="22"/>
        </w:rPr>
      </w:pPr>
      <w:hyperlink w:history="1" w:anchor="_Toc133484019">
        <w:r w:rsidRPr="001F220E">
          <w:rPr>
            <w:rStyle w:val="Hyperlnk"/>
            <w:rFonts w:eastAsia="MS Gothic"/>
            <w:noProof/>
          </w:rPr>
          <w:t>Sammanfattning</w:t>
        </w:r>
        <w:r>
          <w:rPr>
            <w:noProof/>
            <w:webHidden/>
          </w:rPr>
          <w:tab/>
        </w:r>
        <w:r>
          <w:rPr>
            <w:noProof/>
            <w:webHidden/>
          </w:rPr>
          <w:fldChar w:fldCharType="begin"/>
        </w:r>
        <w:r>
          <w:rPr>
            <w:noProof/>
            <w:webHidden/>
          </w:rPr>
          <w:instrText xml:space="preserve"> PAGEREF _Toc133484019 \h </w:instrText>
        </w:r>
        <w:r>
          <w:rPr>
            <w:noProof/>
            <w:webHidden/>
          </w:rPr>
        </w:r>
        <w:r>
          <w:rPr>
            <w:noProof/>
            <w:webHidden/>
          </w:rPr>
          <w:fldChar w:fldCharType="separate"/>
        </w:r>
        <w:r>
          <w:rPr>
            <w:noProof/>
            <w:webHidden/>
          </w:rPr>
          <w:t>1</w:t>
        </w:r>
        <w:r>
          <w:rPr>
            <w:noProof/>
            <w:webHidden/>
          </w:rPr>
          <w:fldChar w:fldCharType="end"/>
        </w:r>
      </w:hyperlink>
    </w:p>
    <w:p w:rsidR="00026B34" w:rsidP="00026B34" w:rsidRDefault="00026B34" w14:paraId="23172A83" w14:textId="7CC0FD43">
      <w:pPr>
        <w:pStyle w:val="Innehll2"/>
        <w:tabs>
          <w:tab w:val="right" w:leader="dot" w:pos="8919"/>
        </w:tabs>
        <w:ind w:firstLine="753"/>
        <w:rPr>
          <w:rFonts w:asciiTheme="minorHAnsi" w:hAnsiTheme="minorHAnsi" w:eastAsiaTheme="minorEastAsia" w:cstheme="minorBidi"/>
          <w:noProof/>
          <w:sz w:val="22"/>
          <w:szCs w:val="22"/>
        </w:rPr>
      </w:pPr>
      <w:hyperlink w:history="1" w:anchor="_Toc133484020">
        <w:r w:rsidRPr="001F220E">
          <w:rPr>
            <w:rStyle w:val="Hyperlnk"/>
            <w:rFonts w:eastAsia="MS Gothic"/>
            <w:noProof/>
          </w:rPr>
          <w:t>Innehållsförteckning</w:t>
        </w:r>
        <w:r>
          <w:rPr>
            <w:noProof/>
            <w:webHidden/>
          </w:rPr>
          <w:tab/>
        </w:r>
        <w:r>
          <w:rPr>
            <w:noProof/>
            <w:webHidden/>
          </w:rPr>
          <w:fldChar w:fldCharType="begin"/>
        </w:r>
        <w:r>
          <w:rPr>
            <w:noProof/>
            <w:webHidden/>
          </w:rPr>
          <w:instrText xml:space="preserve"> PAGEREF _Toc133484020 \h </w:instrText>
        </w:r>
        <w:r>
          <w:rPr>
            <w:noProof/>
            <w:webHidden/>
          </w:rPr>
        </w:r>
        <w:r>
          <w:rPr>
            <w:noProof/>
            <w:webHidden/>
          </w:rPr>
          <w:fldChar w:fldCharType="separate"/>
        </w:r>
        <w:r>
          <w:rPr>
            <w:noProof/>
            <w:webHidden/>
          </w:rPr>
          <w:t>1</w:t>
        </w:r>
        <w:r>
          <w:rPr>
            <w:noProof/>
            <w:webHidden/>
          </w:rPr>
          <w:fldChar w:fldCharType="end"/>
        </w:r>
      </w:hyperlink>
    </w:p>
    <w:p w:rsidR="00026B34" w:rsidP="00026B34" w:rsidRDefault="00026B34" w14:paraId="4AC6A633" w14:textId="7AFDEBC8">
      <w:pPr>
        <w:pStyle w:val="Innehll2"/>
        <w:tabs>
          <w:tab w:val="right" w:leader="dot" w:pos="8919"/>
        </w:tabs>
        <w:ind w:firstLine="753"/>
        <w:rPr>
          <w:rFonts w:asciiTheme="minorHAnsi" w:hAnsiTheme="minorHAnsi" w:eastAsiaTheme="minorEastAsia" w:cstheme="minorBidi"/>
          <w:noProof/>
          <w:sz w:val="22"/>
          <w:szCs w:val="22"/>
        </w:rPr>
      </w:pPr>
      <w:hyperlink w:history="1" w:anchor="_Toc133484021">
        <w:r w:rsidRPr="001F220E">
          <w:rPr>
            <w:rStyle w:val="Hyperlnk"/>
            <w:rFonts w:eastAsia="MS Gothic"/>
            <w:noProof/>
          </w:rPr>
          <w:t>Förutsättningar</w:t>
        </w:r>
        <w:r>
          <w:rPr>
            <w:noProof/>
            <w:webHidden/>
          </w:rPr>
          <w:tab/>
        </w:r>
        <w:r>
          <w:rPr>
            <w:noProof/>
            <w:webHidden/>
          </w:rPr>
          <w:fldChar w:fldCharType="begin"/>
        </w:r>
        <w:r>
          <w:rPr>
            <w:noProof/>
            <w:webHidden/>
          </w:rPr>
          <w:instrText xml:space="preserve"> PAGEREF _Toc133484021 \h </w:instrText>
        </w:r>
        <w:r>
          <w:rPr>
            <w:noProof/>
            <w:webHidden/>
          </w:rPr>
        </w:r>
        <w:r>
          <w:rPr>
            <w:noProof/>
            <w:webHidden/>
          </w:rPr>
          <w:fldChar w:fldCharType="separate"/>
        </w:r>
        <w:r>
          <w:rPr>
            <w:noProof/>
            <w:webHidden/>
          </w:rPr>
          <w:t>2</w:t>
        </w:r>
        <w:r>
          <w:rPr>
            <w:noProof/>
            <w:webHidden/>
          </w:rPr>
          <w:fldChar w:fldCharType="end"/>
        </w:r>
      </w:hyperlink>
    </w:p>
    <w:p w:rsidR="00026B34" w:rsidP="00026B34" w:rsidRDefault="00026B34" w14:paraId="41E2DEB9" w14:textId="385E7309">
      <w:pPr>
        <w:pStyle w:val="Innehll3"/>
        <w:tabs>
          <w:tab w:val="right" w:leader="dot" w:pos="8919"/>
        </w:tabs>
        <w:ind w:firstLine="753"/>
        <w:rPr>
          <w:rFonts w:asciiTheme="minorHAnsi" w:hAnsiTheme="minorHAnsi" w:eastAsiaTheme="minorEastAsia" w:cstheme="minorBidi"/>
          <w:noProof/>
          <w:sz w:val="22"/>
          <w:szCs w:val="22"/>
        </w:rPr>
      </w:pPr>
      <w:hyperlink w:history="1" w:anchor="_Toc133484022">
        <w:r w:rsidRPr="001F220E">
          <w:rPr>
            <w:rStyle w:val="Hyperlnk"/>
            <w:rFonts w:eastAsia="MS Gothic"/>
            <w:noProof/>
          </w:rPr>
          <w:t>Generella förberedelser och riktlinjer</w:t>
        </w:r>
        <w:r>
          <w:rPr>
            <w:noProof/>
            <w:webHidden/>
          </w:rPr>
          <w:tab/>
        </w:r>
        <w:r>
          <w:rPr>
            <w:noProof/>
            <w:webHidden/>
          </w:rPr>
          <w:fldChar w:fldCharType="begin"/>
        </w:r>
        <w:r>
          <w:rPr>
            <w:noProof/>
            <w:webHidden/>
          </w:rPr>
          <w:instrText xml:space="preserve"> PAGEREF _Toc133484022 \h </w:instrText>
        </w:r>
        <w:r>
          <w:rPr>
            <w:noProof/>
            <w:webHidden/>
          </w:rPr>
        </w:r>
        <w:r>
          <w:rPr>
            <w:noProof/>
            <w:webHidden/>
          </w:rPr>
          <w:fldChar w:fldCharType="separate"/>
        </w:r>
        <w:r>
          <w:rPr>
            <w:noProof/>
            <w:webHidden/>
          </w:rPr>
          <w:t>2</w:t>
        </w:r>
        <w:r>
          <w:rPr>
            <w:noProof/>
            <w:webHidden/>
          </w:rPr>
          <w:fldChar w:fldCharType="end"/>
        </w:r>
      </w:hyperlink>
    </w:p>
    <w:p w:rsidR="00026B34" w:rsidP="00026B34" w:rsidRDefault="00026B34" w14:paraId="37874423" w14:textId="126A2C83">
      <w:pPr>
        <w:pStyle w:val="Innehll2"/>
        <w:tabs>
          <w:tab w:val="right" w:leader="dot" w:pos="8919"/>
        </w:tabs>
        <w:ind w:firstLine="753"/>
        <w:rPr>
          <w:rFonts w:asciiTheme="minorHAnsi" w:hAnsiTheme="minorHAnsi" w:eastAsiaTheme="minorEastAsia" w:cstheme="minorBidi"/>
          <w:noProof/>
          <w:sz w:val="22"/>
          <w:szCs w:val="22"/>
        </w:rPr>
      </w:pPr>
      <w:hyperlink w:history="1" w:anchor="_Toc133484023">
        <w:r w:rsidRPr="001F220E">
          <w:rPr>
            <w:rStyle w:val="Hyperlnk"/>
            <w:rFonts w:eastAsia="MS Gothic"/>
            <w:noProof/>
          </w:rPr>
          <w:t>Genomförande</w:t>
        </w:r>
        <w:r>
          <w:rPr>
            <w:noProof/>
            <w:webHidden/>
          </w:rPr>
          <w:tab/>
        </w:r>
        <w:r>
          <w:rPr>
            <w:noProof/>
            <w:webHidden/>
          </w:rPr>
          <w:fldChar w:fldCharType="begin"/>
        </w:r>
        <w:r>
          <w:rPr>
            <w:noProof/>
            <w:webHidden/>
          </w:rPr>
          <w:instrText xml:space="preserve"> PAGEREF _Toc133484023 \h </w:instrText>
        </w:r>
        <w:r>
          <w:rPr>
            <w:noProof/>
            <w:webHidden/>
          </w:rPr>
        </w:r>
        <w:r>
          <w:rPr>
            <w:noProof/>
            <w:webHidden/>
          </w:rPr>
          <w:fldChar w:fldCharType="separate"/>
        </w:r>
        <w:r>
          <w:rPr>
            <w:noProof/>
            <w:webHidden/>
          </w:rPr>
          <w:t>3</w:t>
        </w:r>
        <w:r>
          <w:rPr>
            <w:noProof/>
            <w:webHidden/>
          </w:rPr>
          <w:fldChar w:fldCharType="end"/>
        </w:r>
      </w:hyperlink>
    </w:p>
    <w:p w:rsidR="00026B34" w:rsidP="00026B34" w:rsidRDefault="00026B34" w14:paraId="5B4DBFE4" w14:textId="10D2FB20">
      <w:pPr>
        <w:pStyle w:val="Innehll3"/>
        <w:tabs>
          <w:tab w:val="right" w:leader="dot" w:pos="8919"/>
        </w:tabs>
        <w:ind w:firstLine="753"/>
        <w:rPr>
          <w:rFonts w:asciiTheme="minorHAnsi" w:hAnsiTheme="minorHAnsi" w:eastAsiaTheme="minorEastAsia" w:cstheme="minorBidi"/>
          <w:noProof/>
          <w:sz w:val="22"/>
          <w:szCs w:val="22"/>
        </w:rPr>
      </w:pPr>
      <w:hyperlink w:history="1" w:anchor="_Toc133484024">
        <w:r w:rsidRPr="001F220E">
          <w:rPr>
            <w:rStyle w:val="Hyperlnk"/>
            <w:rFonts w:eastAsia="MS Gothic"/>
            <w:noProof/>
          </w:rPr>
          <w:t>Underkäke, tumör k- k+</w:t>
        </w:r>
        <w:r>
          <w:rPr>
            <w:noProof/>
            <w:webHidden/>
          </w:rPr>
          <w:tab/>
        </w:r>
        <w:r>
          <w:rPr>
            <w:noProof/>
            <w:webHidden/>
          </w:rPr>
          <w:fldChar w:fldCharType="begin"/>
        </w:r>
        <w:r>
          <w:rPr>
            <w:noProof/>
            <w:webHidden/>
          </w:rPr>
          <w:instrText xml:space="preserve"> PAGEREF _Toc133484024 \h </w:instrText>
        </w:r>
        <w:r>
          <w:rPr>
            <w:noProof/>
            <w:webHidden/>
          </w:rPr>
        </w:r>
        <w:r>
          <w:rPr>
            <w:noProof/>
            <w:webHidden/>
          </w:rPr>
          <w:fldChar w:fldCharType="separate"/>
        </w:r>
        <w:r>
          <w:rPr>
            <w:noProof/>
            <w:webHidden/>
          </w:rPr>
          <w:t>3</w:t>
        </w:r>
        <w:r>
          <w:rPr>
            <w:noProof/>
            <w:webHidden/>
          </w:rPr>
          <w:fldChar w:fldCharType="end"/>
        </w:r>
      </w:hyperlink>
    </w:p>
    <w:p w:rsidR="00026B34" w:rsidP="00026B34" w:rsidRDefault="00026B34" w14:paraId="50C76B1D" w14:textId="1D204CE3">
      <w:pPr>
        <w:pStyle w:val="Innehll3"/>
        <w:tabs>
          <w:tab w:val="right" w:leader="dot" w:pos="8919"/>
        </w:tabs>
        <w:ind w:firstLine="753"/>
        <w:rPr>
          <w:rFonts w:asciiTheme="minorHAnsi" w:hAnsiTheme="minorHAnsi" w:eastAsiaTheme="minorEastAsia" w:cstheme="minorBidi"/>
          <w:noProof/>
          <w:sz w:val="22"/>
          <w:szCs w:val="22"/>
        </w:rPr>
      </w:pPr>
      <w:hyperlink w:history="1" w:anchor="_Toc133484025">
        <w:r w:rsidRPr="001F220E">
          <w:rPr>
            <w:rStyle w:val="Hyperlnk"/>
            <w:rFonts w:eastAsia="MS Gothic"/>
            <w:noProof/>
          </w:rPr>
          <w:t>Ansikte k-, k+, k-+</w:t>
        </w:r>
        <w:r>
          <w:rPr>
            <w:noProof/>
            <w:webHidden/>
          </w:rPr>
          <w:tab/>
        </w:r>
        <w:r>
          <w:rPr>
            <w:noProof/>
            <w:webHidden/>
          </w:rPr>
          <w:fldChar w:fldCharType="begin"/>
        </w:r>
        <w:r>
          <w:rPr>
            <w:noProof/>
            <w:webHidden/>
          </w:rPr>
          <w:instrText xml:space="preserve"> PAGEREF _Toc133484025 \h </w:instrText>
        </w:r>
        <w:r>
          <w:rPr>
            <w:noProof/>
            <w:webHidden/>
          </w:rPr>
        </w:r>
        <w:r>
          <w:rPr>
            <w:noProof/>
            <w:webHidden/>
          </w:rPr>
          <w:fldChar w:fldCharType="separate"/>
        </w:r>
        <w:r>
          <w:rPr>
            <w:noProof/>
            <w:webHidden/>
          </w:rPr>
          <w:t>5</w:t>
        </w:r>
        <w:r>
          <w:rPr>
            <w:noProof/>
            <w:webHidden/>
          </w:rPr>
          <w:fldChar w:fldCharType="end"/>
        </w:r>
      </w:hyperlink>
    </w:p>
    <w:p w:rsidR="00026B34" w:rsidP="00026B34" w:rsidRDefault="00026B34" w14:paraId="0D6516D9" w14:textId="0956A676">
      <w:pPr>
        <w:pStyle w:val="Innehll3"/>
        <w:tabs>
          <w:tab w:val="right" w:leader="dot" w:pos="8919"/>
        </w:tabs>
        <w:ind w:firstLine="753"/>
        <w:rPr>
          <w:rFonts w:asciiTheme="minorHAnsi" w:hAnsiTheme="minorHAnsi" w:eastAsiaTheme="minorEastAsia" w:cstheme="minorBidi"/>
          <w:noProof/>
          <w:sz w:val="22"/>
          <w:szCs w:val="22"/>
        </w:rPr>
      </w:pPr>
      <w:hyperlink w:history="1" w:anchor="_Toc133484026">
        <w:r w:rsidRPr="001F220E">
          <w:rPr>
            <w:rStyle w:val="Hyperlnk"/>
            <w:rFonts w:eastAsia="MS Gothic"/>
            <w:noProof/>
          </w:rPr>
          <w:t>Orbita k-, k+,k-+</w:t>
        </w:r>
        <w:r>
          <w:rPr>
            <w:noProof/>
            <w:webHidden/>
          </w:rPr>
          <w:tab/>
        </w:r>
        <w:r>
          <w:rPr>
            <w:noProof/>
            <w:webHidden/>
          </w:rPr>
          <w:fldChar w:fldCharType="begin"/>
        </w:r>
        <w:r>
          <w:rPr>
            <w:noProof/>
            <w:webHidden/>
          </w:rPr>
          <w:instrText xml:space="preserve"> PAGEREF _Toc133484026 \h </w:instrText>
        </w:r>
        <w:r>
          <w:rPr>
            <w:noProof/>
            <w:webHidden/>
          </w:rPr>
        </w:r>
        <w:r>
          <w:rPr>
            <w:noProof/>
            <w:webHidden/>
          </w:rPr>
          <w:fldChar w:fldCharType="separate"/>
        </w:r>
        <w:r>
          <w:rPr>
            <w:noProof/>
            <w:webHidden/>
          </w:rPr>
          <w:t>8</w:t>
        </w:r>
        <w:r>
          <w:rPr>
            <w:noProof/>
            <w:webHidden/>
          </w:rPr>
          <w:fldChar w:fldCharType="end"/>
        </w:r>
      </w:hyperlink>
    </w:p>
    <w:p w:rsidR="00026B34" w:rsidP="00026B34" w:rsidRDefault="00026B34" w14:paraId="7A2A381A" w14:textId="7CE72FEA">
      <w:pPr>
        <w:pStyle w:val="Innehll3"/>
        <w:tabs>
          <w:tab w:val="right" w:leader="dot" w:pos="8919"/>
        </w:tabs>
        <w:ind w:firstLine="753"/>
        <w:rPr>
          <w:rFonts w:asciiTheme="minorHAnsi" w:hAnsiTheme="minorHAnsi" w:eastAsiaTheme="minorEastAsia" w:cstheme="minorBidi"/>
          <w:noProof/>
          <w:sz w:val="22"/>
          <w:szCs w:val="22"/>
        </w:rPr>
      </w:pPr>
      <w:hyperlink w:history="1" w:anchor="_Toc133484027">
        <w:r w:rsidRPr="001F220E">
          <w:rPr>
            <w:rStyle w:val="Hyperlnk"/>
            <w:rFonts w:eastAsia="MS Gothic"/>
            <w:noProof/>
          </w:rPr>
          <w:t>Spottkörtel k- k+</w:t>
        </w:r>
        <w:r>
          <w:rPr>
            <w:noProof/>
            <w:webHidden/>
          </w:rPr>
          <w:tab/>
        </w:r>
        <w:r>
          <w:rPr>
            <w:noProof/>
            <w:webHidden/>
          </w:rPr>
          <w:fldChar w:fldCharType="begin"/>
        </w:r>
        <w:r>
          <w:rPr>
            <w:noProof/>
            <w:webHidden/>
          </w:rPr>
          <w:instrText xml:space="preserve"> PAGEREF _Toc133484027 \h </w:instrText>
        </w:r>
        <w:r>
          <w:rPr>
            <w:noProof/>
            <w:webHidden/>
          </w:rPr>
        </w:r>
        <w:r>
          <w:rPr>
            <w:noProof/>
            <w:webHidden/>
          </w:rPr>
          <w:fldChar w:fldCharType="separate"/>
        </w:r>
        <w:r>
          <w:rPr>
            <w:noProof/>
            <w:webHidden/>
          </w:rPr>
          <w:t>10</w:t>
        </w:r>
        <w:r>
          <w:rPr>
            <w:noProof/>
            <w:webHidden/>
          </w:rPr>
          <w:fldChar w:fldCharType="end"/>
        </w:r>
      </w:hyperlink>
    </w:p>
    <w:p w:rsidR="00026B34" w:rsidP="00026B34" w:rsidRDefault="00026B34" w14:paraId="40B74344" w14:textId="4D2C5C45">
      <w:pPr>
        <w:pStyle w:val="Innehll3"/>
        <w:tabs>
          <w:tab w:val="right" w:leader="dot" w:pos="8919"/>
        </w:tabs>
        <w:ind w:firstLine="753"/>
        <w:rPr>
          <w:rFonts w:asciiTheme="minorHAnsi" w:hAnsiTheme="minorHAnsi" w:eastAsiaTheme="minorEastAsia" w:cstheme="minorBidi"/>
          <w:noProof/>
          <w:sz w:val="22"/>
          <w:szCs w:val="22"/>
        </w:rPr>
      </w:pPr>
      <w:hyperlink w:history="1" w:anchor="_Toc133484028">
        <w:r w:rsidRPr="001F220E">
          <w:rPr>
            <w:rStyle w:val="Hyperlnk"/>
            <w:rFonts w:eastAsia="MS Gothic"/>
            <w:noProof/>
          </w:rPr>
          <w:t>Munbotten-submandibularis k- k+</w:t>
        </w:r>
        <w:r>
          <w:rPr>
            <w:noProof/>
            <w:webHidden/>
          </w:rPr>
          <w:tab/>
        </w:r>
        <w:r>
          <w:rPr>
            <w:noProof/>
            <w:webHidden/>
          </w:rPr>
          <w:fldChar w:fldCharType="begin"/>
        </w:r>
        <w:r>
          <w:rPr>
            <w:noProof/>
            <w:webHidden/>
          </w:rPr>
          <w:instrText xml:space="preserve"> PAGEREF _Toc133484028 \h </w:instrText>
        </w:r>
        <w:r>
          <w:rPr>
            <w:noProof/>
            <w:webHidden/>
          </w:rPr>
        </w:r>
        <w:r>
          <w:rPr>
            <w:noProof/>
            <w:webHidden/>
          </w:rPr>
          <w:fldChar w:fldCharType="separate"/>
        </w:r>
        <w:r>
          <w:rPr>
            <w:noProof/>
            <w:webHidden/>
          </w:rPr>
          <w:t>12</w:t>
        </w:r>
        <w:r>
          <w:rPr>
            <w:noProof/>
            <w:webHidden/>
          </w:rPr>
          <w:fldChar w:fldCharType="end"/>
        </w:r>
      </w:hyperlink>
    </w:p>
    <w:p w:rsidR="00026B34" w:rsidP="00026B34" w:rsidRDefault="00026B34" w14:paraId="519C716D" w14:textId="2DAA1DD4">
      <w:pPr>
        <w:pStyle w:val="Innehll3"/>
        <w:tabs>
          <w:tab w:val="right" w:leader="dot" w:pos="8919"/>
        </w:tabs>
        <w:ind w:firstLine="753"/>
        <w:rPr>
          <w:rFonts w:asciiTheme="minorHAnsi" w:hAnsiTheme="minorHAnsi" w:eastAsiaTheme="minorEastAsia" w:cstheme="minorBidi"/>
          <w:noProof/>
          <w:sz w:val="22"/>
          <w:szCs w:val="22"/>
        </w:rPr>
      </w:pPr>
      <w:hyperlink w:history="1" w:anchor="_Toc133484029">
        <w:r w:rsidRPr="001F220E">
          <w:rPr>
            <w:rStyle w:val="Hyperlnk"/>
            <w:rFonts w:eastAsia="MS Gothic"/>
            <w:noProof/>
          </w:rPr>
          <w:t>Spottsten k-</w:t>
        </w:r>
        <w:r>
          <w:rPr>
            <w:noProof/>
            <w:webHidden/>
          </w:rPr>
          <w:tab/>
        </w:r>
        <w:r>
          <w:rPr>
            <w:noProof/>
            <w:webHidden/>
          </w:rPr>
          <w:fldChar w:fldCharType="begin"/>
        </w:r>
        <w:r>
          <w:rPr>
            <w:noProof/>
            <w:webHidden/>
          </w:rPr>
          <w:instrText xml:space="preserve"> PAGEREF _Toc133484029 \h </w:instrText>
        </w:r>
        <w:r>
          <w:rPr>
            <w:noProof/>
            <w:webHidden/>
          </w:rPr>
        </w:r>
        <w:r>
          <w:rPr>
            <w:noProof/>
            <w:webHidden/>
          </w:rPr>
          <w:fldChar w:fldCharType="separate"/>
        </w:r>
        <w:r>
          <w:rPr>
            <w:noProof/>
            <w:webHidden/>
          </w:rPr>
          <w:t>14</w:t>
        </w:r>
        <w:r>
          <w:rPr>
            <w:noProof/>
            <w:webHidden/>
          </w:rPr>
          <w:fldChar w:fldCharType="end"/>
        </w:r>
      </w:hyperlink>
    </w:p>
    <w:p w:rsidR="00026B34" w:rsidP="00026B34" w:rsidRDefault="00026B34" w14:paraId="79B847BF" w14:textId="627F35F5">
      <w:pPr>
        <w:pStyle w:val="Innehll2"/>
        <w:tabs>
          <w:tab w:val="right" w:leader="dot" w:pos="8919"/>
        </w:tabs>
        <w:ind w:firstLine="753"/>
        <w:rPr>
          <w:rFonts w:asciiTheme="minorHAnsi" w:hAnsiTheme="minorHAnsi" w:eastAsiaTheme="minorEastAsia" w:cstheme="minorBidi"/>
          <w:noProof/>
          <w:sz w:val="22"/>
          <w:szCs w:val="22"/>
        </w:rPr>
      </w:pPr>
      <w:hyperlink w:history="1" w:anchor="_Toc133484030">
        <w:r w:rsidRPr="001F220E">
          <w:rPr>
            <w:rStyle w:val="Hyperlnk"/>
            <w:rFonts w:eastAsia="MS Gothic"/>
            <w:noProof/>
          </w:rPr>
          <w:t>Dokumentation</w:t>
        </w:r>
        <w:r>
          <w:rPr>
            <w:noProof/>
            <w:webHidden/>
          </w:rPr>
          <w:tab/>
        </w:r>
        <w:r>
          <w:rPr>
            <w:noProof/>
            <w:webHidden/>
          </w:rPr>
          <w:fldChar w:fldCharType="begin"/>
        </w:r>
        <w:r>
          <w:rPr>
            <w:noProof/>
            <w:webHidden/>
          </w:rPr>
          <w:instrText xml:space="preserve"> PAGEREF _Toc133484030 \h </w:instrText>
        </w:r>
        <w:r>
          <w:rPr>
            <w:noProof/>
            <w:webHidden/>
          </w:rPr>
        </w:r>
        <w:r>
          <w:rPr>
            <w:noProof/>
            <w:webHidden/>
          </w:rPr>
          <w:fldChar w:fldCharType="separate"/>
        </w:r>
        <w:r>
          <w:rPr>
            <w:noProof/>
            <w:webHidden/>
          </w:rPr>
          <w:t>15</w:t>
        </w:r>
        <w:r>
          <w:rPr>
            <w:noProof/>
            <w:webHidden/>
          </w:rPr>
          <w:fldChar w:fldCharType="end"/>
        </w:r>
      </w:hyperlink>
    </w:p>
    <w:p w:rsidR="00026B34" w:rsidP="00026B34" w:rsidRDefault="00026B34" w14:paraId="2DA572D5" w14:textId="40C9032B">
      <w:pPr>
        <w:pStyle w:val="Innehll2"/>
        <w:tabs>
          <w:tab w:val="right" w:leader="dot" w:pos="8919"/>
        </w:tabs>
        <w:ind w:firstLine="753"/>
        <w:rPr>
          <w:rFonts w:asciiTheme="minorHAnsi" w:hAnsiTheme="minorHAnsi" w:eastAsiaTheme="minorEastAsia" w:cstheme="minorBidi"/>
          <w:noProof/>
          <w:sz w:val="22"/>
          <w:szCs w:val="22"/>
        </w:rPr>
      </w:pPr>
      <w:hyperlink w:history="1" w:anchor="_Toc133484031">
        <w:r w:rsidRPr="001F220E">
          <w:rPr>
            <w:rStyle w:val="Hyperlnk"/>
            <w:rFonts w:eastAsia="MS Gothic"/>
            <w:noProof/>
          </w:rPr>
          <w:t>Skicka patient</w:t>
        </w:r>
        <w:r>
          <w:rPr>
            <w:noProof/>
            <w:webHidden/>
          </w:rPr>
          <w:tab/>
        </w:r>
        <w:r>
          <w:rPr>
            <w:noProof/>
            <w:webHidden/>
          </w:rPr>
          <w:fldChar w:fldCharType="begin"/>
        </w:r>
        <w:r>
          <w:rPr>
            <w:noProof/>
            <w:webHidden/>
          </w:rPr>
          <w:instrText xml:space="preserve"> PAGEREF _Toc133484031 \h </w:instrText>
        </w:r>
        <w:r>
          <w:rPr>
            <w:noProof/>
            <w:webHidden/>
          </w:rPr>
        </w:r>
        <w:r>
          <w:rPr>
            <w:noProof/>
            <w:webHidden/>
          </w:rPr>
          <w:fldChar w:fldCharType="separate"/>
        </w:r>
        <w:r>
          <w:rPr>
            <w:noProof/>
            <w:webHidden/>
          </w:rPr>
          <w:t>15</w:t>
        </w:r>
        <w:r>
          <w:rPr>
            <w:noProof/>
            <w:webHidden/>
          </w:rPr>
          <w:fldChar w:fldCharType="end"/>
        </w:r>
      </w:hyperlink>
    </w:p>
    <w:p w:rsidR="00026B34" w:rsidP="00026B34" w:rsidRDefault="00026B34" w14:paraId="3F332660" w14:textId="163DA95E">
      <w:pPr>
        <w:pStyle w:val="Innehll2"/>
        <w:tabs>
          <w:tab w:val="right" w:leader="dot" w:pos="8919"/>
        </w:tabs>
        <w:ind w:firstLine="753"/>
        <w:rPr>
          <w:rFonts w:asciiTheme="minorHAnsi" w:hAnsiTheme="minorHAnsi" w:eastAsiaTheme="minorEastAsia" w:cstheme="minorBidi"/>
          <w:noProof/>
          <w:sz w:val="22"/>
          <w:szCs w:val="22"/>
        </w:rPr>
      </w:pPr>
      <w:hyperlink w:history="1" w:anchor="_Toc133484032">
        <w:r w:rsidRPr="001F220E">
          <w:rPr>
            <w:rStyle w:val="Hyperlnk"/>
            <w:rFonts w:eastAsia="MS Gothic"/>
            <w:noProof/>
          </w:rPr>
          <w:t>Dokumentinformation</w:t>
        </w:r>
        <w:r>
          <w:rPr>
            <w:noProof/>
            <w:webHidden/>
          </w:rPr>
          <w:tab/>
        </w:r>
        <w:r>
          <w:rPr>
            <w:noProof/>
            <w:webHidden/>
          </w:rPr>
          <w:fldChar w:fldCharType="begin"/>
        </w:r>
        <w:r>
          <w:rPr>
            <w:noProof/>
            <w:webHidden/>
          </w:rPr>
          <w:instrText xml:space="preserve"> PAGEREF _Toc133484032 \h </w:instrText>
        </w:r>
        <w:r>
          <w:rPr>
            <w:noProof/>
            <w:webHidden/>
          </w:rPr>
        </w:r>
        <w:r>
          <w:rPr>
            <w:noProof/>
            <w:webHidden/>
          </w:rPr>
          <w:fldChar w:fldCharType="separate"/>
        </w:r>
        <w:r>
          <w:rPr>
            <w:noProof/>
            <w:webHidden/>
          </w:rPr>
          <w:t>16</w:t>
        </w:r>
        <w:r>
          <w:rPr>
            <w:noProof/>
            <w:webHidden/>
          </w:rPr>
          <w:fldChar w:fldCharType="end"/>
        </w:r>
      </w:hyperlink>
    </w:p>
    <w:p w:rsidRPr="00DC48BE" w:rsidR="00DC48BE" w:rsidP="0045016F" w:rsidRDefault="0045016F" w14:paraId="77A7C10C" w14:textId="28541847">
      <w:pPr>
        <w:pStyle w:val="Innehll1"/>
        <w:ind w:firstLine="753"/>
        <w:rPr>
          <w:color w:val="0000FF"/>
          <w:szCs w:val="20"/>
          <w:u w:val="single"/>
        </w:rPr>
      </w:pPr>
      <w:r>
        <w:rPr>
          <w:noProof/>
          <w:color w:val="0000FF"/>
          <w:sz w:val="22"/>
          <w:szCs w:val="32"/>
          <w:u w:val="single"/>
        </w:rPr>
        <w:fldChar w:fldCharType="end"/>
      </w:r>
      <w:r w:rsidRPr="00DC48BE" w:rsidR="00DC48BE">
        <w:rPr>
          <w:szCs w:val="20"/>
        </w:rPr>
        <w:t xml:space="preserve"> </w:t>
      </w:r>
    </w:p>
    <w:p w:rsidRPr="00DC48BE" w:rsidR="00DC48BE" w:rsidP="00CC02B1" w:rsidRDefault="00DC48BE" w14:paraId="79A5DB06" w14:textId="77777777">
      <w:pPr>
        <w:pStyle w:val="Rubrik2"/>
      </w:pPr>
      <w:bookmarkStart w:name="_Toc38547902" w:id="18"/>
      <w:bookmarkStart w:name="_Toc38548283" w:id="19"/>
      <w:bookmarkStart w:name="_Toc256000001" w:id="20"/>
      <w:bookmarkStart w:name="_Toc256000013" w:id="21"/>
      <w:bookmarkStart w:name="_Toc256000033" w:id="22"/>
      <w:bookmarkStart w:name="_Toc256000053" w:id="23"/>
      <w:bookmarkStart w:name="_Toc256000073" w:id="24"/>
      <w:bookmarkStart w:name="_Toc256000093" w:id="25"/>
      <w:bookmarkStart w:name="_Toc256000113" w:id="26"/>
      <w:bookmarkStart w:name="_Toc256000133" w:id="27"/>
      <w:bookmarkStart w:name="_Toc256000153" w:id="28"/>
      <w:bookmarkStart w:name="_Toc256000173" w:id="29"/>
      <w:bookmarkStart w:name="_Toc256000193" w:id="30"/>
      <w:bookmarkStart w:name="_Toc133484021" w:id="31"/>
      <w:r w:rsidRPr="00DC48BE">
        <w:t>Förutsättningar</w:t>
      </w:r>
      <w:bookmarkEnd w:id="18"/>
      <w:bookmarkEnd w:id="19"/>
      <w:bookmarkEnd w:id="20"/>
      <w:bookmarkEnd w:id="21"/>
      <w:bookmarkEnd w:id="22"/>
      <w:bookmarkEnd w:id="23"/>
      <w:bookmarkEnd w:id="24"/>
      <w:bookmarkEnd w:id="25"/>
      <w:bookmarkEnd w:id="26"/>
      <w:bookmarkEnd w:id="27"/>
      <w:bookmarkEnd w:id="28"/>
      <w:bookmarkEnd w:id="29"/>
      <w:bookmarkEnd w:id="30"/>
      <w:bookmarkEnd w:id="31"/>
    </w:p>
    <w:p w:rsidRPr="00DC48BE" w:rsidR="00DC48BE" w:rsidP="00CC02B1" w:rsidRDefault="00DC48BE" w14:paraId="6AD06425" w14:textId="77777777">
      <w:pPr>
        <w:pStyle w:val="Rubrik3"/>
      </w:pPr>
      <w:bookmarkStart w:name="_Toc38547903" w:id="32"/>
      <w:bookmarkStart w:name="_Toc38548284" w:id="33"/>
      <w:bookmarkStart w:name="_Toc256000002" w:id="34"/>
      <w:bookmarkStart w:name="_Toc256000022" w:id="35"/>
      <w:bookmarkStart w:name="_Toc256000042" w:id="36"/>
      <w:bookmarkStart w:name="_Toc256000062" w:id="37"/>
      <w:bookmarkStart w:name="_Toc256000082" w:id="38"/>
      <w:bookmarkStart w:name="_Toc256000102" w:id="39"/>
      <w:bookmarkStart w:name="_Toc256000122" w:id="40"/>
      <w:bookmarkStart w:name="_Toc256000142" w:id="41"/>
      <w:bookmarkStart w:name="_Toc256000162" w:id="42"/>
      <w:bookmarkStart w:name="_Toc256000182" w:id="43"/>
      <w:bookmarkStart w:name="_Toc256000202" w:id="44"/>
      <w:bookmarkStart w:name="_Toc133484022" w:id="45"/>
      <w:r w:rsidRPr="00DC48BE">
        <w:t>Generella förberedelser och riktlinjer</w:t>
      </w:r>
      <w:bookmarkEnd w:id="32"/>
      <w:bookmarkEnd w:id="33"/>
      <w:bookmarkEnd w:id="34"/>
      <w:bookmarkEnd w:id="35"/>
      <w:bookmarkEnd w:id="36"/>
      <w:bookmarkEnd w:id="37"/>
      <w:bookmarkEnd w:id="38"/>
      <w:bookmarkEnd w:id="39"/>
      <w:bookmarkEnd w:id="40"/>
      <w:bookmarkEnd w:id="41"/>
      <w:bookmarkEnd w:id="42"/>
      <w:bookmarkEnd w:id="43"/>
      <w:bookmarkEnd w:id="44"/>
      <w:bookmarkEnd w:id="45"/>
    </w:p>
    <w:p w:rsidRPr="00AB7AB0" w:rsidR="00DC48BE" w:rsidP="00CC02B1" w:rsidRDefault="00AB7AB0" w14:paraId="579EE018" w14:textId="61F2DAC5">
      <w:pPr>
        <w:rPr>
          <w:rStyle w:val="Hyperlnk"/>
          <w:szCs w:val="20"/>
        </w:rPr>
      </w:pPr>
      <w:r>
        <w:fldChar w:fldCharType="begin"/>
      </w:r>
      <w:r>
        <w:instrText xml:space="preserve"> HYPERLINK "https://mellanarkiv-offentlig.vgregion.se/alfresco/s/archive/stream/public/v1/source/available/sofia/sas9642-738863596-106/surrogate/Kontrastmedelsinducerad%20nefropati%20(KMN)%20-%20prevention%20vid%20kontrastmedelsunders%c3%b6kning%2c%20S%c3%84S.pdf" </w:instrText>
      </w:r>
      <w:r>
        <w:fldChar w:fldCharType="separate"/>
      </w:r>
      <w:r w:rsidRPr="00AB7AB0" w:rsidR="00DC48BE">
        <w:rPr>
          <w:rStyle w:val="Hyperlnk"/>
          <w:szCs w:val="20"/>
        </w:rPr>
        <w:t>Kontrastmedelsinducerad nefropati (KMN) – prevention vid kontrastmedelsundersökning, SÄS</w:t>
      </w:r>
    </w:p>
    <w:p w:rsidRPr="0004747B" w:rsidR="00DC48BE" w:rsidP="00CC02B1" w:rsidRDefault="00AB7AB0" w14:paraId="0507CDEB" w14:textId="41EEA0F8">
      <w:pPr>
        <w:rPr>
          <w:rStyle w:val="Hyperlnk"/>
          <w:szCs w:val="20"/>
        </w:rPr>
      </w:pPr>
      <w:r>
        <w:fldChar w:fldCharType="end"/>
      </w:r>
      <w:r w:rsidR="0004747B">
        <w:fldChar w:fldCharType="begin"/>
      </w:r>
      <w:r w:rsidR="0004747B">
        <w:instrText xml:space="preserve"> HYPERLINK "https://mellanarkiv-offentlig.vgregion.se/alfresco/s/archive/stream/public/v1/source/available/sofia/sas9642-738863596-271/surrogate/Kontrastunders%c3%b6kning%2c%20premedicinering%20vid%20risk%20f%c3%b6r%20anafylaktisk%20reaktion%2c%20S%c3%84S.pdf" </w:instrText>
      </w:r>
      <w:r w:rsidR="0004747B">
        <w:fldChar w:fldCharType="separate"/>
      </w:r>
      <w:r w:rsidRPr="0004747B" w:rsidR="00DC48BE">
        <w:rPr>
          <w:rStyle w:val="Hyperlnk"/>
          <w:szCs w:val="20"/>
        </w:rPr>
        <w:t>Kontrastundersökning, premedicinering vid risk för anafylaktisk reaktion, SÄS</w:t>
      </w:r>
    </w:p>
    <w:p w:rsidRPr="00CF59B7" w:rsidR="00DC48BE" w:rsidP="00CC02B1" w:rsidRDefault="0004747B" w14:paraId="177351A4" w14:textId="7BBD91F9">
      <w:pPr>
        <w:rPr>
          <w:rStyle w:val="Hyperlnk"/>
        </w:rPr>
      </w:pPr>
      <w:r>
        <w:fldChar w:fldCharType="end"/>
      </w:r>
      <w:r w:rsidR="00CF59B7">
        <w:fldChar w:fldCharType="begin"/>
      </w:r>
      <w:r w:rsidR="00CF59B7">
        <w:instrText>HYPERLINK "https://mellanarkiv-offentlig.vgregion.se/alfresco/s/archive/stream/public/v1/source/available/sofia/sas9631-514148307-14/surrogate/Jodkontrast%20n%c3%a4r%20patienter%20%c3%a4r%20under%20thyreoideautredning%20eller%20radiojodbehandling.pdf"</w:instrText>
      </w:r>
      <w:r w:rsidR="00CF59B7">
        <w:fldChar w:fldCharType="separate"/>
      </w:r>
      <w:r w:rsidRPr="00CF59B7" w:rsidR="00DC48BE">
        <w:rPr>
          <w:rStyle w:val="Hyperlnk"/>
        </w:rPr>
        <w:t>Jodkontrast när patienter är under thyreoideautredning eller radiojodbehandling</w:t>
      </w:r>
    </w:p>
    <w:p w:rsidRPr="000B0EF4" w:rsidR="00DC48BE" w:rsidP="00CC02B1" w:rsidRDefault="00CF59B7" w14:paraId="3E0FCCEE" w14:textId="0516AAE1">
      <w:pPr>
        <w:rPr>
          <w:rStyle w:val="Hyperlnk"/>
        </w:rPr>
      </w:pPr>
      <w:r>
        <w:fldChar w:fldCharType="end"/>
      </w:r>
      <w:r w:rsidR="000B0EF4">
        <w:fldChar w:fldCharType="begin"/>
      </w:r>
      <w:r w:rsidR="000B0EF4">
        <w:instrText>HYPERLINK "https://mellanarkiv-offentlig.vgregion.se/alfresco/s/archive/stream/public/v1/source/available/sofia/sas9631-514148307-21/surrogate/Venkateter%20och%20kontrasthastighet%20vid%20anv%c3%a4ndning%20av%20tryckspruta.pdf"</w:instrText>
      </w:r>
      <w:r w:rsidR="000B0EF4">
        <w:fldChar w:fldCharType="separate"/>
      </w:r>
      <w:r w:rsidRPr="000B0EF4" w:rsidR="00DC48BE">
        <w:rPr>
          <w:rStyle w:val="Hyperlnk"/>
        </w:rPr>
        <w:t>Venkateter och kontrasthastighet vid användning av tryckspruta</w:t>
      </w:r>
    </w:p>
    <w:p w:rsidRPr="00CB4B14" w:rsidR="00DC48BE" w:rsidP="00CC02B1" w:rsidRDefault="000B0EF4" w14:paraId="7F35A3D1" w14:textId="7A2DBBB1">
      <w:pPr>
        <w:rPr>
          <w:rStyle w:val="Hyperlnk"/>
        </w:rPr>
      </w:pPr>
      <w:r>
        <w:fldChar w:fldCharType="end"/>
      </w:r>
      <w:r w:rsidR="00CB4B14">
        <w:fldChar w:fldCharType="begin"/>
      </w:r>
      <w:r w:rsidR="00CB4B14">
        <w:instrText>HYPERLINK "https://mellanarkiv-offentlig.vgregion.se/alfresco/s/archive/stream/public/v1/source/available/sofia/sas9631-514148307-99/surrogate/Kontrastmedel%20vid%20r%c3%b6ntgenunders%c3%b6kningar%20%e2%80%93%20radiologi%20Bor%c3%a5s%20och%20Skene.pdf"</w:instrText>
      </w:r>
      <w:r w:rsidR="00CB4B14">
        <w:fldChar w:fldCharType="separate"/>
      </w:r>
      <w:r w:rsidRPr="00CB4B14" w:rsidR="00DC48BE">
        <w:rPr>
          <w:rStyle w:val="Hyperlnk"/>
        </w:rPr>
        <w:t>Kontrastmedel vid röntgenundersökningar</w:t>
      </w:r>
    </w:p>
    <w:p w:rsidRPr="00DC48BE" w:rsidR="00DC48BE" w:rsidP="00CC02B1" w:rsidRDefault="00CB4B14" w14:paraId="47DA9591" w14:textId="76A099C5">
      <w:r>
        <w:fldChar w:fldCharType="end"/>
      </w:r>
      <w:r w:rsidRPr="00DC48BE" w:rsidR="00DC48BE">
        <w:t>GFR räknas ut om patienten uppfyller någon riskfaktor.</w:t>
      </w:r>
    </w:p>
    <w:p w:rsidRPr="00DC48BE" w:rsidR="00DC48BE" w:rsidP="00CC02B1" w:rsidRDefault="00DC48BE" w14:paraId="27A8B345" w14:textId="77777777">
      <w:r w:rsidRPr="00DC48BE">
        <w:t>Skall ha venväg. Avdelningen kan ombesörja detta för inneliggande patienter.</w:t>
      </w:r>
    </w:p>
    <w:p w:rsidRPr="00DC48BE" w:rsidR="00DC48BE" w:rsidP="00CC02B1" w:rsidRDefault="00DC48BE" w14:paraId="0DF21E82" w14:textId="77777777">
      <w:r w:rsidRPr="00DC48BE">
        <w:t>Ta del av checklista inför iv kontrast och kontrollera typ av diabetes, eventuell tidigare kontrastmedelsreaktion, övriga riskfaktorer, längd, vikt och graviditet.</w:t>
      </w:r>
    </w:p>
    <w:p w:rsidRPr="00DC48BE" w:rsidR="00DC48BE" w:rsidP="00CC02B1" w:rsidRDefault="00DC48BE" w14:paraId="1C891CCC" w14:textId="77777777">
      <w:pPr>
        <w:pStyle w:val="MellanrubrikVGR"/>
      </w:pPr>
      <w:bookmarkStart w:name="_Toc38547904" w:id="46"/>
      <w:bookmarkStart w:name="_Toc38548285" w:id="47"/>
      <w:bookmarkStart w:name="_Toc256000003" w:id="48"/>
      <w:bookmarkStart w:name="_Toc256000023" w:id="49"/>
      <w:bookmarkStart w:name="_Toc256000043" w:id="50"/>
      <w:bookmarkStart w:name="_Toc256000063" w:id="51"/>
      <w:bookmarkStart w:name="_Toc256000083" w:id="52"/>
      <w:bookmarkStart w:name="_Toc256000103" w:id="53"/>
      <w:bookmarkStart w:name="_Toc256000123" w:id="54"/>
      <w:bookmarkStart w:name="_Toc256000143" w:id="55"/>
      <w:bookmarkStart w:name="_Toc256000163" w:id="56"/>
      <w:bookmarkStart w:name="_Toc256000183" w:id="57"/>
      <w:bookmarkStart w:name="_Toc256000203" w:id="58"/>
      <w:r>
        <w:t>Strålskydd</w:t>
      </w:r>
      <w:bookmarkEnd w:id="46"/>
      <w:bookmarkEnd w:id="47"/>
      <w:bookmarkEnd w:id="48"/>
      <w:bookmarkEnd w:id="49"/>
      <w:bookmarkEnd w:id="50"/>
      <w:bookmarkEnd w:id="51"/>
      <w:bookmarkEnd w:id="52"/>
      <w:bookmarkEnd w:id="53"/>
      <w:bookmarkEnd w:id="54"/>
      <w:bookmarkEnd w:id="55"/>
      <w:bookmarkEnd w:id="56"/>
      <w:bookmarkEnd w:id="57"/>
      <w:bookmarkEnd w:id="58"/>
    </w:p>
    <w:p w:rsidRPr="001F3851" w:rsidR="00DC48BE" w:rsidP="5AD913A9" w:rsidRDefault="2C1752F5" w14:paraId="5B70ACAB" w14:textId="0518CF44">
      <w:pPr>
        <w:pStyle w:val="MellanrubrikVGR"/>
        <w:rPr>
          <w:rFonts w:eastAsia="Calibri" w:cs="Calibri"/>
          <w:bCs/>
          <w:color w:val="000000" w:themeColor="text2"/>
          <w:szCs w:val="26"/>
        </w:rPr>
      </w:pPr>
      <w:r w:rsidRPr="5AD913A9">
        <w:rPr>
          <w:rFonts w:eastAsia="Calibri" w:cs="Calibri"/>
          <w:bCs/>
          <w:color w:val="000000" w:themeColor="text2"/>
          <w:szCs w:val="26"/>
        </w:rPr>
        <w:t>Patient</w:t>
      </w:r>
    </w:p>
    <w:p w:rsidRPr="001F3851" w:rsidR="00DC48BE" w:rsidP="5AD913A9" w:rsidRDefault="2C1752F5" w14:paraId="35D81F92" w14:textId="09D506E2">
      <w:pPr>
        <w:pStyle w:val="Punktlista1"/>
        <w:tabs>
          <w:tab w:val="num" w:pos="1664"/>
        </w:tabs>
        <w:rPr>
          <w:color w:val="000000" w:themeColor="text2"/>
        </w:rPr>
      </w:pPr>
      <w:r w:rsidRPr="5AD913A9">
        <w:rPr>
          <w:color w:val="000000" w:themeColor="text2"/>
        </w:rPr>
        <w:t>När en gravid kvinna fått en berättigad CT-undersökning ska särskild hänsyn tas till foster för att minimera stråldosen.</w:t>
      </w:r>
    </w:p>
    <w:p w:rsidRPr="001F3851" w:rsidR="00DC48BE" w:rsidP="5AD913A9" w:rsidRDefault="2C1752F5" w14:paraId="63D9306E" w14:textId="0BFEB058">
      <w:pPr>
        <w:pStyle w:val="Punktlista1"/>
        <w:tabs>
          <w:tab w:val="num" w:pos="1664"/>
        </w:tabs>
        <w:rPr>
          <w:color w:val="000000" w:themeColor="text2"/>
        </w:rPr>
      </w:pPr>
      <w:r w:rsidRPr="5AD913A9">
        <w:rPr>
          <w:color w:val="000000" w:themeColor="text2"/>
        </w:rPr>
        <w:t>Graviditet är inte en kontraindikation till att göra en CT-undersökning under förutsättning att fostret inte är i primärstrålfältet. När fostret är utanför primärstrålfältet blir stråldos till foster försumbart.</w:t>
      </w:r>
    </w:p>
    <w:p w:rsidRPr="001F3851" w:rsidR="00DC48BE" w:rsidP="5AD913A9" w:rsidRDefault="2C1752F5" w14:paraId="1550E6FE" w14:textId="781055D1">
      <w:pPr>
        <w:pStyle w:val="Punktlista1"/>
        <w:tabs>
          <w:tab w:val="num" w:pos="1664"/>
        </w:tabs>
        <w:rPr>
          <w:color w:val="000000" w:themeColor="text2"/>
        </w:rPr>
      </w:pPr>
      <w:r w:rsidRPr="5AD913A9">
        <w:rPr>
          <w:color w:val="000000" w:themeColor="text2"/>
        </w:rPr>
        <w:t>Kvinnor 15-50 år som gör CT-undersökning av bukområdet ska tillfrågas om graviditet.</w:t>
      </w:r>
    </w:p>
    <w:p w:rsidRPr="001F3851" w:rsidR="00DC48BE" w:rsidP="5AD913A9" w:rsidRDefault="2C1752F5" w14:paraId="38BA7BB8" w14:textId="73CE420B">
      <w:pPr>
        <w:pStyle w:val="Punktlista1"/>
        <w:tabs>
          <w:tab w:val="num" w:pos="1664"/>
        </w:tabs>
        <w:rPr>
          <w:color w:val="000000" w:themeColor="text2"/>
        </w:rPr>
      </w:pPr>
      <w:r w:rsidRPr="5AD913A9">
        <w:rPr>
          <w:color w:val="000000" w:themeColor="text2"/>
        </w:rPr>
        <w:t>Var extra uppmärksam vid bildtagning av barn (under 16 år). Protokoll optimerade för barn ska användas.</w:t>
      </w:r>
    </w:p>
    <w:p w:rsidRPr="001F3851" w:rsidR="00DC48BE" w:rsidP="5AD913A9" w:rsidRDefault="2C1752F5" w14:paraId="7E5C89D3" w14:textId="69A2B3B5">
      <w:pPr>
        <w:pStyle w:val="Punktlista1"/>
        <w:tabs>
          <w:tab w:val="num" w:pos="1664"/>
        </w:tabs>
        <w:rPr>
          <w:color w:val="000000" w:themeColor="text2"/>
        </w:rPr>
      </w:pPr>
      <w:r w:rsidRPr="5AD913A9">
        <w:rPr>
          <w:color w:val="000000" w:themeColor="text2"/>
        </w:rPr>
        <w:t>Centrera patienten. Detta är den åtgärd som har störst påverkan på bildkvalité och stråldos. Det framgår av varje metod vilken kroppsdel som ska centreras.</w:t>
      </w:r>
    </w:p>
    <w:p w:rsidRPr="001F3851" w:rsidR="00DC48BE" w:rsidP="5AD913A9" w:rsidRDefault="2C1752F5" w14:paraId="4771BF09" w14:textId="559C7119">
      <w:pPr>
        <w:pStyle w:val="Punktlista1"/>
        <w:tabs>
          <w:tab w:val="num" w:pos="1664"/>
        </w:tabs>
        <w:rPr>
          <w:color w:val="000000" w:themeColor="text2"/>
        </w:rPr>
      </w:pPr>
      <w:r w:rsidRPr="5AD913A9">
        <w:rPr>
          <w:color w:val="000000" w:themeColor="text2"/>
        </w:rPr>
        <w:t>Centrera om och ta en ny scout om den första scouten visar felcentrering. Det sparar stråldos.</w:t>
      </w:r>
    </w:p>
    <w:p w:rsidRPr="001F3851" w:rsidR="00DC48BE" w:rsidP="5AD913A9" w:rsidRDefault="2C1752F5" w14:paraId="3265CB43" w14:textId="30495FB0">
      <w:pPr>
        <w:pStyle w:val="Punktlista1"/>
        <w:tabs>
          <w:tab w:val="num" w:pos="1664"/>
        </w:tabs>
        <w:rPr>
          <w:color w:val="000000" w:themeColor="text2"/>
        </w:rPr>
      </w:pPr>
      <w:r w:rsidRPr="5AD913A9">
        <w:rPr>
          <w:color w:val="000000" w:themeColor="text2"/>
        </w:rPr>
        <w:t>Var noggrann med hur boxen läggs. Gör inte boxen för kort i z-led så det påverkar diagnostiken. Spara stråldos genom att inte göra boxen för stor i z-led.</w:t>
      </w:r>
    </w:p>
    <w:p w:rsidRPr="001F3851" w:rsidR="00DC48BE" w:rsidP="5AD913A9" w:rsidRDefault="00DC48BE" w14:paraId="0DD8B0C3" w14:textId="5B8111DA">
      <w:pPr>
        <w:spacing w:after="80" w:line="240" w:lineRule="auto"/>
        <w:ind w:left="3036" w:right="0"/>
        <w:rPr>
          <w:color w:val="000000" w:themeColor="text2"/>
        </w:rPr>
      </w:pPr>
    </w:p>
    <w:p w:rsidRPr="001F3851" w:rsidR="00DC48BE" w:rsidP="5AD913A9" w:rsidRDefault="2C1752F5" w14:paraId="1531233A" w14:textId="47DEC035">
      <w:pPr>
        <w:pStyle w:val="MellanrubrikVGR"/>
        <w:rPr>
          <w:rFonts w:eastAsia="Calibri" w:cs="Calibri"/>
          <w:bCs/>
          <w:color w:val="000000" w:themeColor="text2"/>
          <w:szCs w:val="26"/>
        </w:rPr>
      </w:pPr>
      <w:r w:rsidRPr="5AD913A9">
        <w:rPr>
          <w:rFonts w:eastAsia="Calibri" w:cs="Calibri"/>
          <w:bCs/>
          <w:color w:val="000000" w:themeColor="text2"/>
          <w:szCs w:val="26"/>
        </w:rPr>
        <w:t>Anhörig</w:t>
      </w:r>
    </w:p>
    <w:p w:rsidRPr="001F3851" w:rsidR="00DC48BE" w:rsidP="5AD913A9" w:rsidRDefault="2C1752F5" w14:paraId="2AECB08C" w14:textId="6769ACE2">
      <w:pPr>
        <w:rPr>
          <w:color w:val="000000" w:themeColor="text2"/>
        </w:rPr>
      </w:pPr>
      <w:r w:rsidRPr="5AD913A9">
        <w:rPr>
          <w:color w:val="000000" w:themeColor="text2"/>
        </w:rPr>
        <w:t>Anhöriga ska i regel inte vara inne på röntgenlabbet vid exponering.</w:t>
      </w:r>
    </w:p>
    <w:p w:rsidRPr="001F3851" w:rsidR="00DC48BE" w:rsidP="5AD913A9" w:rsidRDefault="2C1752F5" w14:paraId="1AFFA021" w14:textId="502F1A7D">
      <w:pPr>
        <w:rPr>
          <w:color w:val="000000" w:themeColor="text2"/>
        </w:rPr>
      </w:pPr>
      <w:r w:rsidRPr="5AD913A9">
        <w:rPr>
          <w:color w:val="000000" w:themeColor="text2"/>
        </w:rPr>
        <w:t>Om detta krävs för att lugna patient ska anhörig använda blyförkläde för att begränsa sin egen stråldos. Den anhörige har ingen nytta av röntgenstrålningen.</w:t>
      </w:r>
    </w:p>
    <w:p w:rsidRPr="001F3851" w:rsidR="00DC48BE" w:rsidP="5AD913A9" w:rsidRDefault="2C1752F5" w14:paraId="1B8A6284" w14:textId="02DE0C3B">
      <w:pPr>
        <w:rPr>
          <w:color w:val="000000" w:themeColor="text2"/>
        </w:rPr>
      </w:pPr>
      <w:r w:rsidRPr="5AD913A9">
        <w:rPr>
          <w:color w:val="000000" w:themeColor="text2"/>
        </w:rPr>
        <w:t xml:space="preserve">På en datortomograf är gantryts sidor skärmade. Denna position ger det bästa strålskyddet i rummet. Tänk på att strålningen avtar kraftigt med avståndet. </w:t>
      </w:r>
    </w:p>
    <w:p w:rsidRPr="001F3851" w:rsidR="00DC48BE" w:rsidP="5AD913A9" w:rsidRDefault="00DC48BE" w14:paraId="6104E3DA" w14:textId="039BC697">
      <w:pPr>
        <w:spacing w:after="160" w:line="240" w:lineRule="auto"/>
        <w:ind w:left="2676" w:right="0"/>
        <w:rPr>
          <w:color w:val="000000" w:themeColor="text2"/>
        </w:rPr>
      </w:pPr>
    </w:p>
    <w:p w:rsidRPr="001F3851" w:rsidR="00DC48BE" w:rsidP="5AD913A9" w:rsidRDefault="2C1752F5" w14:paraId="2063E216" w14:textId="7D9C3DC4">
      <w:pPr>
        <w:rPr>
          <w:color w:val="000000" w:themeColor="text2"/>
        </w:rPr>
      </w:pPr>
      <w:r>
        <w:rPr>
          <w:noProof/>
        </w:rPr>
        <w:drawing>
          <wp:inline distT="0" distB="0" distL="0" distR="0" wp14:anchorId="0BE8DD18" wp14:editId="3932F46D">
            <wp:extent cx="5105402" cy="4067175"/>
            <wp:effectExtent l="0" t="0" r="0" b="0"/>
            <wp:docPr id="709454727" name="Bildobjekt 709454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105402" cy="4067175"/>
                    </a:xfrm>
                    <a:prstGeom prst="rect">
                      <a:avLst/>
                    </a:prstGeom>
                  </pic:spPr>
                </pic:pic>
              </a:graphicData>
            </a:graphic>
          </wp:inline>
        </w:drawing>
      </w:r>
    </w:p>
    <w:p w:rsidRPr="001F3851" w:rsidR="00DC48BE" w:rsidP="5AD913A9" w:rsidRDefault="2C1752F5" w14:paraId="05BAB4D9" w14:textId="36F82291">
      <w:pPr>
        <w:spacing w:after="160" w:line="240" w:lineRule="auto"/>
        <w:ind w:left="2676" w:right="0"/>
        <w:jc w:val="center"/>
        <w:rPr>
          <w:color w:val="000000" w:themeColor="text2"/>
          <w:sz w:val="20"/>
          <w:szCs w:val="20"/>
        </w:rPr>
      </w:pPr>
      <w:r w:rsidRPr="5AD913A9">
        <w:rPr>
          <w:color w:val="000000" w:themeColor="text2"/>
          <w:sz w:val="20"/>
          <w:szCs w:val="20"/>
        </w:rPr>
        <w:t>Figur 1. Utbredning av spridd strålning runt en datortomograf. Vy ovanifrån.</w:t>
      </w:r>
    </w:p>
    <w:p w:rsidRPr="001F3851" w:rsidR="00DC48BE" w:rsidP="5AD913A9" w:rsidRDefault="00DC48BE" w14:paraId="5F0A7FD5" w14:textId="43D9ADDC">
      <w:pPr>
        <w:spacing w:after="160" w:line="240" w:lineRule="auto"/>
        <w:ind w:left="2676" w:right="0" w:firstLine="1304"/>
        <w:rPr>
          <w:color w:val="000000" w:themeColor="text2"/>
        </w:rPr>
      </w:pPr>
    </w:p>
    <w:p w:rsidRPr="001F3851" w:rsidR="00DC48BE" w:rsidP="5AD913A9" w:rsidRDefault="2C1752F5" w14:paraId="19CBD552" w14:textId="22C99F0F">
      <w:pPr>
        <w:pStyle w:val="MellanrubrikVGR"/>
        <w:rPr>
          <w:rFonts w:eastAsia="Calibri" w:cs="Calibri"/>
          <w:bCs/>
          <w:color w:val="000000" w:themeColor="text2"/>
          <w:szCs w:val="26"/>
        </w:rPr>
      </w:pPr>
      <w:r w:rsidRPr="5AD913A9">
        <w:rPr>
          <w:rFonts w:eastAsia="Calibri" w:cs="Calibri"/>
          <w:bCs/>
          <w:color w:val="000000" w:themeColor="text2"/>
          <w:szCs w:val="26"/>
        </w:rPr>
        <w:t>Personal</w:t>
      </w:r>
    </w:p>
    <w:p w:rsidRPr="001F3851" w:rsidR="00DC48BE" w:rsidP="5AD913A9" w:rsidRDefault="2C1752F5" w14:paraId="253D6DD2" w14:textId="2487E922">
      <w:pPr>
        <w:rPr>
          <w:color w:val="000000" w:themeColor="text2"/>
        </w:rPr>
      </w:pPr>
      <w:r w:rsidRPr="5AD913A9">
        <w:rPr>
          <w:color w:val="000000" w:themeColor="text2"/>
        </w:rPr>
        <w:t>Var utanför rummet vid exponering.</w:t>
      </w:r>
    </w:p>
    <w:p w:rsidRPr="001F3851" w:rsidR="00DC48BE" w:rsidP="5AD913A9" w:rsidRDefault="2C1752F5" w14:paraId="4627F47F" w14:textId="3E400F3F">
      <w:pPr>
        <w:rPr>
          <w:color w:val="000000" w:themeColor="text2"/>
        </w:rPr>
      </w:pPr>
      <w:r w:rsidRPr="5AD913A9">
        <w:rPr>
          <w:color w:val="000000" w:themeColor="text2"/>
        </w:rPr>
        <w:t xml:space="preserve">Om bildtagningen kräver att personal ska vara inne på röntgenlabbet ska strålskärmsutrustning användas. </w:t>
      </w:r>
    </w:p>
    <w:p w:rsidRPr="001F3851" w:rsidR="00DC48BE" w:rsidP="5AD913A9" w:rsidRDefault="2C1752F5" w14:paraId="5FB236D5" w14:textId="2224B540">
      <w:pPr>
        <w:rPr>
          <w:color w:val="000000" w:themeColor="text2"/>
        </w:rPr>
      </w:pPr>
      <w:r w:rsidRPr="5AD913A9">
        <w:rPr>
          <w:color w:val="000000" w:themeColor="text2"/>
        </w:rPr>
        <w:t>På en datortomograf är gantryts sidor skärmade. Denna position ger det bästa strålskyddet i rummet.</w:t>
      </w:r>
    </w:p>
    <w:p w:rsidRPr="001F3851" w:rsidR="00DC48BE" w:rsidP="5AD913A9" w:rsidRDefault="2C1752F5" w14:paraId="7AE64F44" w14:textId="787A8C4C">
      <w:pPr>
        <w:rPr>
          <w:color w:val="000000" w:themeColor="text2"/>
        </w:rPr>
      </w:pPr>
      <w:r w:rsidRPr="5AD913A9">
        <w:rPr>
          <w:color w:val="000000" w:themeColor="text2"/>
        </w:rPr>
        <w:t>Tänk på att strålningen avtar kraftigt med avståndet.</w:t>
      </w:r>
    </w:p>
    <w:p w:rsidRPr="001F3851" w:rsidR="00DC48BE" w:rsidP="5AD913A9" w:rsidRDefault="00DC48BE" w14:paraId="53228118" w14:textId="53F704C6"/>
    <w:p w:rsidRPr="00DC48BE" w:rsidR="001F3851" w:rsidP="00DC48BE" w:rsidRDefault="001F3851" w14:paraId="072B56C1" w14:textId="77777777">
      <w:pPr>
        <w:suppressAutoHyphens/>
        <w:spacing w:after="160" w:line="240" w:lineRule="auto"/>
        <w:ind w:left="2676" w:right="0"/>
        <w:rPr>
          <w:szCs w:val="20"/>
        </w:rPr>
      </w:pPr>
    </w:p>
    <w:p w:rsidRPr="00DC48BE" w:rsidR="00DC48BE" w:rsidP="00CC02B1" w:rsidRDefault="00DC48BE" w14:paraId="61951903" w14:textId="77777777">
      <w:pPr>
        <w:pStyle w:val="Rubrik2"/>
        <w:pageBreakBefore/>
      </w:pPr>
      <w:bookmarkStart w:name="_Toc38547905" w:id="59"/>
      <w:bookmarkStart w:name="_Toc38548286" w:id="60"/>
      <w:bookmarkStart w:name="_Toc256000004" w:id="61"/>
      <w:bookmarkStart w:name="_Toc256000024" w:id="62"/>
      <w:bookmarkStart w:name="_Toc256000044" w:id="63"/>
      <w:bookmarkStart w:name="_Toc256000064" w:id="64"/>
      <w:bookmarkStart w:name="_Toc256000084" w:id="65"/>
      <w:bookmarkStart w:name="_Toc256000104" w:id="66"/>
      <w:bookmarkStart w:name="_Toc256000124" w:id="67"/>
      <w:bookmarkStart w:name="_Toc256000144" w:id="68"/>
      <w:bookmarkStart w:name="_Toc256000164" w:id="69"/>
      <w:bookmarkStart w:name="_Toc256000184" w:id="70"/>
      <w:bookmarkStart w:name="_Toc256000204" w:id="71"/>
      <w:bookmarkStart w:name="_Toc133484023" w:id="72"/>
      <w:r w:rsidRPr="00DC48BE">
        <w:t>Genomförande</w:t>
      </w:r>
      <w:bookmarkEnd w:id="59"/>
      <w:bookmarkEnd w:id="60"/>
      <w:bookmarkEnd w:id="61"/>
      <w:bookmarkEnd w:id="62"/>
      <w:bookmarkEnd w:id="63"/>
      <w:bookmarkEnd w:id="64"/>
      <w:bookmarkEnd w:id="65"/>
      <w:bookmarkEnd w:id="66"/>
      <w:bookmarkEnd w:id="67"/>
      <w:bookmarkEnd w:id="68"/>
      <w:bookmarkEnd w:id="69"/>
      <w:bookmarkEnd w:id="70"/>
      <w:bookmarkEnd w:id="71"/>
      <w:bookmarkEnd w:id="72"/>
    </w:p>
    <w:p w:rsidRPr="00DC48BE" w:rsidR="00DC48BE" w:rsidP="00CC02B1" w:rsidRDefault="00DC48BE" w14:paraId="2FED7D81" w14:textId="3B73367A">
      <w:pPr>
        <w:pStyle w:val="Rubrik3"/>
      </w:pPr>
      <w:bookmarkStart w:name="_Toc38547906" w:id="73"/>
      <w:bookmarkStart w:name="_Toc38548287" w:id="74"/>
      <w:bookmarkStart w:name="_Toc256000005" w:id="75"/>
      <w:bookmarkStart w:name="_Toc256000025" w:id="76"/>
      <w:bookmarkStart w:name="_Toc256000045" w:id="77"/>
      <w:bookmarkStart w:name="_Toc256000065" w:id="78"/>
      <w:bookmarkStart w:name="_Toc256000085" w:id="79"/>
      <w:bookmarkStart w:name="_Toc256000105" w:id="80"/>
      <w:bookmarkStart w:name="_Toc256000125" w:id="81"/>
      <w:bookmarkStart w:name="_Toc256000145" w:id="82"/>
      <w:bookmarkStart w:name="_Toc256000165" w:id="83"/>
      <w:bookmarkStart w:name="_Toc256000185" w:id="84"/>
      <w:bookmarkStart w:name="_Toc256000205" w:id="85"/>
      <w:bookmarkStart w:name="_Toc133484024" w:id="86"/>
      <w:r w:rsidRPr="192A513C">
        <w:t xml:space="preserve">Underkäke, </w:t>
      </w:r>
      <w:r w:rsidRPr="192A513C" w:rsidR="3C63D65E">
        <w:t>tumör k- k+</w:t>
      </w:r>
      <w:bookmarkEnd w:id="73"/>
      <w:bookmarkEnd w:id="74"/>
      <w:bookmarkEnd w:id="75"/>
      <w:bookmarkEnd w:id="76"/>
      <w:bookmarkEnd w:id="77"/>
      <w:bookmarkEnd w:id="78"/>
      <w:bookmarkEnd w:id="79"/>
      <w:bookmarkEnd w:id="80"/>
      <w:bookmarkEnd w:id="81"/>
      <w:bookmarkEnd w:id="82"/>
      <w:bookmarkEnd w:id="83"/>
      <w:bookmarkEnd w:id="84"/>
      <w:bookmarkEnd w:id="85"/>
      <w:bookmarkEnd w:id="86"/>
    </w:p>
    <w:p w:rsidRPr="00DC48BE" w:rsidR="00DC48BE" w:rsidP="00CC02B1" w:rsidRDefault="00DC48BE" w14:paraId="44F4898A" w14:textId="77777777">
      <w:r w:rsidRPr="00DC48BE">
        <w:t>SoS kod 815 900</w:t>
      </w:r>
    </w:p>
    <w:p w:rsidRPr="00DC48BE" w:rsidR="00DC48BE" w:rsidP="00CC02B1" w:rsidRDefault="00DC48BE" w14:paraId="744D5E81" w14:textId="77777777">
      <w:r w:rsidRPr="00DC48BE">
        <w:t>Vanligen tumörfrågeställning, kontroll.</w:t>
      </w:r>
    </w:p>
    <w:p w:rsidRPr="00DC48BE" w:rsidR="00DC48BE" w:rsidP="00CC02B1" w:rsidRDefault="00DC48BE" w14:paraId="572F5FDE" w14:textId="77777777">
      <w:pPr>
        <w:pStyle w:val="MellanrubrikVGR"/>
      </w:pPr>
      <w:bookmarkStart w:name="_Toc38547907" w:id="87"/>
      <w:bookmarkStart w:name="_Toc38548288" w:id="88"/>
      <w:bookmarkStart w:name="_Toc256000006" w:id="89"/>
      <w:bookmarkStart w:name="_Toc256000026" w:id="90"/>
      <w:bookmarkStart w:name="_Toc256000046" w:id="91"/>
      <w:bookmarkStart w:name="_Toc256000066" w:id="92"/>
      <w:bookmarkStart w:name="_Toc256000086" w:id="93"/>
      <w:bookmarkStart w:name="_Toc256000106" w:id="94"/>
      <w:bookmarkStart w:name="_Toc256000126" w:id="95"/>
      <w:bookmarkStart w:name="_Toc256000146" w:id="96"/>
      <w:bookmarkStart w:name="_Toc256000166" w:id="97"/>
      <w:bookmarkStart w:name="_Toc256000186" w:id="98"/>
      <w:bookmarkStart w:name="_Toc256000206" w:id="99"/>
      <w:r w:rsidRPr="00DC48BE">
        <w:t>Protokoll</w:t>
      </w:r>
      <w:bookmarkEnd w:id="87"/>
      <w:bookmarkEnd w:id="88"/>
      <w:bookmarkEnd w:id="89"/>
      <w:bookmarkEnd w:id="90"/>
      <w:bookmarkEnd w:id="91"/>
      <w:bookmarkEnd w:id="92"/>
      <w:bookmarkEnd w:id="93"/>
      <w:bookmarkEnd w:id="94"/>
      <w:bookmarkEnd w:id="95"/>
      <w:bookmarkEnd w:id="96"/>
      <w:bookmarkEnd w:id="97"/>
      <w:bookmarkEnd w:id="98"/>
      <w:bookmarkEnd w:id="99"/>
    </w:p>
    <w:p w:rsidRPr="00DC48BE" w:rsidR="00DC48BE" w:rsidP="00CC02B1" w:rsidRDefault="00DC48BE" w14:paraId="4F7D9BCB" w14:textId="0150E7A7">
      <w:r w:rsidR="00DC48BE">
        <w:rPr/>
        <w:t xml:space="preserve">Ansikte </w:t>
      </w:r>
      <w:r w:rsidR="2DEBC960">
        <w:rPr/>
        <w:t>K</w:t>
      </w:r>
      <w:r w:rsidR="2DEBC960">
        <w:rPr/>
        <w:t>-,</w:t>
      </w:r>
      <w:r w:rsidR="1635741A">
        <w:rPr/>
        <w:t xml:space="preserve"> </w:t>
      </w:r>
      <w:r w:rsidR="2DEBC960">
        <w:rPr/>
        <w:t>K</w:t>
      </w:r>
      <w:r w:rsidR="2DEBC960">
        <w:rPr/>
        <w:t>+</w:t>
      </w:r>
    </w:p>
    <w:p w:rsidRPr="00DC48BE" w:rsidR="00DC48BE" w:rsidP="00CC02B1" w:rsidRDefault="00DC48BE" w14:paraId="20CE93EA" w14:textId="77777777">
      <w:pPr>
        <w:pStyle w:val="MellanrubrikVGR"/>
      </w:pPr>
      <w:r w:rsidRPr="00DC48BE">
        <w:t>Patientposition</w:t>
      </w:r>
    </w:p>
    <w:p w:rsidRPr="00DC48BE" w:rsidR="00DC48BE" w:rsidP="00CC02B1" w:rsidRDefault="00DC48BE" w14:paraId="300D3154" w14:textId="77777777">
      <w:r w:rsidRPr="00DC48BE">
        <w:t xml:space="preserve">Ryggläge, gärna kudde under knäna.  Hakan något upp, viktigt med rak positionering. Strålriktningen parallellt med underkäken. </w:t>
      </w:r>
    </w:p>
    <w:p w:rsidRPr="00DC48BE" w:rsidR="00DC48BE" w:rsidP="00CC02B1" w:rsidRDefault="00DC48BE" w14:paraId="052A3BA3" w14:textId="77777777">
      <w:pPr>
        <w:pStyle w:val="MellanrubrikVGR"/>
      </w:pPr>
      <w:r w:rsidRPr="00DC48BE">
        <w:t>Patientinformation</w:t>
      </w:r>
    </w:p>
    <w:p w:rsidRPr="00DC48BE" w:rsidR="00DC48BE" w:rsidP="00CC02B1" w:rsidRDefault="00DC48BE" w14:paraId="403E80B5" w14:textId="77777777">
      <w:r w:rsidRPr="00DC48BE">
        <w:t>Informera om förväntad värmekänsla av kontrasten.</w:t>
      </w:r>
    </w:p>
    <w:p w:rsidRPr="00DC48BE" w:rsidR="00DC48BE" w:rsidP="00CC02B1" w:rsidRDefault="00DC48BE" w14:paraId="38DC64D7" w14:textId="77777777">
      <w:r w:rsidRPr="00DC48BE">
        <w:t>Ligga stilla.</w:t>
      </w:r>
    </w:p>
    <w:p w:rsidRPr="00DC48BE" w:rsidR="00DC48BE" w:rsidP="00CC02B1" w:rsidRDefault="00DC48BE" w14:paraId="1EECA982" w14:textId="77777777">
      <w:pPr>
        <w:pStyle w:val="MellanrubrikVGR"/>
      </w:pPr>
      <w:r w:rsidRPr="00DC48BE">
        <w:t>Bildtagning</w:t>
      </w:r>
    </w:p>
    <w:p w:rsidRPr="00CC02B1" w:rsidR="00DC48BE" w:rsidP="00CC02B1" w:rsidRDefault="00DC48BE" w14:paraId="782F9366" w14:textId="77777777">
      <w:pPr>
        <w:shd w:val="clear" w:color="auto" w:fill="D0F1C5" w:themeFill="accent2" w:themeFillTint="33"/>
        <w:rPr>
          <w:b/>
          <w:bCs/>
        </w:rPr>
      </w:pPr>
      <w:r w:rsidRPr="00CC02B1">
        <w:rPr>
          <w:b/>
          <w:bCs/>
        </w:rPr>
        <w:t>Scout</w:t>
      </w:r>
    </w:p>
    <w:p w:rsidRPr="00DC48BE" w:rsidR="00DC48BE" w:rsidP="00CC02B1" w:rsidRDefault="00DC48BE" w14:paraId="5436B294" w14:textId="77777777">
      <w:pPr>
        <w:shd w:val="clear" w:color="auto" w:fill="D0F1C5" w:themeFill="accent2" w:themeFillTint="33"/>
      </w:pPr>
      <w:r w:rsidRPr="00DC48BE">
        <w:t>Frontal 180</w:t>
      </w:r>
    </w:p>
    <w:p w:rsidRPr="00DC48BE" w:rsidR="00DC48BE" w:rsidP="00CC02B1" w:rsidRDefault="00DC48BE" w14:paraId="516DC1CA" w14:textId="77777777">
      <w:pPr>
        <w:shd w:val="clear" w:color="auto" w:fill="D0F1C5" w:themeFill="accent2" w:themeFillTint="33"/>
      </w:pPr>
      <w:r w:rsidRPr="00DC48BE">
        <w:t>Lateral 90</w:t>
      </w:r>
    </w:p>
    <w:p w:rsidRPr="00DC48BE" w:rsidR="00DC48BE" w:rsidP="00CC02B1" w:rsidRDefault="00DC48BE" w14:paraId="7AB03D0B" w14:textId="77777777">
      <w:pPr>
        <w:shd w:val="clear" w:color="auto" w:fill="D0F1C5" w:themeFill="accent2" w:themeFillTint="33"/>
      </w:pPr>
      <w:r w:rsidRPr="00DC48BE">
        <w:t xml:space="preserve">Anatomisk referenspunkt. OM </w:t>
      </w:r>
    </w:p>
    <w:p w:rsidRPr="00DC48BE" w:rsidR="00DC48BE" w:rsidP="00CC02B1" w:rsidRDefault="00DC48BE" w14:paraId="0F377781" w14:textId="77777777">
      <w:pPr>
        <w:pStyle w:val="MellanrubrikVGR"/>
      </w:pPr>
      <w:r w:rsidRPr="00DC48BE">
        <w:t xml:space="preserve">Serie 1 </w:t>
      </w:r>
    </w:p>
    <w:p w:rsidRPr="00DC48BE" w:rsidR="00DC48BE" w:rsidP="00CC02B1" w:rsidRDefault="00DC48BE" w14:paraId="5DF042D0" w14:textId="77777777">
      <w:pPr>
        <w:shd w:val="clear" w:color="auto" w:fill="D0F1C5" w:themeFill="accent2" w:themeFillTint="33"/>
      </w:pPr>
      <w:r w:rsidRPr="00DC48BE">
        <w:t>K-</w:t>
      </w:r>
    </w:p>
    <w:p w:rsidRPr="00DC48BE" w:rsidR="00DC48BE" w:rsidP="0088076A" w:rsidRDefault="00DC48BE" w14:paraId="662CC1F2" w14:textId="77777777">
      <w:pPr>
        <w:pStyle w:val="MellanrubrikVGR"/>
      </w:pPr>
      <w:r w:rsidRPr="00DC48BE">
        <w:t>Område/Kriterier</w:t>
      </w:r>
    </w:p>
    <w:p w:rsidRPr="00DC48BE" w:rsidR="00DC48BE" w:rsidP="0088076A" w:rsidRDefault="00DC48BE" w14:paraId="5E1952E1" w14:textId="77777777">
      <w:pPr>
        <w:shd w:val="clear" w:color="auto" w:fill="FFEEC9" w:themeFill="accent3" w:themeFillTint="33"/>
      </w:pPr>
      <w:r w:rsidRPr="00DC48BE">
        <w:t>Hela mandibeln med.</w:t>
      </w:r>
    </w:p>
    <w:p w:rsidRPr="00DC48BE" w:rsidR="00DC48BE" w:rsidP="0088076A" w:rsidRDefault="00DC48BE" w14:paraId="27945C34" w14:textId="77777777">
      <w:pPr>
        <w:pStyle w:val="MellanrubrikVGR"/>
      </w:pPr>
      <w:r w:rsidRPr="00DC48BE">
        <w:t>Algoritm</w:t>
      </w:r>
    </w:p>
    <w:p w:rsidRPr="00DC48BE" w:rsidR="00DC48BE" w:rsidP="0088076A" w:rsidRDefault="00DC48BE" w14:paraId="01A20AAA" w14:textId="77777777">
      <w:pPr>
        <w:shd w:val="clear" w:color="auto" w:fill="D9D9D9" w:themeFill="background1" w:themeFillShade="D9"/>
      </w:pPr>
      <w:r w:rsidRPr="00DC48BE">
        <w:t>Bone plus och Soft</w:t>
      </w:r>
    </w:p>
    <w:p w:rsidRPr="00DC48BE" w:rsidR="00DC48BE" w:rsidP="0088076A" w:rsidRDefault="00DC48BE" w14:paraId="02AB3D8F" w14:textId="77777777">
      <w:pPr>
        <w:pStyle w:val="MellanrubrikVGR"/>
      </w:pPr>
      <w:r w:rsidRPr="00DC48BE">
        <w:t>Reconjob</w:t>
      </w:r>
    </w:p>
    <w:p w:rsidRPr="00DC48BE" w:rsidR="00DC48BE" w:rsidP="0088076A" w:rsidRDefault="00DC48BE" w14:paraId="7E65524A" w14:textId="01CEC18A">
      <w:pPr>
        <w:shd w:val="clear" w:color="auto" w:fill="D9D9D9" w:themeFill="background1" w:themeFillShade="D9"/>
      </w:pPr>
      <w:r w:rsidR="00DC48BE">
        <w:rPr/>
        <w:t>* # 0.6</w:t>
      </w:r>
      <w:r w:rsidR="695CA611">
        <w:rPr/>
        <w:t>25</w:t>
      </w:r>
      <w:r w:rsidR="00DC48BE">
        <w:rPr/>
        <w:t>/0.6</w:t>
      </w:r>
      <w:r w:rsidR="6935ED7E">
        <w:rPr/>
        <w:t>25</w:t>
      </w:r>
      <w:r w:rsidR="00DC48BE">
        <w:rPr/>
        <w:t xml:space="preserve"> Soft algoritm </w:t>
      </w:r>
    </w:p>
    <w:p w:rsidRPr="00DC48BE" w:rsidR="00DC48BE" w:rsidP="0088076A" w:rsidRDefault="00DC48BE" w14:paraId="1012DBB2" w14:textId="77777777">
      <w:pPr>
        <w:shd w:val="clear" w:color="auto" w:fill="D9D9D9" w:themeFill="background1" w:themeFillShade="D9"/>
      </w:pPr>
      <w:r w:rsidRPr="00DC48BE">
        <w:t>*Axiella 3/3. Vinklas parallellt med gomtaket</w:t>
      </w:r>
    </w:p>
    <w:p w:rsidRPr="00DC48BE" w:rsidR="00DC48BE" w:rsidP="0088076A" w:rsidRDefault="00DC48BE" w14:paraId="3E82FAFB" w14:textId="77777777">
      <w:pPr>
        <w:shd w:val="clear" w:color="auto" w:fill="D9D9D9" w:themeFill="background1" w:themeFillShade="D9"/>
      </w:pPr>
      <w:r w:rsidRPr="00DC48BE">
        <w:t>*Coronara 3/3. Vinkelrät med gomtaket</w:t>
      </w:r>
    </w:p>
    <w:p w:rsidRPr="00DC48BE" w:rsidR="00DC48BE" w:rsidP="0088076A" w:rsidRDefault="00DC48BE" w14:paraId="41E33551" w14:textId="176F2599">
      <w:pPr>
        <w:shd w:val="clear" w:color="auto" w:fill="D9D9D9" w:themeFill="background1" w:themeFillShade="D9"/>
      </w:pPr>
      <w:r w:rsidR="00DC48BE">
        <w:rPr/>
        <w:t>* # 0.6</w:t>
      </w:r>
      <w:r w:rsidR="546A7866">
        <w:rPr/>
        <w:t>25</w:t>
      </w:r>
      <w:r w:rsidR="00DC48BE">
        <w:rPr/>
        <w:t>/0.6</w:t>
      </w:r>
      <w:r w:rsidR="447578BC">
        <w:rPr/>
        <w:t>25</w:t>
      </w:r>
      <w:r w:rsidR="00DC48BE">
        <w:rPr/>
        <w:t xml:space="preserve"> Bone plus algoritm</w:t>
      </w:r>
    </w:p>
    <w:p w:rsidRPr="00DC48BE" w:rsidR="00DC48BE" w:rsidP="0088076A" w:rsidRDefault="00DC48BE" w14:paraId="44813EDD" w14:textId="77777777">
      <w:pPr>
        <w:shd w:val="clear" w:color="auto" w:fill="D9D9D9" w:themeFill="background1" w:themeFillShade="D9"/>
      </w:pPr>
      <w:r w:rsidRPr="00DC48BE">
        <w:t>*Axiella 2/2 Vinklas parallellt med gomtaket</w:t>
      </w:r>
    </w:p>
    <w:p w:rsidRPr="00DC48BE" w:rsidR="00DC48BE" w:rsidP="0088076A" w:rsidRDefault="00DC48BE" w14:paraId="2D558758" w14:textId="77777777">
      <w:pPr>
        <w:shd w:val="clear" w:color="auto" w:fill="D9D9D9" w:themeFill="background1" w:themeFillShade="D9"/>
      </w:pPr>
      <w:r w:rsidRPr="00DC48BE">
        <w:t>*Coronara 2/2. Vinkelrät med gomtaket</w:t>
      </w:r>
    </w:p>
    <w:p w:rsidRPr="00DC48BE" w:rsidR="00DC48BE" w:rsidP="0088076A" w:rsidRDefault="00DC48BE" w14:paraId="41C7148D" w14:textId="77777777">
      <w:pPr>
        <w:pStyle w:val="MellanrubrikVGR"/>
      </w:pPr>
      <w:r w:rsidRPr="00DC48BE">
        <w:t>Till PACS</w:t>
      </w:r>
    </w:p>
    <w:p w:rsidRPr="00DC48BE" w:rsidR="00DC48BE" w:rsidP="0088076A" w:rsidRDefault="00DC48BE" w14:paraId="0D6C3B2B" w14:textId="77777777">
      <w:pPr>
        <w:shd w:val="clear" w:color="auto" w:fill="D9D9D9" w:themeFill="background1" w:themeFillShade="D9"/>
      </w:pPr>
      <w:r w:rsidRPr="00DC48BE">
        <w:t xml:space="preserve">Alla märkta * + eventuella 3D-rek. </w:t>
      </w:r>
    </w:p>
    <w:p w:rsidRPr="00DC48BE" w:rsidR="00DC48BE" w:rsidP="0088076A" w:rsidRDefault="00DC48BE" w14:paraId="41035E1F" w14:textId="77777777">
      <w:pPr>
        <w:pStyle w:val="MellanrubrikVGR"/>
      </w:pPr>
      <w:r w:rsidRPr="00DC48BE">
        <w:t>Till AW</w:t>
      </w:r>
    </w:p>
    <w:p w:rsidRPr="00DC48BE" w:rsidR="00DC48BE" w:rsidP="0088076A" w:rsidRDefault="00DC48BE" w14:paraId="393EAC5F" w14:textId="77777777">
      <w:pPr>
        <w:shd w:val="clear" w:color="auto" w:fill="D9D9D9" w:themeFill="background1" w:themeFillShade="D9"/>
      </w:pPr>
      <w:r w:rsidRPr="00DC48BE">
        <w:t xml:space="preserve">Alla märkta # </w:t>
      </w:r>
    </w:p>
    <w:p w:rsidRPr="00DC48BE" w:rsidR="00DC48BE" w:rsidP="00DC48BE" w:rsidRDefault="00DC48BE" w14:paraId="34677B93" w14:textId="77777777">
      <w:pPr>
        <w:spacing w:after="160" w:line="240" w:lineRule="auto"/>
        <w:ind w:left="2676" w:right="0"/>
        <w:rPr>
          <w:szCs w:val="20"/>
        </w:rPr>
      </w:pPr>
      <w:r w:rsidRPr="00DC48BE">
        <w:rPr>
          <w:szCs w:val="20"/>
        </w:rPr>
        <w:t xml:space="preserve">    </w:t>
      </w:r>
    </w:p>
    <w:p w:rsidRPr="00DC48BE" w:rsidR="00DC48BE" w:rsidP="0088076A" w:rsidRDefault="00DC48BE" w14:paraId="00FC7FB0" w14:textId="77777777">
      <w:pPr>
        <w:pStyle w:val="MellanrubrikVGR"/>
      </w:pPr>
      <w:r w:rsidRPr="00DC48BE">
        <w:t xml:space="preserve">Serie 2 </w:t>
      </w:r>
    </w:p>
    <w:p w:rsidRPr="00DC48BE" w:rsidR="00DC48BE" w:rsidP="0088076A" w:rsidRDefault="00DC48BE" w14:paraId="71BB28C6" w14:textId="77777777">
      <w:pPr>
        <w:shd w:val="clear" w:color="auto" w:fill="D0F1C5" w:themeFill="accent2" w:themeFillTint="33"/>
      </w:pPr>
      <w:r w:rsidRPr="00DC48BE">
        <w:t>K+</w:t>
      </w:r>
    </w:p>
    <w:p w:rsidRPr="00DC48BE" w:rsidR="00DC48BE" w:rsidP="0088076A" w:rsidRDefault="00DC48BE" w14:paraId="1E054B8B" w14:textId="77777777">
      <w:pPr>
        <w:pStyle w:val="MellanrubrikVGR"/>
      </w:pPr>
      <w:r w:rsidRPr="00DC48BE">
        <w:t>Område/Kriterier</w:t>
      </w:r>
    </w:p>
    <w:p w:rsidRPr="00DC48BE" w:rsidR="00DC48BE" w:rsidP="0088076A" w:rsidRDefault="00DC48BE" w14:paraId="4C2FC2DA" w14:textId="77777777">
      <w:pPr>
        <w:shd w:val="clear" w:color="auto" w:fill="FFEEC9" w:themeFill="accent3" w:themeFillTint="33"/>
      </w:pPr>
      <w:r w:rsidRPr="00DC48BE">
        <w:t xml:space="preserve">Hela mandibeln med. </w:t>
      </w:r>
    </w:p>
    <w:p w:rsidRPr="00DC48BE" w:rsidR="00DC48BE" w:rsidP="0088076A" w:rsidRDefault="00DC48BE" w14:paraId="0CE3DB65" w14:textId="77777777">
      <w:pPr>
        <w:pStyle w:val="MellanrubrikVGR"/>
      </w:pPr>
      <w:r w:rsidRPr="00DC48BE">
        <w:t xml:space="preserve">I.v. kontrast </w:t>
      </w:r>
    </w:p>
    <w:p w:rsidRPr="00DC48BE" w:rsidR="00DC48BE" w:rsidP="0088076A" w:rsidRDefault="00DC48BE" w14:paraId="1C646B50" w14:textId="77777777">
      <w:pPr>
        <w:shd w:val="clear" w:color="auto" w:fill="D9D9D9" w:themeFill="background1" w:themeFillShade="D9"/>
      </w:pPr>
      <w:r w:rsidRPr="00DC48BE">
        <w:t xml:space="preserve">Viktbaserad kontrastmedelsdosering enligt Omniject  </w:t>
      </w:r>
    </w:p>
    <w:p w:rsidRPr="00DC48BE" w:rsidR="00DC48BE" w:rsidP="0088076A" w:rsidRDefault="00DC48BE" w14:paraId="63FBA5AB" w14:textId="77777777">
      <w:pPr>
        <w:pStyle w:val="MellanrubrikVGR"/>
        <w:rPr>
          <w:lang w:val="en-US"/>
        </w:rPr>
      </w:pPr>
      <w:r w:rsidRPr="00DC48BE">
        <w:rPr>
          <w:lang w:val="en-US"/>
        </w:rPr>
        <w:t>Delay</w:t>
      </w:r>
    </w:p>
    <w:p w:rsidRPr="00DC48BE" w:rsidR="00DC48BE" w:rsidP="0088076A" w:rsidRDefault="00DC48BE" w14:paraId="480F7E11" w14:textId="77777777">
      <w:pPr>
        <w:shd w:val="clear" w:color="auto" w:fill="D9D9D9" w:themeFill="background1" w:themeFillShade="D9"/>
        <w:rPr>
          <w:lang w:val="en-US"/>
        </w:rPr>
      </w:pPr>
      <w:r w:rsidRPr="00DC48BE">
        <w:rPr>
          <w:lang w:val="en-US"/>
        </w:rPr>
        <w:t xml:space="preserve">50s </w:t>
      </w:r>
    </w:p>
    <w:p w:rsidRPr="00DC48BE" w:rsidR="00DC48BE" w:rsidP="0088076A" w:rsidRDefault="00DC48BE" w14:paraId="3F94A024" w14:textId="77777777">
      <w:pPr>
        <w:pStyle w:val="MellanrubrikVGR"/>
      </w:pPr>
      <w:r w:rsidRPr="00DC48BE">
        <w:t>Algoritm</w:t>
      </w:r>
    </w:p>
    <w:p w:rsidRPr="00DC48BE" w:rsidR="00DC48BE" w:rsidP="0088076A" w:rsidRDefault="00DC48BE" w14:paraId="43D0661C" w14:textId="77777777">
      <w:pPr>
        <w:shd w:val="clear" w:color="auto" w:fill="D9D9D9" w:themeFill="background1" w:themeFillShade="D9"/>
      </w:pPr>
      <w:r w:rsidRPr="00DC48BE">
        <w:t xml:space="preserve">Soft  </w:t>
      </w:r>
    </w:p>
    <w:p w:rsidRPr="00DC48BE" w:rsidR="00DC48BE" w:rsidP="0088076A" w:rsidRDefault="00DC48BE" w14:paraId="2CEA22A1" w14:textId="77777777">
      <w:pPr>
        <w:pStyle w:val="MellanrubrikVGR"/>
      </w:pPr>
      <w:r w:rsidRPr="00DC48BE">
        <w:t>Reconjob</w:t>
      </w:r>
    </w:p>
    <w:p w:rsidRPr="00DC48BE" w:rsidR="00DC48BE" w:rsidP="0088076A" w:rsidRDefault="00DC48BE" w14:paraId="2D3F47E4" w14:textId="093DD273">
      <w:pPr>
        <w:shd w:val="clear" w:color="auto" w:fill="D9D9D9" w:themeFill="background1" w:themeFillShade="D9"/>
      </w:pPr>
      <w:r w:rsidR="00DC48BE">
        <w:rPr/>
        <w:t>* # 0.6</w:t>
      </w:r>
      <w:r w:rsidR="633632D8">
        <w:rPr/>
        <w:t>25</w:t>
      </w:r>
      <w:r w:rsidR="00DC48BE">
        <w:rPr/>
        <w:t>/0.6</w:t>
      </w:r>
      <w:r w:rsidR="64A90592">
        <w:rPr/>
        <w:t>25</w:t>
      </w:r>
      <w:r w:rsidR="00DC48BE">
        <w:rPr/>
        <w:t xml:space="preserve"> Soft algoritm </w:t>
      </w:r>
    </w:p>
    <w:p w:rsidRPr="00DC48BE" w:rsidR="00DC48BE" w:rsidP="0088076A" w:rsidRDefault="00DC48BE" w14:paraId="6FB5C1A7" w14:textId="77777777">
      <w:pPr>
        <w:shd w:val="clear" w:color="auto" w:fill="D9D9D9" w:themeFill="background1" w:themeFillShade="D9"/>
      </w:pPr>
      <w:r w:rsidRPr="00DC48BE">
        <w:t>*Axiella 3/3. Vinklas parallellt med gomtaket</w:t>
      </w:r>
    </w:p>
    <w:p w:rsidRPr="00DC48BE" w:rsidR="00DC48BE" w:rsidP="0088076A" w:rsidRDefault="00DC48BE" w14:paraId="2AD31CFA" w14:textId="77777777">
      <w:pPr>
        <w:shd w:val="clear" w:color="auto" w:fill="D9D9D9" w:themeFill="background1" w:themeFillShade="D9"/>
      </w:pPr>
      <w:r w:rsidRPr="00DC48BE">
        <w:t>*Coronara 3/3. Vinkelrät med gomtaket</w:t>
      </w:r>
    </w:p>
    <w:p w:rsidRPr="00DC48BE" w:rsidR="00DC48BE" w:rsidP="0088076A" w:rsidRDefault="00DC48BE" w14:paraId="000B7FA9" w14:textId="77777777">
      <w:pPr>
        <w:shd w:val="clear" w:color="auto" w:fill="D9D9D9" w:themeFill="background1" w:themeFillShade="D9"/>
      </w:pPr>
      <w:r w:rsidRPr="00DC48BE">
        <w:t xml:space="preserve">*Sagitella 3/3. </w:t>
      </w:r>
    </w:p>
    <w:p w:rsidRPr="00DC48BE" w:rsidR="00DC48BE" w:rsidP="0088076A" w:rsidRDefault="00DC48BE" w14:paraId="7F0248A5" w14:textId="77777777">
      <w:pPr>
        <w:pStyle w:val="MellanrubrikVGR"/>
      </w:pPr>
      <w:r w:rsidRPr="00DC48BE">
        <w:t>Till PACS</w:t>
      </w:r>
    </w:p>
    <w:p w:rsidRPr="00DC48BE" w:rsidR="00DC48BE" w:rsidP="0088076A" w:rsidRDefault="00DC48BE" w14:paraId="15A9E2E5" w14:textId="77777777">
      <w:pPr>
        <w:shd w:val="clear" w:color="auto" w:fill="D9D9D9" w:themeFill="background1" w:themeFillShade="D9"/>
      </w:pPr>
      <w:r w:rsidRPr="00DC48BE">
        <w:t xml:space="preserve">Alla märkta * </w:t>
      </w:r>
    </w:p>
    <w:p w:rsidRPr="00DC48BE" w:rsidR="00DC48BE" w:rsidP="0088076A" w:rsidRDefault="00DC48BE" w14:paraId="317235E5" w14:textId="77777777">
      <w:pPr>
        <w:pStyle w:val="MellanrubrikVGR"/>
      </w:pPr>
      <w:r w:rsidRPr="00DC48BE">
        <w:t>Till AW</w:t>
      </w:r>
    </w:p>
    <w:p w:rsidRPr="00DC48BE" w:rsidR="00DC48BE" w:rsidP="0088076A" w:rsidRDefault="00DC48BE" w14:paraId="058A6FB5" w14:textId="77777777">
      <w:pPr>
        <w:shd w:val="clear" w:color="auto" w:fill="D9D9D9" w:themeFill="background1" w:themeFillShade="D9"/>
      </w:pPr>
      <w:r w:rsidRPr="00DC48BE">
        <w:t xml:space="preserve">Alla märkta # </w:t>
      </w:r>
    </w:p>
    <w:p w:rsidRPr="00DC48BE" w:rsidR="00DC48BE" w:rsidP="00DC48BE" w:rsidRDefault="00DC48BE" w14:paraId="2AEC1A3E" w14:textId="77777777">
      <w:pPr>
        <w:spacing w:after="160" w:line="240" w:lineRule="auto"/>
        <w:ind w:left="2676" w:right="0"/>
        <w:rPr>
          <w:szCs w:val="20"/>
        </w:rPr>
      </w:pPr>
    </w:p>
    <w:p w:rsidRPr="00DC48BE" w:rsidR="00DC48BE" w:rsidP="00151856" w:rsidRDefault="00DC48BE" w14:paraId="1566BE01" w14:textId="0FB062CC">
      <w:pPr>
        <w:pStyle w:val="Rubrik3"/>
        <w:pageBreakBefore/>
      </w:pPr>
      <w:bookmarkStart w:name="_Toc38547908" w:id="100"/>
      <w:bookmarkStart w:name="_Toc38548289" w:id="101"/>
      <w:bookmarkStart w:name="_Toc256000008" w:id="102"/>
      <w:bookmarkStart w:name="_Toc256000028" w:id="103"/>
      <w:bookmarkStart w:name="_Toc256000048" w:id="104"/>
      <w:bookmarkStart w:name="_Toc256000068" w:id="105"/>
      <w:bookmarkStart w:name="_Toc256000088" w:id="106"/>
      <w:bookmarkStart w:name="_Toc256000108" w:id="107"/>
      <w:bookmarkStart w:name="_Toc256000128" w:id="108"/>
      <w:bookmarkStart w:name="_Toc256000148" w:id="109"/>
      <w:bookmarkStart w:name="_Toc256000168" w:id="110"/>
      <w:bookmarkStart w:name="_Toc256000188" w:id="111"/>
      <w:bookmarkStart w:name="_Toc256000208" w:id="112"/>
      <w:bookmarkStart w:name="_Toc133484025" w:id="113"/>
      <w:r w:rsidRPr="00DC48BE">
        <w:t>Ansikte</w:t>
      </w:r>
      <w:r w:rsidR="00EC4F59">
        <w:t xml:space="preserve"> </w:t>
      </w:r>
      <w:r w:rsidR="00B53C6A">
        <w:t>k</w:t>
      </w:r>
      <w:r w:rsidRPr="00DC48BE">
        <w:t xml:space="preserve">-, </w:t>
      </w:r>
      <w:r w:rsidR="00B53C6A">
        <w:t>k</w:t>
      </w:r>
      <w:r w:rsidRPr="00DC48BE">
        <w:t xml:space="preserve">+, </w:t>
      </w:r>
      <w:r w:rsidR="00B53C6A">
        <w:t>k</w:t>
      </w:r>
      <w:r w:rsidRPr="00DC48BE">
        <w:t>-+</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rsidR="005020B0" w:rsidP="005020B0" w:rsidRDefault="00DC48BE" w14:paraId="0CE3494B" w14:textId="77777777">
      <w:r w:rsidRPr="00DC48BE">
        <w:t>SoS kod</w:t>
      </w:r>
    </w:p>
    <w:p w:rsidRPr="00DC48BE" w:rsidR="00DC48BE" w:rsidP="0050046E" w:rsidRDefault="00DC48BE" w14:paraId="55D8CC3E" w14:textId="77777777">
      <w:r w:rsidRPr="00DC48BE">
        <w:t>815 000 (k-)</w:t>
      </w:r>
    </w:p>
    <w:p w:rsidRPr="00DC48BE" w:rsidR="00DC48BE" w:rsidP="0050046E" w:rsidRDefault="00DC48BE" w14:paraId="79204FA5" w14:textId="77777777">
      <w:r w:rsidRPr="00DC48BE">
        <w:t>815 800 (k+)</w:t>
      </w:r>
    </w:p>
    <w:p w:rsidRPr="00DC48BE" w:rsidR="00DC48BE" w:rsidP="0050046E" w:rsidRDefault="00DC48BE" w14:paraId="679C6713" w14:textId="77777777">
      <w:r w:rsidRPr="00DC48BE">
        <w:t>815 900 (k-K+)</w:t>
      </w:r>
    </w:p>
    <w:p w:rsidRPr="00DC48BE" w:rsidR="00DC48BE" w:rsidP="0050046E" w:rsidRDefault="00DC48BE" w14:paraId="762B20BC" w14:textId="77777777">
      <w:r w:rsidRPr="00DC48BE">
        <w:t>Vid mjukdelsförändring, tumör.</w:t>
      </w:r>
    </w:p>
    <w:p w:rsidRPr="00DC48BE" w:rsidR="00DC48BE" w:rsidP="0050046E" w:rsidRDefault="00DC48BE" w14:paraId="65B554EB" w14:textId="77777777">
      <w:pPr>
        <w:pStyle w:val="MellanrubrikVGR"/>
      </w:pPr>
      <w:bookmarkStart w:name="_Toc38547909" w:id="114"/>
      <w:bookmarkStart w:name="_Toc38548290" w:id="115"/>
      <w:bookmarkStart w:name="_Toc256000009" w:id="116"/>
      <w:bookmarkStart w:name="_Toc256000029" w:id="117"/>
      <w:bookmarkStart w:name="_Toc256000049" w:id="118"/>
      <w:bookmarkStart w:name="_Toc256000069" w:id="119"/>
      <w:bookmarkStart w:name="_Toc256000089" w:id="120"/>
      <w:bookmarkStart w:name="_Toc256000109" w:id="121"/>
      <w:bookmarkStart w:name="_Toc256000129" w:id="122"/>
      <w:bookmarkStart w:name="_Toc256000149" w:id="123"/>
      <w:bookmarkStart w:name="_Toc256000169" w:id="124"/>
      <w:bookmarkStart w:name="_Toc256000189" w:id="125"/>
      <w:bookmarkStart w:name="_Toc256000209" w:id="126"/>
      <w:bookmarkStart w:name="_Hlk133394747" w:id="127"/>
      <w:r w:rsidRPr="00DC48BE">
        <w:t>Protokoll</w:t>
      </w:r>
      <w:bookmarkEnd w:id="114"/>
      <w:bookmarkEnd w:id="115"/>
      <w:bookmarkEnd w:id="116"/>
      <w:bookmarkEnd w:id="117"/>
      <w:bookmarkEnd w:id="118"/>
      <w:bookmarkEnd w:id="119"/>
      <w:bookmarkEnd w:id="120"/>
      <w:bookmarkEnd w:id="121"/>
      <w:bookmarkEnd w:id="122"/>
      <w:bookmarkEnd w:id="123"/>
      <w:bookmarkEnd w:id="124"/>
      <w:bookmarkEnd w:id="125"/>
      <w:bookmarkEnd w:id="126"/>
    </w:p>
    <w:p w:rsidRPr="00DC48BE" w:rsidR="00DC48BE" w:rsidP="0050046E" w:rsidRDefault="00DC48BE" w14:paraId="7887A218" w14:textId="77E4D01F">
      <w:r w:rsidR="00DC48BE">
        <w:rPr/>
        <w:t>Ansikte</w:t>
      </w:r>
      <w:r w:rsidR="5460B3C3">
        <w:rPr/>
        <w:t xml:space="preserve"> K-</w:t>
      </w:r>
    </w:p>
    <w:p w:rsidR="5460B3C3" w:rsidRDefault="5460B3C3" w14:paraId="14A1666B" w14:textId="0C4764F1">
      <w:r w:rsidR="5460B3C3">
        <w:rPr/>
        <w:t>Ansikte K-, K+</w:t>
      </w:r>
    </w:p>
    <w:p w:rsidRPr="00DC48BE" w:rsidR="00DC48BE" w:rsidP="005020B0" w:rsidRDefault="00DC48BE" w14:paraId="0A0AB79F" w14:textId="77777777">
      <w:pPr>
        <w:pStyle w:val="MellanrubrikVGR"/>
      </w:pPr>
      <w:r w:rsidRPr="00DC48BE">
        <w:t>Patientposition</w:t>
      </w:r>
    </w:p>
    <w:p w:rsidR="00DC48BE" w:rsidP="005020B0" w:rsidRDefault="00DC48BE" w14:paraId="5832F845" w14:textId="77777777">
      <w:r w:rsidRPr="00DC48BE">
        <w:t>Ryggläge, gärna kudde under knäna. Hakan något ned. Viktigt med rak positionering. Anpassa huvudets läge för att kunna köra ovinklat.</w:t>
      </w:r>
    </w:p>
    <w:p w:rsidRPr="00DC48BE" w:rsidR="005020B0" w:rsidP="005020B0" w:rsidRDefault="005020B0" w14:paraId="087DEB82" w14:textId="77777777"/>
    <w:p w:rsidRPr="005020B0" w:rsidR="00DC48BE" w:rsidP="005020B0" w:rsidRDefault="00DC48BE" w14:paraId="366B6109" w14:textId="77777777">
      <w:pPr>
        <w:rPr>
          <w:b/>
          <w:bCs/>
        </w:rPr>
      </w:pPr>
      <w:r w:rsidRPr="005020B0">
        <w:rPr>
          <w:b/>
          <w:bCs/>
        </w:rPr>
        <w:t xml:space="preserve">OBS! Vid frågeställning rörande hårda och mjuka gommen ska tungan pressas ned så att det blir en luftspalt mellan gom och tunga. Vid frågeställnig kinder eller läppar be patienten blåsa upp kinderna under undersökningen, dubbelkolla att den klara ligga still med uppblåsta kinder under hela undersökningen. </w:t>
      </w:r>
    </w:p>
    <w:p w:rsidRPr="00DC48BE" w:rsidR="00DC48BE" w:rsidP="005020B0" w:rsidRDefault="00DC48BE" w14:paraId="5076544F" w14:textId="77777777">
      <w:pPr>
        <w:pStyle w:val="MellanrubrikVGR"/>
      </w:pPr>
      <w:r w:rsidRPr="00DC48BE">
        <w:t>Patientinformation</w:t>
      </w:r>
    </w:p>
    <w:p w:rsidRPr="00DC48BE" w:rsidR="00DC48BE" w:rsidP="005020B0" w:rsidRDefault="00DC48BE" w14:paraId="668D43D2" w14:textId="77777777">
      <w:r w:rsidRPr="00DC48BE">
        <w:t>Informera om förväntad värmekänsla av kontrasten.</w:t>
      </w:r>
    </w:p>
    <w:p w:rsidRPr="00DC48BE" w:rsidR="00DC48BE" w:rsidP="005020B0" w:rsidRDefault="00DC48BE" w14:paraId="546FC96C" w14:textId="77777777">
      <w:r w:rsidRPr="00DC48BE">
        <w:t xml:space="preserve">Ligga stilla. </w:t>
      </w:r>
    </w:p>
    <w:bookmarkEnd w:id="127"/>
    <w:p w:rsidRPr="00CB591D" w:rsidR="00DC48BE" w:rsidP="00CB591D" w:rsidRDefault="00DC48BE" w14:paraId="0E88FBAA" w14:textId="77777777">
      <w:pPr>
        <w:rPr>
          <w:b/>
          <w:bCs/>
        </w:rPr>
      </w:pPr>
      <w:r w:rsidRPr="00CB591D">
        <w:rPr>
          <w:b/>
          <w:bCs/>
        </w:rPr>
        <w:t>Bildtagning</w:t>
      </w:r>
    </w:p>
    <w:p w:rsidRPr="001471CB" w:rsidR="00DC48BE" w:rsidP="001471CB" w:rsidRDefault="00DC48BE" w14:paraId="382B58A3" w14:textId="77777777">
      <w:pPr>
        <w:shd w:val="clear" w:color="auto" w:fill="D0F1C5" w:themeFill="accent2" w:themeFillTint="33"/>
        <w:rPr>
          <w:b/>
          <w:bCs/>
        </w:rPr>
      </w:pPr>
      <w:r w:rsidRPr="001471CB">
        <w:rPr>
          <w:b/>
          <w:bCs/>
        </w:rPr>
        <w:t>Scout</w:t>
      </w:r>
    </w:p>
    <w:p w:rsidRPr="00DC48BE" w:rsidR="00DC48BE" w:rsidP="001471CB" w:rsidRDefault="00DC48BE" w14:paraId="71F441AC" w14:textId="77777777">
      <w:pPr>
        <w:shd w:val="clear" w:color="auto" w:fill="D0F1C5" w:themeFill="accent2" w:themeFillTint="33"/>
      </w:pPr>
      <w:r w:rsidRPr="00DC48BE">
        <w:t>Lateralt 90</w:t>
      </w:r>
    </w:p>
    <w:p w:rsidRPr="00DC48BE" w:rsidR="00DC48BE" w:rsidP="001471CB" w:rsidRDefault="00DC48BE" w14:paraId="4288693B" w14:textId="77777777">
      <w:pPr>
        <w:shd w:val="clear" w:color="auto" w:fill="D0F1C5" w:themeFill="accent2" w:themeFillTint="33"/>
      </w:pPr>
      <w:r w:rsidRPr="00DC48BE">
        <w:t>Frontal 180</w:t>
      </w:r>
    </w:p>
    <w:p w:rsidRPr="00DC48BE" w:rsidR="00DC48BE" w:rsidP="001471CB" w:rsidRDefault="00DC48BE" w14:paraId="0639DF1E" w14:textId="77777777">
      <w:pPr>
        <w:shd w:val="clear" w:color="auto" w:fill="D0F1C5" w:themeFill="accent2" w:themeFillTint="33"/>
      </w:pPr>
      <w:r w:rsidRPr="00DC48BE">
        <w:t>Anatomisk referenspunkt: OM</w:t>
      </w:r>
    </w:p>
    <w:p w:rsidRPr="00DC48BE" w:rsidR="00DC48BE" w:rsidP="001471CB" w:rsidRDefault="00DC48BE" w14:paraId="7D1E46EE" w14:textId="77777777">
      <w:pPr>
        <w:pStyle w:val="MellanrubrikVGR"/>
      </w:pPr>
      <w:r w:rsidRPr="00DC48BE">
        <w:t xml:space="preserve">Serie 1 </w:t>
      </w:r>
    </w:p>
    <w:p w:rsidRPr="00DC48BE" w:rsidR="00DC48BE" w:rsidP="001471CB" w:rsidRDefault="00DC48BE" w14:paraId="0D9412F9" w14:textId="77777777">
      <w:pPr>
        <w:shd w:val="clear" w:color="auto" w:fill="D0F1C5" w:themeFill="accent2" w:themeFillTint="33"/>
      </w:pPr>
      <w:r w:rsidRPr="00DC48BE">
        <w:t>K-</w:t>
      </w:r>
    </w:p>
    <w:p w:rsidRPr="00DC48BE" w:rsidR="00DC48BE" w:rsidP="001471CB" w:rsidRDefault="00DC48BE" w14:paraId="5142DC88" w14:textId="77777777">
      <w:pPr>
        <w:pStyle w:val="MellanrubrikVGR"/>
      </w:pPr>
      <w:r w:rsidRPr="00DC48BE">
        <w:t>Område/Kriterier</w:t>
      </w:r>
    </w:p>
    <w:p w:rsidRPr="00DC48BE" w:rsidR="00DC48BE" w:rsidP="001471CB" w:rsidRDefault="00DC48BE" w14:paraId="0D132168" w14:textId="77777777">
      <w:pPr>
        <w:shd w:val="clear" w:color="auto" w:fill="FFEEC9" w:themeFill="accent3" w:themeFillTint="33"/>
      </w:pPr>
      <w:r w:rsidRPr="00DC48BE">
        <w:t xml:space="preserve">Från övre tandraden t.o.m. sinus frontalis, hela maxillaris ska vara med. </w:t>
      </w:r>
      <w:r w:rsidRPr="00DC48BE">
        <w:rPr>
          <w:b/>
        </w:rPr>
        <w:t>OBS!</w:t>
      </w:r>
      <w:r w:rsidRPr="00DC48BE">
        <w:t xml:space="preserve"> Vid frågeställning mandibeltumör skall hela mandibeln inkluderas.</w:t>
      </w:r>
    </w:p>
    <w:p w:rsidRPr="00DC48BE" w:rsidR="00DC48BE" w:rsidP="001471CB" w:rsidRDefault="00DC48BE" w14:paraId="27649CDE" w14:textId="77777777">
      <w:pPr>
        <w:pStyle w:val="MellanrubrikVGR"/>
      </w:pPr>
      <w:r w:rsidRPr="00DC48BE">
        <w:t>Algoritm</w:t>
      </w:r>
    </w:p>
    <w:p w:rsidRPr="00DC48BE" w:rsidR="00DC48BE" w:rsidP="001471CB" w:rsidRDefault="00DC48BE" w14:paraId="59E2C803" w14:textId="77777777">
      <w:pPr>
        <w:shd w:val="clear" w:color="auto" w:fill="D9D9D9" w:themeFill="background1" w:themeFillShade="D9"/>
      </w:pPr>
      <w:r w:rsidRPr="00DC48BE">
        <w:t>Bone Plus och Soft</w:t>
      </w:r>
    </w:p>
    <w:p w:rsidRPr="00DC48BE" w:rsidR="00DC48BE" w:rsidP="00956C34" w:rsidRDefault="00DC48BE" w14:paraId="25932BA1" w14:textId="77777777">
      <w:pPr>
        <w:pStyle w:val="MellanrubrikVGR"/>
      </w:pPr>
      <w:r w:rsidRPr="00DC48BE">
        <w:t>Reconjob</w:t>
      </w:r>
    </w:p>
    <w:p w:rsidRPr="00DC48BE" w:rsidR="00DC48BE" w:rsidP="00956C34" w:rsidRDefault="00DC48BE" w14:paraId="19FD815A" w14:textId="3ACADB40">
      <w:pPr>
        <w:shd w:val="clear" w:color="auto" w:fill="D9D9D9" w:themeFill="background1" w:themeFillShade="D9"/>
      </w:pPr>
      <w:r w:rsidR="00DC48BE">
        <w:rPr/>
        <w:t>* # Axiella0.6</w:t>
      </w:r>
      <w:r w:rsidR="3F7859D6">
        <w:rPr/>
        <w:t>25</w:t>
      </w:r>
      <w:r w:rsidR="00DC48BE">
        <w:rPr/>
        <w:t>/0.6</w:t>
      </w:r>
      <w:r w:rsidR="733A4A95">
        <w:rPr/>
        <w:t>25</w:t>
      </w:r>
      <w:r w:rsidR="00DC48BE">
        <w:rPr/>
        <w:t xml:space="preserve"> Soft</w:t>
      </w:r>
    </w:p>
    <w:p w:rsidRPr="00DC48BE" w:rsidR="00DC48BE" w:rsidP="00956C34" w:rsidRDefault="00DC48BE" w14:paraId="2D582693" w14:textId="77777777">
      <w:pPr>
        <w:shd w:val="clear" w:color="auto" w:fill="D9D9D9" w:themeFill="background1" w:themeFillShade="D9"/>
      </w:pPr>
      <w:r w:rsidRPr="00DC48BE">
        <w:t>*Axiella 3/3. Vinklas parallellt med gomtaket</w:t>
      </w:r>
    </w:p>
    <w:p w:rsidRPr="00DC48BE" w:rsidR="00DC48BE" w:rsidP="00956C34" w:rsidRDefault="00DC48BE" w14:paraId="29CC96D1" w14:textId="77777777">
      <w:pPr>
        <w:shd w:val="clear" w:color="auto" w:fill="D9D9D9" w:themeFill="background1" w:themeFillShade="D9"/>
      </w:pPr>
      <w:r w:rsidRPr="00DC48BE">
        <w:t>*Coronara 3/3. Vinkelrät med gomtaket</w:t>
      </w:r>
    </w:p>
    <w:p w:rsidRPr="00DC48BE" w:rsidR="00DC48BE" w:rsidP="00956C34" w:rsidRDefault="00DC48BE" w14:paraId="28C2995B" w14:textId="77777777">
      <w:pPr>
        <w:shd w:val="clear" w:color="auto" w:fill="D9D9D9" w:themeFill="background1" w:themeFillShade="D9"/>
      </w:pPr>
      <w:r w:rsidRPr="00DC48BE">
        <w:t>*Sagitella 3/3</w:t>
      </w:r>
    </w:p>
    <w:p w:rsidRPr="00DC48BE" w:rsidR="00DC48BE" w:rsidP="00956C34" w:rsidRDefault="00DC48BE" w14:paraId="4C821232" w14:textId="312F264D">
      <w:pPr>
        <w:shd w:val="clear" w:color="auto" w:fill="D9D9D9" w:themeFill="background1" w:themeFillShade="D9"/>
      </w:pPr>
      <w:r w:rsidR="00DC48BE">
        <w:rPr/>
        <w:t>Axiella 0.6</w:t>
      </w:r>
      <w:r w:rsidR="1DA10652">
        <w:rPr/>
        <w:t>25</w:t>
      </w:r>
      <w:r w:rsidR="00DC48BE">
        <w:rPr/>
        <w:t>/0.6</w:t>
      </w:r>
      <w:r w:rsidR="543B62F2">
        <w:rPr/>
        <w:t>25</w:t>
      </w:r>
      <w:r w:rsidR="00DC48BE">
        <w:rPr/>
        <w:t xml:space="preserve"> Bone Plus</w:t>
      </w:r>
    </w:p>
    <w:p w:rsidRPr="00DC48BE" w:rsidR="00DC48BE" w:rsidP="00956C34" w:rsidRDefault="00DC48BE" w14:paraId="3500F5B6" w14:textId="77777777">
      <w:pPr>
        <w:shd w:val="clear" w:color="auto" w:fill="D9D9D9" w:themeFill="background1" w:themeFillShade="D9"/>
      </w:pPr>
      <w:r w:rsidRPr="00DC48BE">
        <w:t>*Axiella 2/2. Vinklas parallellt med gomtaket</w:t>
      </w:r>
    </w:p>
    <w:p w:rsidRPr="00DC48BE" w:rsidR="00DC48BE" w:rsidP="00956C34" w:rsidRDefault="00DC48BE" w14:paraId="00DF1007" w14:textId="77777777">
      <w:pPr>
        <w:shd w:val="clear" w:color="auto" w:fill="D9D9D9" w:themeFill="background1" w:themeFillShade="D9"/>
      </w:pPr>
      <w:r w:rsidRPr="00DC48BE">
        <w:t>*Coronara 2/2. Vinkelrät med gomtaket</w:t>
      </w:r>
    </w:p>
    <w:p w:rsidRPr="00DC48BE" w:rsidR="00DC48BE" w:rsidP="00956C34" w:rsidRDefault="00DC48BE" w14:paraId="087685E8" w14:textId="77777777">
      <w:pPr>
        <w:shd w:val="clear" w:color="auto" w:fill="D9D9D9" w:themeFill="background1" w:themeFillShade="D9"/>
      </w:pPr>
      <w:r w:rsidRPr="00DC48BE">
        <w:t>*Sagitella 2/2</w:t>
      </w:r>
    </w:p>
    <w:p w:rsidRPr="00DC48BE" w:rsidR="00DC48BE" w:rsidP="00956C34" w:rsidRDefault="00DC48BE" w14:paraId="68D8860F" w14:textId="77777777">
      <w:pPr>
        <w:pStyle w:val="MellanrubrikVGR"/>
      </w:pPr>
      <w:r w:rsidRPr="00DC48BE">
        <w:t>Till PACS</w:t>
      </w:r>
    </w:p>
    <w:p w:rsidRPr="00DC48BE" w:rsidR="00DC48BE" w:rsidP="00956C34" w:rsidRDefault="00DC48BE" w14:paraId="559BE46F" w14:textId="77777777">
      <w:pPr>
        <w:shd w:val="clear" w:color="auto" w:fill="D9D9D9" w:themeFill="background1" w:themeFillShade="D9"/>
      </w:pPr>
      <w:r w:rsidRPr="00DC48BE">
        <w:t xml:space="preserve">Alla märkta * + eventuella 3D-rek. </w:t>
      </w:r>
    </w:p>
    <w:p w:rsidRPr="00DC48BE" w:rsidR="00DC48BE" w:rsidP="007A2DCD" w:rsidRDefault="00DC48BE" w14:paraId="427A8F72" w14:textId="77777777">
      <w:pPr>
        <w:pStyle w:val="MellanrubrikVGR"/>
      </w:pPr>
      <w:r w:rsidRPr="00DC48BE">
        <w:t xml:space="preserve">Serie 2 </w:t>
      </w:r>
    </w:p>
    <w:p w:rsidRPr="00DC48BE" w:rsidR="00DC48BE" w:rsidP="007A2DCD" w:rsidRDefault="00DC48BE" w14:paraId="72DDCEEB" w14:textId="77777777">
      <w:pPr>
        <w:shd w:val="clear" w:color="auto" w:fill="D0F1C5" w:themeFill="accent2" w:themeFillTint="33"/>
      </w:pPr>
      <w:r w:rsidRPr="00DC48BE">
        <w:t>K+</w:t>
      </w:r>
    </w:p>
    <w:p w:rsidRPr="00DC48BE" w:rsidR="00DC48BE" w:rsidP="007A2DCD" w:rsidRDefault="00DC48BE" w14:paraId="469D771E" w14:textId="77777777">
      <w:pPr>
        <w:pStyle w:val="MellanrubrikVGR"/>
      </w:pPr>
      <w:r w:rsidRPr="00DC48BE">
        <w:t>Område/Kriterier</w:t>
      </w:r>
    </w:p>
    <w:p w:rsidRPr="00DC48BE" w:rsidR="00DC48BE" w:rsidP="007A2DCD" w:rsidRDefault="00DC48BE" w14:paraId="21EF9A8F" w14:textId="77777777">
      <w:pPr>
        <w:shd w:val="clear" w:color="auto" w:fill="FFEEC9" w:themeFill="accent3" w:themeFillTint="33"/>
      </w:pPr>
      <w:r w:rsidRPr="00DC48BE">
        <w:t xml:space="preserve">Från övre tandraden t.o.m. sinus frontalis, hela maxillaris ska vara med. </w:t>
      </w:r>
    </w:p>
    <w:p w:rsidRPr="00DC48BE" w:rsidR="00DC48BE" w:rsidP="007A2DCD" w:rsidRDefault="00DC48BE" w14:paraId="790CB951" w14:textId="77777777">
      <w:pPr>
        <w:pStyle w:val="MellanrubrikVGR"/>
      </w:pPr>
      <w:r w:rsidRPr="00DC48BE">
        <w:t xml:space="preserve">I.v. kontrast </w:t>
      </w:r>
    </w:p>
    <w:p w:rsidRPr="00DC48BE" w:rsidR="00DC48BE" w:rsidP="007A2DCD" w:rsidRDefault="00DC48BE" w14:paraId="782E48BE" w14:textId="77777777">
      <w:pPr>
        <w:shd w:val="clear" w:color="auto" w:fill="D9D9D9" w:themeFill="background1" w:themeFillShade="D9"/>
      </w:pPr>
      <w:r w:rsidRPr="00DC48BE">
        <w:t xml:space="preserve">Viktbaserad kontrastmedelsdosering enligt Omniject  </w:t>
      </w:r>
    </w:p>
    <w:p w:rsidRPr="00DC48BE" w:rsidR="00DC48BE" w:rsidP="001525DF" w:rsidRDefault="00DC48BE" w14:paraId="5E8457DF" w14:textId="77777777">
      <w:pPr>
        <w:pStyle w:val="MellanrubrikVGR"/>
        <w:rPr>
          <w:lang w:val="en-US"/>
        </w:rPr>
      </w:pPr>
      <w:r w:rsidRPr="00DC48BE">
        <w:rPr>
          <w:lang w:val="en-US"/>
        </w:rPr>
        <w:t>Delay</w:t>
      </w:r>
    </w:p>
    <w:p w:rsidRPr="00DC48BE" w:rsidR="00DC48BE" w:rsidP="001525DF" w:rsidRDefault="00DC48BE" w14:paraId="162BE5A0" w14:textId="77777777">
      <w:pPr>
        <w:shd w:val="clear" w:color="auto" w:fill="D9D9D9" w:themeFill="background1" w:themeFillShade="D9"/>
        <w:rPr>
          <w:lang w:val="en-US"/>
        </w:rPr>
      </w:pPr>
      <w:r w:rsidRPr="00DC48BE">
        <w:rPr>
          <w:lang w:val="en-US"/>
        </w:rPr>
        <w:t xml:space="preserve">50s </w:t>
      </w:r>
    </w:p>
    <w:p w:rsidRPr="00DC48BE" w:rsidR="00DC48BE" w:rsidP="007D6B42" w:rsidRDefault="00DC48BE" w14:paraId="135F1A9F" w14:textId="77777777">
      <w:pPr>
        <w:pStyle w:val="MellanrubrikVGR"/>
        <w:rPr>
          <w:lang w:val="en-US"/>
        </w:rPr>
      </w:pPr>
      <w:r w:rsidRPr="00DC48BE">
        <w:rPr>
          <w:lang w:val="en-US"/>
        </w:rPr>
        <w:t>Algoritm</w:t>
      </w:r>
    </w:p>
    <w:p w:rsidRPr="00DC48BE" w:rsidR="00DC48BE" w:rsidP="007D6B42" w:rsidRDefault="00DC48BE" w14:paraId="428D0A79" w14:textId="77777777">
      <w:pPr>
        <w:shd w:val="clear" w:color="auto" w:fill="D9D9D9" w:themeFill="background1" w:themeFillShade="D9"/>
        <w:rPr>
          <w:lang w:val="en-US"/>
        </w:rPr>
      </w:pPr>
      <w:r w:rsidRPr="00DC48BE">
        <w:rPr>
          <w:shd w:val="clear" w:color="auto" w:fill="D9D9D9"/>
          <w:lang w:val="en-US"/>
        </w:rPr>
        <w:t xml:space="preserve">Soft  </w:t>
      </w:r>
    </w:p>
    <w:p w:rsidRPr="00DC48BE" w:rsidR="00DC48BE" w:rsidP="007D6B42" w:rsidRDefault="00DC48BE" w14:paraId="634C699E" w14:textId="77777777">
      <w:pPr>
        <w:pStyle w:val="MellanrubrikVGR"/>
      </w:pPr>
      <w:r w:rsidRPr="00DC48BE">
        <w:t>Reconjob</w:t>
      </w:r>
    </w:p>
    <w:p w:rsidRPr="00DC48BE" w:rsidR="00DC48BE" w:rsidP="007D6B42" w:rsidRDefault="00DC48BE" w14:paraId="057CD06F" w14:textId="564F5AF9">
      <w:pPr>
        <w:shd w:val="clear" w:color="auto" w:fill="D9D9D9" w:themeFill="background1" w:themeFillShade="D9"/>
      </w:pPr>
      <w:r w:rsidR="00DC48BE">
        <w:rPr/>
        <w:t>* # Axiella 0.6</w:t>
      </w:r>
      <w:r w:rsidR="1831EF79">
        <w:rPr/>
        <w:t>25</w:t>
      </w:r>
      <w:r w:rsidR="00DC48BE">
        <w:rPr/>
        <w:t>/0.6</w:t>
      </w:r>
      <w:r w:rsidR="269700D2">
        <w:rPr/>
        <w:t>25</w:t>
      </w:r>
    </w:p>
    <w:p w:rsidRPr="00DC48BE" w:rsidR="00DC48BE" w:rsidP="007D6B42" w:rsidRDefault="00DC48BE" w14:paraId="2054D35F" w14:textId="77777777">
      <w:pPr>
        <w:shd w:val="clear" w:color="auto" w:fill="D9D9D9" w:themeFill="background1" w:themeFillShade="D9"/>
      </w:pPr>
      <w:r w:rsidRPr="00DC48BE">
        <w:t>*Axiella 3/3. Vinklas parallellt med gomtaket</w:t>
      </w:r>
    </w:p>
    <w:p w:rsidRPr="00DC48BE" w:rsidR="00DC48BE" w:rsidP="007D6B42" w:rsidRDefault="00DC48BE" w14:paraId="713D9AF5" w14:textId="77777777">
      <w:pPr>
        <w:shd w:val="clear" w:color="auto" w:fill="D9D9D9" w:themeFill="background1" w:themeFillShade="D9"/>
      </w:pPr>
      <w:r w:rsidRPr="00DC48BE">
        <w:t>*Coronara 3/3. Vinkelrät med gomtaket</w:t>
      </w:r>
    </w:p>
    <w:p w:rsidRPr="00DC48BE" w:rsidR="00DC48BE" w:rsidP="007D6B42" w:rsidRDefault="00DC48BE" w14:paraId="636E92BA" w14:textId="77777777">
      <w:pPr>
        <w:shd w:val="clear" w:color="auto" w:fill="D9D9D9" w:themeFill="background1" w:themeFillShade="D9"/>
      </w:pPr>
      <w:r w:rsidRPr="00DC48BE">
        <w:t xml:space="preserve">*Sagitella 3/3 </w:t>
      </w:r>
    </w:p>
    <w:p w:rsidRPr="00DC48BE" w:rsidR="00DC48BE" w:rsidP="00945709" w:rsidRDefault="00DC48BE" w14:paraId="27AD5129" w14:textId="77777777">
      <w:pPr>
        <w:pStyle w:val="MellanrubrikVGR"/>
      </w:pPr>
      <w:r w:rsidRPr="00DC48BE">
        <w:t xml:space="preserve">Till PACS </w:t>
      </w:r>
    </w:p>
    <w:p w:rsidRPr="00DC48BE" w:rsidR="00DC48BE" w:rsidP="00945709" w:rsidRDefault="00DC48BE" w14:paraId="3F0F5EB2" w14:textId="77777777">
      <w:pPr>
        <w:shd w:val="clear" w:color="auto" w:fill="D9D9D9" w:themeFill="background1" w:themeFillShade="D9"/>
      </w:pPr>
      <w:r w:rsidRPr="00DC48BE">
        <w:t xml:space="preserve">Alla märkta * + eventuella 3D-rek. </w:t>
      </w:r>
    </w:p>
    <w:p w:rsidRPr="00DC48BE" w:rsidR="00DC48BE" w:rsidP="00E31DC0" w:rsidRDefault="00DC48BE" w14:paraId="4BB0B379" w14:textId="77777777">
      <w:pPr>
        <w:pStyle w:val="MellanrubrikVGR"/>
      </w:pPr>
      <w:r w:rsidRPr="00DC48BE">
        <w:t>Till AW</w:t>
      </w:r>
    </w:p>
    <w:p w:rsidRPr="00DC48BE" w:rsidR="00DC48BE" w:rsidP="001E769D" w:rsidRDefault="00DC48BE" w14:paraId="54E1F682" w14:textId="77777777">
      <w:pPr>
        <w:shd w:val="clear" w:color="auto" w:fill="D9D9D9" w:themeFill="background1" w:themeFillShade="D9"/>
      </w:pPr>
      <w:r w:rsidRPr="00DC48BE">
        <w:t xml:space="preserve">Alla märkta # </w:t>
      </w:r>
    </w:p>
    <w:p w:rsidRPr="00DC48BE" w:rsidR="00DC48BE" w:rsidP="00DC48BE" w:rsidRDefault="00DC48BE" w14:paraId="7BBAB2FD" w14:textId="77777777">
      <w:pPr>
        <w:spacing w:after="160" w:line="240" w:lineRule="auto"/>
        <w:ind w:left="2676" w:right="0"/>
        <w:rPr>
          <w:szCs w:val="20"/>
        </w:rPr>
      </w:pPr>
      <w:r w:rsidRPr="00DC48BE">
        <w:rPr>
          <w:szCs w:val="20"/>
        </w:rPr>
        <w:t xml:space="preserve">   </w:t>
      </w:r>
    </w:p>
    <w:p w:rsidRPr="00DC48BE" w:rsidR="00DC48BE" w:rsidP="00DC48BE" w:rsidRDefault="00DC48BE" w14:paraId="447184FA" w14:textId="77777777">
      <w:pPr>
        <w:spacing w:after="160" w:line="240" w:lineRule="auto"/>
        <w:ind w:left="2676" w:right="0"/>
        <w:rPr>
          <w:szCs w:val="20"/>
        </w:rPr>
      </w:pPr>
      <w:r w:rsidRPr="00DC48BE">
        <w:rPr>
          <w:szCs w:val="20"/>
        </w:rPr>
        <w:t xml:space="preserve"> </w:t>
      </w:r>
    </w:p>
    <w:p w:rsidRPr="00DC48BE" w:rsidR="00DC48BE" w:rsidP="00301AFB" w:rsidRDefault="00DC48BE" w14:paraId="52074868" w14:textId="331C214B">
      <w:pPr>
        <w:pStyle w:val="Rubrik3"/>
        <w:pageBreakBefore/>
      </w:pPr>
      <w:bookmarkStart w:name="_Toc38547911" w:id="128"/>
      <w:bookmarkStart w:name="_Toc38548292" w:id="129"/>
      <w:bookmarkStart w:name="_Toc256000011" w:id="130"/>
      <w:bookmarkStart w:name="_Toc256000031" w:id="131"/>
      <w:bookmarkStart w:name="_Toc256000051" w:id="132"/>
      <w:bookmarkStart w:name="_Toc256000071" w:id="133"/>
      <w:bookmarkStart w:name="_Toc256000091" w:id="134"/>
      <w:bookmarkStart w:name="_Toc256000111" w:id="135"/>
      <w:bookmarkStart w:name="_Toc256000131" w:id="136"/>
      <w:bookmarkStart w:name="_Toc256000151" w:id="137"/>
      <w:bookmarkStart w:name="_Toc256000171" w:id="138"/>
      <w:bookmarkStart w:name="_Toc256000191" w:id="139"/>
      <w:bookmarkStart w:name="_Toc256000211" w:id="140"/>
      <w:bookmarkStart w:name="_Toc133484026" w:id="141"/>
      <w:r w:rsidRPr="192A513C">
        <w:t>Orbita</w:t>
      </w:r>
      <w:r w:rsidRPr="192A513C" w:rsidR="2208F7BA">
        <w:t xml:space="preserve"> </w:t>
      </w:r>
      <w:r w:rsidRPr="192A513C" w:rsidR="54E91467">
        <w:t>k-</w:t>
      </w:r>
      <w:r w:rsidR="009C1ED6">
        <w:t>,</w:t>
      </w:r>
      <w:r w:rsidRPr="192A513C" w:rsidR="54E91467">
        <w:t xml:space="preserve"> k+</w:t>
      </w:r>
      <w:bookmarkEnd w:id="128"/>
      <w:bookmarkEnd w:id="129"/>
      <w:bookmarkEnd w:id="130"/>
      <w:bookmarkEnd w:id="131"/>
      <w:bookmarkEnd w:id="132"/>
      <w:bookmarkEnd w:id="133"/>
      <w:bookmarkEnd w:id="134"/>
      <w:bookmarkEnd w:id="135"/>
      <w:bookmarkEnd w:id="136"/>
      <w:bookmarkEnd w:id="137"/>
      <w:bookmarkEnd w:id="138"/>
      <w:bookmarkEnd w:id="139"/>
      <w:bookmarkEnd w:id="140"/>
      <w:r w:rsidR="009C1ED6">
        <w:t>,k-+</w:t>
      </w:r>
      <w:bookmarkEnd w:id="141"/>
    </w:p>
    <w:p w:rsidR="005658FF" w:rsidP="007158FC" w:rsidRDefault="005658FF" w14:paraId="1681ED78" w14:textId="1967626C">
      <w:r>
        <w:t>SoS</w:t>
      </w:r>
      <w:r w:rsidR="0038345B">
        <w:t xml:space="preserve"> </w:t>
      </w:r>
      <w:r>
        <w:t xml:space="preserve">kod </w:t>
      </w:r>
    </w:p>
    <w:p w:rsidRPr="007158FC" w:rsidR="007158FC" w:rsidP="007158FC" w:rsidRDefault="007158FC" w14:paraId="7596D020" w14:textId="011B7C73">
      <w:r w:rsidRPr="007158FC">
        <w:t>812 000 (k-)</w:t>
      </w:r>
    </w:p>
    <w:p w:rsidRPr="007158FC" w:rsidR="007158FC" w:rsidP="007158FC" w:rsidRDefault="007158FC" w14:paraId="35BB481F" w14:textId="77777777">
      <w:r w:rsidRPr="007158FC">
        <w:t>812 800 (k+)</w:t>
      </w:r>
    </w:p>
    <w:p w:rsidRPr="007158FC" w:rsidR="007158FC" w:rsidP="007158FC" w:rsidRDefault="007158FC" w14:paraId="6CCAA7B3" w14:textId="77777777">
      <w:r w:rsidR="007158FC">
        <w:rPr/>
        <w:t>812 900 (k-k+)</w:t>
      </w:r>
    </w:p>
    <w:p w:rsidR="5C62A380" w:rsidRDefault="5C62A380" w14:paraId="59981CFA">
      <w:r w:rsidR="5C62A380">
        <w:rPr/>
        <w:t>Vid tumör, exophtalmus, infektion, trauma</w:t>
      </w:r>
    </w:p>
    <w:p w:rsidR="48F0EE75" w:rsidRDefault="48F0EE75" w14:paraId="074FDE9C" w14:textId="46B312FB"/>
    <w:p w:rsidRPr="007158FC" w:rsidR="007158FC" w:rsidP="007158FC" w:rsidRDefault="007158FC" w14:paraId="7EE9418F" w14:textId="77777777">
      <w:pPr>
        <w:rPr>
          <w:b/>
        </w:rPr>
      </w:pPr>
      <w:r w:rsidRPr="007158FC">
        <w:rPr>
          <w:b/>
        </w:rPr>
        <w:t>Protokoll</w:t>
      </w:r>
    </w:p>
    <w:p w:rsidRPr="007158FC" w:rsidR="007158FC" w:rsidP="007158FC" w:rsidRDefault="007158FC" w14:paraId="55851078" w14:textId="31466353">
      <w:r w:rsidR="007158FC">
        <w:rPr/>
        <w:t>Ansikte</w:t>
      </w:r>
      <w:r w:rsidR="3D81423A">
        <w:rPr/>
        <w:t xml:space="preserve"> K-</w:t>
      </w:r>
    </w:p>
    <w:p w:rsidR="3D81423A" w:rsidRDefault="3D81423A" w14:paraId="50846C7F" w14:textId="0296E83F">
      <w:r w:rsidR="3D81423A">
        <w:rPr/>
        <w:t>Ansikte K-, K+</w:t>
      </w:r>
    </w:p>
    <w:p w:rsidRPr="007158FC" w:rsidR="007158FC" w:rsidP="007158FC" w:rsidRDefault="007158FC" w14:paraId="6CD5BFCE" w14:textId="77777777">
      <w:pPr>
        <w:rPr>
          <w:b/>
        </w:rPr>
      </w:pPr>
      <w:r w:rsidRPr="007158FC">
        <w:rPr>
          <w:b/>
        </w:rPr>
        <w:t>Patientposition</w:t>
      </w:r>
    </w:p>
    <w:p w:rsidRPr="007158FC" w:rsidR="007158FC" w:rsidP="007158FC" w:rsidRDefault="007158FC" w14:paraId="5F2C3779" w14:textId="77777777">
      <w:r w:rsidRPr="007158FC">
        <w:t>Ryggläge, gärna kudde under knäna. Hakan något ned. Viktigt med rak positionering. Anpassa huvudets läge för att kunna köra ovinklat.</w:t>
      </w:r>
    </w:p>
    <w:p w:rsidRPr="007158FC" w:rsidR="007158FC" w:rsidP="007158FC" w:rsidRDefault="00026B34" w14:paraId="3764FCFD" w14:textId="02AB075C">
      <w:pPr>
        <w:rPr>
          <w:b/>
        </w:rPr>
      </w:pPr>
      <w:r>
        <w:rPr>
          <w:b/>
        </w:rPr>
        <w:t>P</w:t>
      </w:r>
      <w:r w:rsidRPr="007158FC" w:rsidR="007158FC">
        <w:rPr>
          <w:b/>
        </w:rPr>
        <w:t>atientinformation</w:t>
      </w:r>
    </w:p>
    <w:p w:rsidRPr="007158FC" w:rsidR="007158FC" w:rsidP="007158FC" w:rsidRDefault="007158FC" w14:paraId="384A4051" w14:textId="77777777">
      <w:r w:rsidRPr="007158FC">
        <w:t>Informera om förväntad värmekänsla av kontrasten.</w:t>
      </w:r>
    </w:p>
    <w:p w:rsidRPr="007158FC" w:rsidR="007158FC" w:rsidP="007158FC" w:rsidRDefault="007158FC" w14:paraId="13922511" w14:textId="77777777">
      <w:r w:rsidRPr="007158FC">
        <w:t xml:space="preserve">Ligga stilla. </w:t>
      </w:r>
    </w:p>
    <w:p w:rsidRPr="00DC48BE" w:rsidR="00DC48BE" w:rsidP="00071427" w:rsidRDefault="00DC48BE" w14:paraId="4AA01CAD" w14:textId="77777777">
      <w:pPr>
        <w:pStyle w:val="MellanrubrikVGR"/>
      </w:pPr>
      <w:r w:rsidRPr="00DC48BE">
        <w:t>Bildtagning</w:t>
      </w:r>
    </w:p>
    <w:p w:rsidRPr="00071427" w:rsidR="00DC48BE" w:rsidP="00071427" w:rsidRDefault="00DC48BE" w14:paraId="7B78E4AC" w14:textId="77777777">
      <w:pPr>
        <w:shd w:val="clear" w:color="auto" w:fill="D0F1C5" w:themeFill="accent2" w:themeFillTint="33"/>
        <w:rPr>
          <w:b/>
          <w:bCs/>
        </w:rPr>
      </w:pPr>
      <w:r w:rsidRPr="00071427">
        <w:rPr>
          <w:b/>
          <w:bCs/>
        </w:rPr>
        <w:t>Scout</w:t>
      </w:r>
    </w:p>
    <w:p w:rsidRPr="00DC48BE" w:rsidR="00DC48BE" w:rsidP="00071427" w:rsidRDefault="00DC48BE" w14:paraId="67E993CB" w14:textId="77777777">
      <w:pPr>
        <w:shd w:val="clear" w:color="auto" w:fill="D0F1C5" w:themeFill="accent2" w:themeFillTint="33"/>
      </w:pPr>
      <w:r w:rsidRPr="00DC48BE">
        <w:t>Lateralt 90</w:t>
      </w:r>
    </w:p>
    <w:p w:rsidRPr="00DC48BE" w:rsidR="00DC48BE" w:rsidP="00071427" w:rsidRDefault="00DC48BE" w14:paraId="06D7AF96" w14:textId="77777777">
      <w:pPr>
        <w:shd w:val="clear" w:color="auto" w:fill="D0F1C5" w:themeFill="accent2" w:themeFillTint="33"/>
      </w:pPr>
      <w:r w:rsidRPr="00DC48BE">
        <w:t>Frontal 180</w:t>
      </w:r>
    </w:p>
    <w:p w:rsidRPr="00DC48BE" w:rsidR="00DC48BE" w:rsidP="00071427" w:rsidRDefault="00DC48BE" w14:paraId="1B77C2FE" w14:textId="77777777">
      <w:pPr>
        <w:shd w:val="clear" w:color="auto" w:fill="D0F1C5" w:themeFill="accent2" w:themeFillTint="33"/>
      </w:pPr>
      <w:r w:rsidRPr="00DC48BE">
        <w:t>Anatomisk referenspunkt: OM</w:t>
      </w:r>
    </w:p>
    <w:p w:rsidRPr="00DC48BE" w:rsidR="00DC48BE" w:rsidP="00071427" w:rsidRDefault="00DC48BE" w14:paraId="42C752A4" w14:textId="77777777">
      <w:pPr>
        <w:pStyle w:val="MellanrubrikVGR"/>
      </w:pPr>
      <w:r w:rsidRPr="00DC48BE">
        <w:t>Serie 1</w:t>
      </w:r>
    </w:p>
    <w:p w:rsidRPr="00DC48BE" w:rsidR="00DC48BE" w:rsidP="00071427" w:rsidRDefault="00DC48BE" w14:paraId="73BA35EA" w14:textId="77777777">
      <w:pPr>
        <w:shd w:val="clear" w:color="auto" w:fill="D0F1C5" w:themeFill="accent2" w:themeFillTint="33"/>
      </w:pPr>
      <w:r w:rsidRPr="00DC48BE">
        <w:t xml:space="preserve">K- </w:t>
      </w:r>
    </w:p>
    <w:p w:rsidRPr="00DC48BE" w:rsidR="00DC48BE" w:rsidP="008C3BCD" w:rsidRDefault="00DC48BE" w14:paraId="0048C93A" w14:textId="77777777">
      <w:pPr>
        <w:pStyle w:val="MellanrubrikVGR"/>
      </w:pPr>
      <w:r w:rsidRPr="00DC48BE">
        <w:t>Område/kriterier</w:t>
      </w:r>
    </w:p>
    <w:p w:rsidRPr="00DC48BE" w:rsidR="00DC48BE" w:rsidP="008C3BCD" w:rsidRDefault="00DC48BE" w14:paraId="035C6461" w14:textId="77777777">
      <w:pPr>
        <w:shd w:val="clear" w:color="auto" w:fill="FFEEC9" w:themeFill="accent3" w:themeFillTint="33"/>
      </w:pPr>
      <w:r w:rsidRPr="00DC48BE">
        <w:t xml:space="preserve">Från orbitabotten till orbitataket </w:t>
      </w:r>
    </w:p>
    <w:p w:rsidRPr="00DC48BE" w:rsidR="00DC48BE" w:rsidP="00DC0D0B" w:rsidRDefault="00DC48BE" w14:paraId="75C94BB6" w14:textId="77777777">
      <w:pPr>
        <w:pStyle w:val="MellanrubrikVGR"/>
      </w:pPr>
      <w:r w:rsidRPr="00DC48BE">
        <w:t>Algoritm</w:t>
      </w:r>
    </w:p>
    <w:p w:rsidRPr="00DC48BE" w:rsidR="00DC48BE" w:rsidP="00DC0D0B" w:rsidRDefault="00DC48BE" w14:paraId="466A6A88" w14:textId="77777777">
      <w:pPr>
        <w:shd w:val="clear" w:color="auto" w:fill="D9D9D9" w:themeFill="background1" w:themeFillShade="D9"/>
      </w:pPr>
      <w:r w:rsidRPr="00DC48BE">
        <w:rPr>
          <w:shd w:val="clear" w:color="auto" w:fill="D9D9D9"/>
        </w:rPr>
        <w:t>Soft</w:t>
      </w:r>
      <w:r w:rsidRPr="00DC48BE">
        <w:t xml:space="preserve"> </w:t>
      </w:r>
    </w:p>
    <w:p w:rsidRPr="00DC48BE" w:rsidR="00DC48BE" w:rsidP="00DC0D0B" w:rsidRDefault="00DC48BE" w14:paraId="56BF5447" w14:textId="77777777">
      <w:pPr>
        <w:pStyle w:val="MellanrubrikVGR"/>
      </w:pPr>
      <w:r w:rsidRPr="00DC48BE">
        <w:t xml:space="preserve"> Reconjob</w:t>
      </w:r>
    </w:p>
    <w:p w:rsidRPr="00DC48BE" w:rsidR="00DC48BE" w:rsidP="00DC0D0B" w:rsidRDefault="00DC48BE" w14:paraId="05111AD0" w14:textId="57941216">
      <w:pPr>
        <w:shd w:val="clear" w:color="auto" w:fill="D0F1C5" w:themeFill="accent2" w:themeFillTint="33"/>
      </w:pPr>
      <w:r w:rsidR="00DC48BE">
        <w:rPr/>
        <w:t>* # Axiella 0.6</w:t>
      </w:r>
      <w:r w:rsidR="7950B560">
        <w:rPr/>
        <w:t>25</w:t>
      </w:r>
      <w:r w:rsidR="00DC48BE">
        <w:rPr/>
        <w:t>/0.6</w:t>
      </w:r>
      <w:r w:rsidR="457E2F43">
        <w:rPr/>
        <w:t>25</w:t>
      </w:r>
      <w:r w:rsidR="00DC48BE">
        <w:rPr/>
        <w:t xml:space="preserve"> </w:t>
      </w:r>
    </w:p>
    <w:p w:rsidRPr="00DC48BE" w:rsidR="00DC48BE" w:rsidP="00DC0D0B" w:rsidRDefault="00DC48BE" w14:paraId="7C3E4A11" w14:textId="77777777">
      <w:pPr>
        <w:shd w:val="clear" w:color="auto" w:fill="D0F1C5" w:themeFill="accent2" w:themeFillTint="33"/>
      </w:pPr>
      <w:r w:rsidRPr="00DC48BE">
        <w:t>*Axiella 3/3. Vinklas parallellt med Reids linje</w:t>
      </w:r>
    </w:p>
    <w:p w:rsidRPr="00DC48BE" w:rsidR="00DC48BE" w:rsidP="00DC0D0B" w:rsidRDefault="00DC48BE" w14:paraId="7CAC6A54" w14:textId="77777777">
      <w:pPr>
        <w:shd w:val="clear" w:color="auto" w:fill="D0F1C5" w:themeFill="accent2" w:themeFillTint="33"/>
      </w:pPr>
      <w:r w:rsidRPr="00DC48BE">
        <w:t xml:space="preserve">*Coronara 3/3. Vinkelrät mot Reids linje </w:t>
      </w:r>
    </w:p>
    <w:p w:rsidRPr="00DC48BE" w:rsidR="00DC48BE" w:rsidP="00EE0415" w:rsidRDefault="00DC48BE" w14:paraId="033C5DE3" w14:textId="77777777">
      <w:pPr>
        <w:pStyle w:val="MellanrubrikVGR"/>
      </w:pPr>
      <w:r w:rsidRPr="00DC48BE">
        <w:t>Till PACS</w:t>
      </w:r>
    </w:p>
    <w:p w:rsidRPr="00DC48BE" w:rsidR="00DC48BE" w:rsidP="00EE0415" w:rsidRDefault="00DC48BE" w14:paraId="3DEA8A62" w14:textId="77777777">
      <w:pPr>
        <w:shd w:val="clear" w:color="auto" w:fill="D9D9D9" w:themeFill="background1" w:themeFillShade="D9"/>
      </w:pPr>
      <w:r w:rsidRPr="00DC48BE">
        <w:t xml:space="preserve">Alla märkta * </w:t>
      </w:r>
    </w:p>
    <w:p w:rsidRPr="00DC48BE" w:rsidR="00DC48BE" w:rsidP="00EE0415" w:rsidRDefault="00DC48BE" w14:paraId="439CEC53" w14:textId="77777777">
      <w:pPr>
        <w:pStyle w:val="MellanrubrikVGR"/>
      </w:pPr>
      <w:r w:rsidRPr="00DC48BE">
        <w:t xml:space="preserve">Till AW </w:t>
      </w:r>
    </w:p>
    <w:p w:rsidRPr="00DC48BE" w:rsidR="00DC48BE" w:rsidP="00EE0415" w:rsidRDefault="00DC48BE" w14:paraId="7622FA26" w14:textId="77777777">
      <w:pPr>
        <w:shd w:val="clear" w:color="auto" w:fill="D9D9D9" w:themeFill="background1" w:themeFillShade="D9"/>
      </w:pPr>
      <w:r w:rsidRPr="00DC48BE">
        <w:t xml:space="preserve">Alla märkta # </w:t>
      </w:r>
    </w:p>
    <w:p w:rsidRPr="00DC48BE" w:rsidR="00DC48BE" w:rsidP="00DC48BE" w:rsidRDefault="00DC48BE" w14:paraId="51CD6C94" w14:textId="77777777">
      <w:pPr>
        <w:spacing w:after="160" w:line="240" w:lineRule="auto"/>
        <w:ind w:left="2676" w:right="0"/>
        <w:rPr>
          <w:szCs w:val="20"/>
        </w:rPr>
      </w:pPr>
      <w:r w:rsidRPr="00DC48BE">
        <w:rPr>
          <w:szCs w:val="20"/>
        </w:rPr>
        <w:t xml:space="preserve">    </w:t>
      </w:r>
    </w:p>
    <w:p w:rsidRPr="00DC48BE" w:rsidR="00DC48BE" w:rsidP="00BE7F48" w:rsidRDefault="00DC48BE" w14:paraId="50CB4986" w14:textId="77777777">
      <w:pPr>
        <w:pStyle w:val="MellanrubrikVGR"/>
      </w:pPr>
      <w:r w:rsidRPr="00DC48BE">
        <w:t>Serie 1</w:t>
      </w:r>
    </w:p>
    <w:p w:rsidRPr="00DC48BE" w:rsidR="00DC48BE" w:rsidP="00BE7F48" w:rsidRDefault="00DC48BE" w14:paraId="21D078C4" w14:textId="77777777">
      <w:pPr>
        <w:shd w:val="clear" w:color="auto" w:fill="D0F1C5" w:themeFill="accent2" w:themeFillTint="33"/>
      </w:pPr>
      <w:r w:rsidRPr="00DC48BE">
        <w:t xml:space="preserve">K+ </w:t>
      </w:r>
    </w:p>
    <w:p w:rsidRPr="00DC48BE" w:rsidR="00DC48BE" w:rsidP="00BE7F48" w:rsidRDefault="00DC48BE" w14:paraId="384465A6" w14:textId="77777777">
      <w:pPr>
        <w:pStyle w:val="MellanrubrikVGR"/>
      </w:pPr>
      <w:r w:rsidRPr="00DC48BE">
        <w:t>Område/kriterier</w:t>
      </w:r>
    </w:p>
    <w:p w:rsidRPr="00DC48BE" w:rsidR="00DC48BE" w:rsidP="00BE7F48" w:rsidRDefault="00DC48BE" w14:paraId="32FC5364" w14:textId="77777777">
      <w:pPr>
        <w:shd w:val="clear" w:color="auto" w:fill="FFEEC9" w:themeFill="accent3" w:themeFillTint="33"/>
      </w:pPr>
      <w:r w:rsidRPr="00DC48BE">
        <w:rPr>
          <w:shd w:val="clear" w:color="auto" w:fill="FFF2CC"/>
        </w:rPr>
        <w:t xml:space="preserve">Från orbitabotten till orbitataket </w:t>
      </w:r>
    </w:p>
    <w:p w:rsidRPr="00DC48BE" w:rsidR="00DC48BE" w:rsidP="00BE7F48" w:rsidRDefault="00DC48BE" w14:paraId="5588DE95" w14:textId="77777777">
      <w:pPr>
        <w:pStyle w:val="MellanrubrikVGR"/>
      </w:pPr>
      <w:r w:rsidRPr="00DC48BE">
        <w:t>Algoritm</w:t>
      </w:r>
    </w:p>
    <w:p w:rsidRPr="00DC48BE" w:rsidR="00DC48BE" w:rsidP="00BE7F48" w:rsidRDefault="00DC48BE" w14:paraId="7ECFEB0B" w14:textId="77777777">
      <w:pPr>
        <w:shd w:val="clear" w:color="auto" w:fill="D9D9D9" w:themeFill="background1" w:themeFillShade="D9"/>
      </w:pPr>
      <w:r w:rsidRPr="00DC48BE">
        <w:t xml:space="preserve">Soft </w:t>
      </w:r>
    </w:p>
    <w:p w:rsidRPr="00DC48BE" w:rsidR="00DC48BE" w:rsidP="00BE7F48" w:rsidRDefault="00DC48BE" w14:paraId="013F7912" w14:textId="7F813F2B">
      <w:pPr>
        <w:pStyle w:val="MellanrubrikVGR"/>
      </w:pPr>
      <w:r w:rsidRPr="00DC48BE">
        <w:t>Reconjob</w:t>
      </w:r>
    </w:p>
    <w:p w:rsidRPr="00DC48BE" w:rsidR="00DC48BE" w:rsidP="00BE7F48" w:rsidRDefault="00DC48BE" w14:paraId="7B145DA2" w14:textId="78E3E231">
      <w:pPr>
        <w:shd w:val="clear" w:color="auto" w:fill="D9D9D9" w:themeFill="background1" w:themeFillShade="D9"/>
      </w:pPr>
      <w:r w:rsidR="00DC48BE">
        <w:rPr/>
        <w:t xml:space="preserve">* # Axiella </w:t>
      </w:r>
      <w:r w:rsidR="00DC48BE">
        <w:rPr/>
        <w:t>0.6</w:t>
      </w:r>
      <w:r w:rsidR="65D0209C">
        <w:rPr/>
        <w:t>25</w:t>
      </w:r>
      <w:r w:rsidR="00DC48BE">
        <w:rPr/>
        <w:t>/0.6</w:t>
      </w:r>
      <w:r w:rsidR="65D0209C">
        <w:rPr/>
        <w:t>25</w:t>
      </w:r>
    </w:p>
    <w:p w:rsidRPr="00DC48BE" w:rsidR="00DC48BE" w:rsidP="00BE7F48" w:rsidRDefault="00DC48BE" w14:paraId="57591599" w14:textId="77777777">
      <w:pPr>
        <w:shd w:val="clear" w:color="auto" w:fill="D9D9D9" w:themeFill="background1" w:themeFillShade="D9"/>
      </w:pPr>
      <w:r w:rsidRPr="00DC48BE">
        <w:t>*Axiella 3/3. Vinklas parallellt med Reids linje</w:t>
      </w:r>
    </w:p>
    <w:p w:rsidRPr="00DC48BE" w:rsidR="00DC48BE" w:rsidP="00BE7F48" w:rsidRDefault="00DC48BE" w14:paraId="0F9E7CCE" w14:textId="77777777">
      <w:pPr>
        <w:shd w:val="clear" w:color="auto" w:fill="D9D9D9" w:themeFill="background1" w:themeFillShade="D9"/>
      </w:pPr>
      <w:r w:rsidRPr="00DC48BE">
        <w:t xml:space="preserve">*Coronara 3/3. Vinkelrät mot Reids linje </w:t>
      </w:r>
    </w:p>
    <w:p w:rsidRPr="00DC48BE" w:rsidR="00DC48BE" w:rsidP="003C60B5" w:rsidRDefault="00DC48BE" w14:paraId="3BB0C7EF" w14:textId="77777777">
      <w:pPr>
        <w:pStyle w:val="MellanrubrikVGR"/>
      </w:pPr>
      <w:r w:rsidRPr="00DC48BE">
        <w:t>Till PACS</w:t>
      </w:r>
    </w:p>
    <w:p w:rsidRPr="00DC48BE" w:rsidR="00DC48BE" w:rsidP="003C60B5" w:rsidRDefault="00DC48BE" w14:paraId="07F2DCDE" w14:textId="77777777">
      <w:pPr>
        <w:shd w:val="clear" w:color="auto" w:fill="D9D9D9" w:themeFill="background1" w:themeFillShade="D9"/>
      </w:pPr>
      <w:r w:rsidRPr="00DC48BE">
        <w:t xml:space="preserve">Alla märkta * </w:t>
      </w:r>
    </w:p>
    <w:p w:rsidRPr="00DC48BE" w:rsidR="00DC48BE" w:rsidP="003C60B5" w:rsidRDefault="00DC48BE" w14:paraId="0B0FD73D" w14:textId="77777777">
      <w:pPr>
        <w:pStyle w:val="MellanrubrikVGR"/>
      </w:pPr>
      <w:r w:rsidRPr="00DC48BE">
        <w:t>Till AW</w:t>
      </w:r>
    </w:p>
    <w:p w:rsidRPr="00DC48BE" w:rsidR="00DC48BE" w:rsidP="003C60B5" w:rsidRDefault="00DC48BE" w14:paraId="79C1078A" w14:textId="77777777">
      <w:pPr>
        <w:shd w:val="clear" w:color="auto" w:fill="D9D9D9" w:themeFill="background1" w:themeFillShade="D9"/>
      </w:pPr>
      <w:r w:rsidRPr="00DC48BE">
        <w:t xml:space="preserve">Alla märkta # </w:t>
      </w:r>
    </w:p>
    <w:p w:rsidRPr="00DC48BE" w:rsidR="00DC48BE" w:rsidP="00DC48BE" w:rsidRDefault="00DC48BE" w14:paraId="7D4B24CD" w14:textId="77777777">
      <w:pPr>
        <w:spacing w:after="160" w:line="240" w:lineRule="auto"/>
        <w:ind w:left="2676" w:right="0"/>
        <w:rPr>
          <w:szCs w:val="20"/>
        </w:rPr>
      </w:pPr>
    </w:p>
    <w:p w:rsidRPr="00DC48BE" w:rsidR="00DC48BE" w:rsidP="00E77B5B" w:rsidRDefault="00DC48BE" w14:paraId="46CFCD6D" w14:textId="79E888E2">
      <w:pPr>
        <w:pStyle w:val="Rubrik3"/>
        <w:pageBreakBefore/>
      </w:pPr>
      <w:bookmarkStart w:name="_Toc24108885" w:id="142"/>
      <w:bookmarkStart w:name="_Toc38547913" w:id="143"/>
      <w:bookmarkStart w:name="_Toc38548294" w:id="144"/>
      <w:bookmarkStart w:name="_Toc256000014" w:id="145"/>
      <w:bookmarkStart w:name="_Toc256000034" w:id="146"/>
      <w:bookmarkStart w:name="_Toc256000054" w:id="147"/>
      <w:bookmarkStart w:name="_Toc256000074" w:id="148"/>
      <w:bookmarkStart w:name="_Toc256000094" w:id="149"/>
      <w:bookmarkStart w:name="_Toc256000114" w:id="150"/>
      <w:bookmarkStart w:name="_Toc256000134" w:id="151"/>
      <w:bookmarkStart w:name="_Toc256000154" w:id="152"/>
      <w:bookmarkStart w:name="_Toc256000174" w:id="153"/>
      <w:bookmarkStart w:name="_Toc256000194" w:id="154"/>
      <w:bookmarkStart w:name="_Toc256000214" w:id="155"/>
      <w:bookmarkStart w:name="_Toc133484027" w:id="156"/>
      <w:r w:rsidRPr="192A513C">
        <w:t>Spottkörtel</w:t>
      </w:r>
      <w:r w:rsidRPr="192A513C" w:rsidR="40004F84">
        <w:t xml:space="preserve"> k- k+</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Pr="00DC48BE" w:rsidR="00DC48BE" w:rsidP="00E77B5B" w:rsidRDefault="00DC48BE" w14:paraId="2D08994D" w14:textId="77777777">
      <w:r w:rsidRPr="00DC48BE">
        <w:t xml:space="preserve">SoS kod 801 900 </w:t>
      </w:r>
    </w:p>
    <w:p w:rsidRPr="00DC48BE" w:rsidR="00DC48BE" w:rsidP="00E77B5B" w:rsidRDefault="00DC48BE" w14:paraId="3DEDFC7C" w14:textId="77777777">
      <w:r w:rsidRPr="00DC48BE">
        <w:t>Förändringar i parotis, t.ex. inflammation, tumör.</w:t>
      </w:r>
    </w:p>
    <w:p w:rsidRPr="00DC48BE" w:rsidR="00DC48BE" w:rsidP="00E77B5B" w:rsidRDefault="00DC48BE" w14:paraId="6DFBEEE5" w14:textId="77777777">
      <w:pPr>
        <w:pStyle w:val="MellanrubrikVGR"/>
      </w:pPr>
      <w:bookmarkStart w:name="_Toc24108886" w:id="157"/>
      <w:bookmarkStart w:name="_Toc38547914" w:id="158"/>
      <w:bookmarkStart w:name="_Toc38548295" w:id="159"/>
      <w:bookmarkStart w:name="_Toc256000015" w:id="160"/>
      <w:bookmarkStart w:name="_Toc256000035" w:id="161"/>
      <w:bookmarkStart w:name="_Toc256000055" w:id="162"/>
      <w:bookmarkStart w:name="_Toc256000075" w:id="163"/>
      <w:bookmarkStart w:name="_Toc256000095" w:id="164"/>
      <w:bookmarkStart w:name="_Toc256000115" w:id="165"/>
      <w:bookmarkStart w:name="_Toc256000135" w:id="166"/>
      <w:bookmarkStart w:name="_Toc256000155" w:id="167"/>
      <w:bookmarkStart w:name="_Toc256000175" w:id="168"/>
      <w:bookmarkStart w:name="_Toc256000195" w:id="169"/>
      <w:bookmarkStart w:name="_Toc256000215" w:id="170"/>
      <w:r w:rsidRPr="00DC48BE">
        <w:t>Protokoll</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rsidRPr="00DC48BE" w:rsidR="00DC48BE" w:rsidP="00E77B5B" w:rsidRDefault="00DC48BE" w14:paraId="7508BCD3" w14:textId="3959AE6E">
      <w:r w:rsidR="00DC48BE">
        <w:rPr/>
        <w:t>Munbotten</w:t>
      </w:r>
      <w:r w:rsidR="2F5D48C5">
        <w:rPr/>
        <w:t>, submandidbularis</w:t>
      </w:r>
      <w:r w:rsidR="584A6622">
        <w:rPr/>
        <w:t xml:space="preserve"> K-, K+</w:t>
      </w:r>
    </w:p>
    <w:p w:rsidRPr="00DC48BE" w:rsidR="00DC48BE" w:rsidP="00E77B5B" w:rsidRDefault="00DC48BE" w14:paraId="35871969" w14:textId="77777777">
      <w:pPr>
        <w:pStyle w:val="MellanrubrikVGR"/>
      </w:pPr>
      <w:r w:rsidRPr="00DC48BE">
        <w:t>Patientposition</w:t>
      </w:r>
    </w:p>
    <w:p w:rsidRPr="00DC48BE" w:rsidR="00DC48BE" w:rsidP="00E77B5B" w:rsidRDefault="00DC48BE" w14:paraId="1AE68FB6" w14:textId="77777777">
      <w:r w:rsidRPr="00DC48BE">
        <w:t xml:space="preserve">Ryggläge, gärna kudde under knäna. Viktigt med rak positionering, hakan ner för att undvika tandfyllningar. Eventuell tandprotes tas bort. </w:t>
      </w:r>
    </w:p>
    <w:p w:rsidRPr="00DC48BE" w:rsidR="00DC48BE" w:rsidP="00E77B5B" w:rsidRDefault="00DC48BE" w14:paraId="1A24064C" w14:textId="77777777">
      <w:pPr>
        <w:pStyle w:val="MellanrubrikVGR"/>
      </w:pPr>
      <w:r w:rsidRPr="00DC48BE">
        <w:t>Patientinformation</w:t>
      </w:r>
    </w:p>
    <w:p w:rsidRPr="00DC48BE" w:rsidR="00DC48BE" w:rsidP="00E77B5B" w:rsidRDefault="00DC48BE" w14:paraId="73124887" w14:textId="77777777">
      <w:r w:rsidRPr="00DC48BE">
        <w:t>Att ligga stilla.</w:t>
      </w:r>
    </w:p>
    <w:p w:rsidRPr="00DC48BE" w:rsidR="00DC48BE" w:rsidP="0077284E" w:rsidRDefault="00DC48BE" w14:paraId="763F101D" w14:textId="77777777">
      <w:pPr>
        <w:pStyle w:val="MellanrubrikVGR"/>
      </w:pPr>
      <w:r w:rsidRPr="00DC48BE">
        <w:t>Bildtagning</w:t>
      </w:r>
    </w:p>
    <w:p w:rsidRPr="0077284E" w:rsidR="00DC48BE" w:rsidP="0077284E" w:rsidRDefault="00DC48BE" w14:paraId="6C5A2E5B" w14:textId="77777777">
      <w:pPr>
        <w:shd w:val="clear" w:color="auto" w:fill="D0F1C5" w:themeFill="accent2" w:themeFillTint="33"/>
        <w:rPr>
          <w:b/>
          <w:bCs/>
        </w:rPr>
      </w:pPr>
      <w:r w:rsidRPr="0077284E">
        <w:rPr>
          <w:b/>
          <w:bCs/>
        </w:rPr>
        <w:t>Scout</w:t>
      </w:r>
    </w:p>
    <w:p w:rsidRPr="00DC48BE" w:rsidR="00DC48BE" w:rsidP="0077284E" w:rsidRDefault="00DC48BE" w14:paraId="5AB142C8" w14:textId="77777777">
      <w:pPr>
        <w:shd w:val="clear" w:color="auto" w:fill="D0F1C5" w:themeFill="accent2" w:themeFillTint="33"/>
      </w:pPr>
      <w:r w:rsidRPr="00DC48BE">
        <w:t>Frontal 90</w:t>
      </w:r>
    </w:p>
    <w:p w:rsidRPr="00DC48BE" w:rsidR="00DC48BE" w:rsidP="0077284E" w:rsidRDefault="00DC48BE" w14:paraId="5D5BD7E2" w14:textId="77777777">
      <w:pPr>
        <w:shd w:val="clear" w:color="auto" w:fill="D0F1C5" w:themeFill="accent2" w:themeFillTint="33"/>
      </w:pPr>
      <w:r w:rsidRPr="00DC48BE">
        <w:t>Lateral 180</w:t>
      </w:r>
    </w:p>
    <w:p w:rsidRPr="00DC48BE" w:rsidR="00DC48BE" w:rsidP="0077284E" w:rsidRDefault="00DC48BE" w14:paraId="2775E227" w14:textId="77777777">
      <w:pPr>
        <w:shd w:val="clear" w:color="auto" w:fill="D0F1C5" w:themeFill="accent2" w:themeFillTint="33"/>
      </w:pPr>
      <w:r w:rsidRPr="00DC48BE">
        <w:t xml:space="preserve">Anatomisk referenspunkt: OM </w:t>
      </w:r>
    </w:p>
    <w:p w:rsidRPr="00DC48BE" w:rsidR="00DC48BE" w:rsidP="00694573" w:rsidRDefault="00DC48BE" w14:paraId="56B810E6" w14:textId="77777777">
      <w:pPr>
        <w:pStyle w:val="MellanrubrikVGR"/>
      </w:pPr>
      <w:r w:rsidRPr="00DC48BE">
        <w:t>Serie 1</w:t>
      </w:r>
    </w:p>
    <w:p w:rsidRPr="00DC48BE" w:rsidR="00DC48BE" w:rsidP="00694573" w:rsidRDefault="00DC48BE" w14:paraId="6E6D3B77" w14:textId="77777777">
      <w:pPr>
        <w:shd w:val="clear" w:color="auto" w:fill="D0F1C5" w:themeFill="accent2" w:themeFillTint="33"/>
      </w:pPr>
      <w:r w:rsidRPr="00DC48BE">
        <w:t>K -</w:t>
      </w:r>
    </w:p>
    <w:p w:rsidRPr="00DC48BE" w:rsidR="00DC48BE" w:rsidP="00694573" w:rsidRDefault="00DC48BE" w14:paraId="663E4846" w14:textId="77777777">
      <w:pPr>
        <w:pStyle w:val="MellanrubrikVGR"/>
      </w:pPr>
      <w:r w:rsidRPr="00DC48BE">
        <w:t>Område/Kriterier</w:t>
      </w:r>
    </w:p>
    <w:p w:rsidRPr="00DC48BE" w:rsidR="00DC48BE" w:rsidP="00694573" w:rsidRDefault="00DC48BE" w14:paraId="7E6790F3" w14:textId="77777777">
      <w:pPr>
        <w:shd w:val="clear" w:color="auto" w:fill="FFEEC9" w:themeFill="accent3" w:themeFillTint="33"/>
      </w:pPr>
      <w:r w:rsidRPr="00DC48BE">
        <w:t>Strax ovan örats cellsystem till mitten på halsen. obs! Hakan ska vara med framtill.</w:t>
      </w:r>
    </w:p>
    <w:p w:rsidRPr="00DC48BE" w:rsidR="00DC48BE" w:rsidP="00694573" w:rsidRDefault="00DC48BE" w14:paraId="74720965" w14:textId="77777777">
      <w:pPr>
        <w:pStyle w:val="MellanrubrikVGR"/>
      </w:pPr>
      <w:r w:rsidRPr="00DC48BE">
        <w:t>Algoritm</w:t>
      </w:r>
    </w:p>
    <w:p w:rsidRPr="00DC48BE" w:rsidR="00DC48BE" w:rsidP="00694573" w:rsidRDefault="00DC48BE" w14:paraId="55DF4F8B" w14:textId="77777777">
      <w:pPr>
        <w:shd w:val="clear" w:color="auto" w:fill="D9D9D9" w:themeFill="background1" w:themeFillShade="D9"/>
      </w:pPr>
      <w:r w:rsidRPr="00DC48BE">
        <w:t xml:space="preserve">Standard </w:t>
      </w:r>
    </w:p>
    <w:p w:rsidRPr="00DC48BE" w:rsidR="00DC48BE" w:rsidP="00694573" w:rsidRDefault="00DC48BE" w14:paraId="2F6D81F4" w14:textId="77777777">
      <w:pPr>
        <w:pStyle w:val="MellanrubrikVGR"/>
      </w:pPr>
      <w:r w:rsidRPr="00DC48BE">
        <w:t>Reconjob</w:t>
      </w:r>
    </w:p>
    <w:p w:rsidRPr="00DC48BE" w:rsidR="00DC48BE" w:rsidP="00694573" w:rsidRDefault="00DC48BE" w14:paraId="171F2D1C" w14:textId="10691705">
      <w:pPr>
        <w:shd w:val="clear" w:color="auto" w:fill="D9D9D9" w:themeFill="background1" w:themeFillShade="D9"/>
      </w:pPr>
      <w:r w:rsidR="00DC48BE">
        <w:rPr/>
        <w:t>* # Axiella 0.6</w:t>
      </w:r>
      <w:r w:rsidR="6EB63C3C">
        <w:rPr/>
        <w:t>25</w:t>
      </w:r>
      <w:r w:rsidR="00DC48BE">
        <w:rPr/>
        <w:t>/0.6</w:t>
      </w:r>
      <w:r w:rsidR="71C6CC2C">
        <w:rPr/>
        <w:t>25</w:t>
      </w:r>
    </w:p>
    <w:p w:rsidRPr="00DC48BE" w:rsidR="00DC48BE" w:rsidP="00694573" w:rsidRDefault="00DC48BE" w14:paraId="221238E1" w14:textId="77777777">
      <w:pPr>
        <w:shd w:val="clear" w:color="auto" w:fill="D9D9D9" w:themeFill="background1" w:themeFillShade="D9"/>
      </w:pPr>
      <w:r w:rsidRPr="00DC48BE">
        <w:t>*Axiella 3/3 ovinklade</w:t>
      </w:r>
    </w:p>
    <w:p w:rsidRPr="00DC48BE" w:rsidR="00DC48BE" w:rsidP="00694573" w:rsidRDefault="00DC48BE" w14:paraId="301CE1F0" w14:textId="77777777">
      <w:pPr>
        <w:shd w:val="clear" w:color="auto" w:fill="D9D9D9" w:themeFill="background1" w:themeFillShade="D9"/>
      </w:pPr>
      <w:r w:rsidRPr="00DC48BE">
        <w:t>*Coronara 3/3.</w:t>
      </w:r>
    </w:p>
    <w:p w:rsidRPr="00DC48BE" w:rsidR="00DC48BE" w:rsidP="00694573" w:rsidRDefault="00DC48BE" w14:paraId="5F1471A1" w14:textId="77777777">
      <w:pPr>
        <w:shd w:val="clear" w:color="auto" w:fill="D9D9D9" w:themeFill="background1" w:themeFillShade="D9"/>
      </w:pPr>
      <w:r w:rsidRPr="00DC48BE">
        <w:t>*Sagitella 3/3</w:t>
      </w:r>
    </w:p>
    <w:p w:rsidRPr="00DC48BE" w:rsidR="00DC48BE" w:rsidP="00DC48BE" w:rsidRDefault="00DC48BE" w14:paraId="2E58053B" w14:textId="77777777">
      <w:pPr>
        <w:spacing w:after="160" w:line="240" w:lineRule="auto"/>
        <w:ind w:left="2676" w:right="0"/>
        <w:rPr>
          <w:szCs w:val="20"/>
        </w:rPr>
      </w:pPr>
      <w:r w:rsidRPr="00DC48BE">
        <w:rPr>
          <w:szCs w:val="20"/>
        </w:rPr>
        <w:t xml:space="preserve"> </w:t>
      </w:r>
    </w:p>
    <w:p w:rsidRPr="00DC48BE" w:rsidR="00DC48BE" w:rsidP="00694573" w:rsidRDefault="00DC48BE" w14:paraId="01CD76D0" w14:textId="77777777">
      <w:pPr>
        <w:pStyle w:val="MellanrubrikVGR"/>
      </w:pPr>
      <w:r w:rsidRPr="00DC48BE">
        <w:t>Till PACS</w:t>
      </w:r>
    </w:p>
    <w:p w:rsidRPr="00217EB8" w:rsidR="00DC48BE" w:rsidP="00217EB8" w:rsidRDefault="00DC48BE" w14:paraId="21823A91" w14:textId="2921F93D">
      <w:pPr>
        <w:shd w:val="clear" w:color="auto" w:fill="D9D9D9" w:themeFill="background1" w:themeFillShade="D9"/>
      </w:pPr>
      <w:r w:rsidRPr="00DC48BE">
        <w:t xml:space="preserve">Alla märkta* </w:t>
      </w:r>
    </w:p>
    <w:p w:rsidRPr="00DC48BE" w:rsidR="00F15FF1" w:rsidP="00217EB8" w:rsidRDefault="00217EB8" w14:paraId="316CB30E" w14:textId="3E33C990">
      <w:pPr>
        <w:pStyle w:val="MellanrubrikVGR"/>
      </w:pPr>
      <w:r>
        <w:t>Till AW</w:t>
      </w:r>
    </w:p>
    <w:p w:rsidRPr="00DC48BE" w:rsidR="00DC48BE" w:rsidP="001975F1" w:rsidRDefault="00DC48BE" w14:paraId="1C0D9EF3" w14:textId="77777777">
      <w:pPr>
        <w:shd w:val="clear" w:color="auto" w:fill="D9D9D9" w:themeFill="background1" w:themeFillShade="D9"/>
      </w:pPr>
      <w:r w:rsidRPr="00DC48BE">
        <w:t xml:space="preserve">Alla märkta #  </w:t>
      </w:r>
    </w:p>
    <w:p w:rsidRPr="00DC48BE" w:rsidR="00DC48BE" w:rsidP="00DC48BE" w:rsidRDefault="00DC48BE" w14:paraId="519794B0" w14:textId="77777777">
      <w:pPr>
        <w:spacing w:after="160" w:line="240" w:lineRule="auto"/>
        <w:ind w:left="2676" w:right="0"/>
        <w:rPr>
          <w:szCs w:val="20"/>
        </w:rPr>
      </w:pPr>
      <w:r w:rsidRPr="00DC48BE">
        <w:rPr>
          <w:szCs w:val="20"/>
        </w:rPr>
        <w:t xml:space="preserve">   </w:t>
      </w:r>
    </w:p>
    <w:p w:rsidRPr="00DC48BE" w:rsidR="00DC48BE" w:rsidP="005E215E" w:rsidRDefault="00DC48BE" w14:paraId="3F2FF78F" w14:textId="77777777">
      <w:pPr>
        <w:pStyle w:val="MellanrubrikVGR"/>
      </w:pPr>
      <w:r w:rsidRPr="00DC48BE">
        <w:t>Serie 2</w:t>
      </w:r>
    </w:p>
    <w:p w:rsidRPr="00DC48BE" w:rsidR="00DC48BE" w:rsidP="005E215E" w:rsidRDefault="00DC48BE" w14:paraId="2E38F7B3" w14:textId="77777777">
      <w:pPr>
        <w:shd w:val="clear" w:color="auto" w:fill="D0F1C5" w:themeFill="accent2" w:themeFillTint="33"/>
      </w:pPr>
      <w:r w:rsidRPr="00DC48BE">
        <w:t>K+</w:t>
      </w:r>
    </w:p>
    <w:p w:rsidRPr="00DC48BE" w:rsidR="00DC48BE" w:rsidP="005E215E" w:rsidRDefault="00DC48BE" w14:paraId="7DA7A7A7" w14:textId="77777777">
      <w:pPr>
        <w:pStyle w:val="MellanrubrikVGR"/>
      </w:pPr>
      <w:r w:rsidRPr="00DC48BE">
        <w:t>Område/Kriterier</w:t>
      </w:r>
    </w:p>
    <w:p w:rsidRPr="00DC48BE" w:rsidR="00DC48BE" w:rsidP="005E215E" w:rsidRDefault="00DC48BE" w14:paraId="23D7BB8A" w14:textId="77777777">
      <w:pPr>
        <w:shd w:val="clear" w:color="auto" w:fill="FFEEC9" w:themeFill="accent3" w:themeFillTint="33"/>
      </w:pPr>
      <w:r w:rsidRPr="00DC48BE">
        <w:t>Strax ovan örats cellsystem till mitten på halsen. obs! Hakan ska vara med framtill.</w:t>
      </w:r>
    </w:p>
    <w:p w:rsidRPr="00DC48BE" w:rsidR="00DC48BE" w:rsidP="005E215E" w:rsidRDefault="00DC48BE" w14:paraId="5A5D33DC" w14:textId="77777777">
      <w:pPr>
        <w:pStyle w:val="MellanrubrikVGR"/>
      </w:pPr>
      <w:r w:rsidRPr="00DC48BE">
        <w:t xml:space="preserve">I.v. kontrast </w:t>
      </w:r>
    </w:p>
    <w:p w:rsidRPr="00DC48BE" w:rsidR="00DC48BE" w:rsidP="005E215E" w:rsidRDefault="00DC48BE" w14:paraId="449B571D" w14:textId="77777777">
      <w:pPr>
        <w:shd w:val="clear" w:color="auto" w:fill="D9D9D9" w:themeFill="background1" w:themeFillShade="D9"/>
      </w:pPr>
      <w:r w:rsidRPr="00DC48BE">
        <w:t xml:space="preserve">Viktbaserad kontrastmedelsdosering enligt Omniject  </w:t>
      </w:r>
    </w:p>
    <w:p w:rsidRPr="00DC48BE" w:rsidR="00DC48BE" w:rsidP="005E215E" w:rsidRDefault="00DC48BE" w14:paraId="72C51B62" w14:textId="77777777">
      <w:pPr>
        <w:pStyle w:val="MellanrubrikVGR"/>
      </w:pPr>
      <w:r w:rsidRPr="00DC48BE">
        <w:t>Delay</w:t>
      </w:r>
    </w:p>
    <w:p w:rsidRPr="00DC48BE" w:rsidR="00DC48BE" w:rsidP="005E215E" w:rsidRDefault="00DC48BE" w14:paraId="0EB86AF4" w14:textId="77777777">
      <w:pPr>
        <w:shd w:val="clear" w:color="auto" w:fill="D9D9D9" w:themeFill="background1" w:themeFillShade="D9"/>
      </w:pPr>
      <w:r w:rsidRPr="00DC48BE">
        <w:t xml:space="preserve">90s </w:t>
      </w:r>
    </w:p>
    <w:p w:rsidRPr="00DC48BE" w:rsidR="00DC48BE" w:rsidP="005E215E" w:rsidRDefault="00DC48BE" w14:paraId="15225556" w14:textId="77777777">
      <w:pPr>
        <w:pStyle w:val="MellanrubrikVGR"/>
      </w:pPr>
      <w:r w:rsidRPr="00DC48BE">
        <w:t>Algoritm</w:t>
      </w:r>
    </w:p>
    <w:p w:rsidRPr="00DC48BE" w:rsidR="00DC48BE" w:rsidP="005E215E" w:rsidRDefault="00DC48BE" w14:paraId="613073AC" w14:textId="77777777">
      <w:pPr>
        <w:shd w:val="clear" w:color="auto" w:fill="D9D9D9" w:themeFill="background1" w:themeFillShade="D9"/>
      </w:pPr>
      <w:r w:rsidRPr="00DC48BE">
        <w:t xml:space="preserve">Standard </w:t>
      </w:r>
    </w:p>
    <w:p w:rsidRPr="00DC48BE" w:rsidR="00DC48BE" w:rsidP="00D76346" w:rsidRDefault="00DC48BE" w14:paraId="14B30E40" w14:textId="77777777">
      <w:pPr>
        <w:pStyle w:val="MellanrubrikVGR"/>
      </w:pPr>
      <w:r w:rsidRPr="00DC48BE">
        <w:t>Reconjob</w:t>
      </w:r>
    </w:p>
    <w:p w:rsidRPr="00DC48BE" w:rsidR="00DC48BE" w:rsidP="00D76346" w:rsidRDefault="00DC48BE" w14:paraId="3436673F" w14:textId="2339492D">
      <w:pPr>
        <w:shd w:val="clear" w:color="auto" w:fill="D9D9D9" w:themeFill="background1" w:themeFillShade="D9"/>
      </w:pPr>
      <w:r w:rsidR="00DC48BE">
        <w:rPr/>
        <w:t>* # Axiella 0.6</w:t>
      </w:r>
      <w:r w:rsidR="07198639">
        <w:rPr/>
        <w:t>25</w:t>
      </w:r>
      <w:r w:rsidR="00DC48BE">
        <w:rPr/>
        <w:t>/0.6</w:t>
      </w:r>
      <w:r w:rsidR="07198639">
        <w:rPr/>
        <w:t>25</w:t>
      </w:r>
    </w:p>
    <w:p w:rsidRPr="00DC48BE" w:rsidR="00DC48BE" w:rsidP="00D76346" w:rsidRDefault="00DC48BE" w14:paraId="2623A5FE" w14:textId="77777777">
      <w:pPr>
        <w:shd w:val="clear" w:color="auto" w:fill="D9D9D9" w:themeFill="background1" w:themeFillShade="D9"/>
      </w:pPr>
      <w:r w:rsidRPr="00DC48BE">
        <w:t>*Axiella 3/3 ovinklade</w:t>
      </w:r>
    </w:p>
    <w:p w:rsidRPr="00DC48BE" w:rsidR="00DC48BE" w:rsidP="00D76346" w:rsidRDefault="00DC48BE" w14:paraId="40A3CD67" w14:textId="77777777">
      <w:pPr>
        <w:shd w:val="clear" w:color="auto" w:fill="D9D9D9" w:themeFill="background1" w:themeFillShade="D9"/>
      </w:pPr>
      <w:r w:rsidRPr="00DC48BE">
        <w:t xml:space="preserve">*Coronara 3/3. Vinklas parallellt med mandibeln </w:t>
      </w:r>
    </w:p>
    <w:p w:rsidRPr="00DC48BE" w:rsidR="00DC48BE" w:rsidP="00D76346" w:rsidRDefault="00DC48BE" w14:paraId="670BB0DF" w14:textId="77777777">
      <w:pPr>
        <w:shd w:val="clear" w:color="auto" w:fill="D9D9D9" w:themeFill="background1" w:themeFillShade="D9"/>
      </w:pPr>
      <w:r w:rsidRPr="00DC48BE">
        <w:t>*Sagitella 3/3</w:t>
      </w:r>
    </w:p>
    <w:p w:rsidRPr="00DC48BE" w:rsidR="00DC48BE" w:rsidP="00D76346" w:rsidRDefault="00DC48BE" w14:paraId="35E8D610" w14:textId="77777777">
      <w:pPr>
        <w:pStyle w:val="MellanrubrikVGR"/>
      </w:pPr>
      <w:r w:rsidRPr="00DC48BE">
        <w:t>Till PACS</w:t>
      </w:r>
    </w:p>
    <w:p w:rsidRPr="00DC48BE" w:rsidR="00DC48BE" w:rsidP="00D76346" w:rsidRDefault="00DC48BE" w14:paraId="4068E7D9" w14:textId="77777777">
      <w:pPr>
        <w:shd w:val="clear" w:color="auto" w:fill="D9D9D9" w:themeFill="background1" w:themeFillShade="D9"/>
      </w:pPr>
      <w:r w:rsidRPr="00DC48BE">
        <w:t xml:space="preserve">Alla märkta* </w:t>
      </w:r>
    </w:p>
    <w:p w:rsidRPr="00DC48BE" w:rsidR="00DC48BE" w:rsidP="00D76346" w:rsidRDefault="00DC48BE" w14:paraId="139346FA" w14:textId="77777777">
      <w:pPr>
        <w:pStyle w:val="MellanrubrikVGR"/>
      </w:pPr>
      <w:r w:rsidRPr="00DC48BE">
        <w:t>Till AW</w:t>
      </w:r>
    </w:p>
    <w:p w:rsidRPr="00DC48BE" w:rsidR="00DC48BE" w:rsidP="00D76346" w:rsidRDefault="00DC48BE" w14:paraId="1416A1D1" w14:textId="77777777">
      <w:pPr>
        <w:shd w:val="clear" w:color="auto" w:fill="D9D9D9" w:themeFill="background1" w:themeFillShade="D9"/>
      </w:pPr>
      <w:r w:rsidRPr="00DC48BE">
        <w:t xml:space="preserve">Alla märkta # </w:t>
      </w:r>
    </w:p>
    <w:p w:rsidRPr="00DC48BE" w:rsidR="00DC48BE" w:rsidP="00DC48BE" w:rsidRDefault="00DC48BE" w14:paraId="434A7CDB" w14:textId="77777777">
      <w:pPr>
        <w:spacing w:after="160" w:line="240" w:lineRule="auto"/>
        <w:ind w:left="2676" w:right="0"/>
        <w:rPr>
          <w:szCs w:val="20"/>
        </w:rPr>
      </w:pPr>
      <w:r w:rsidRPr="00DC48BE">
        <w:rPr>
          <w:szCs w:val="20"/>
        </w:rPr>
        <w:t xml:space="preserve">    </w:t>
      </w:r>
    </w:p>
    <w:p w:rsidRPr="00DC48BE" w:rsidR="00DC48BE" w:rsidP="00D76346" w:rsidRDefault="38A6BD87" w14:paraId="1BA4C4AA" w14:textId="143BA143">
      <w:pPr>
        <w:pStyle w:val="Rubrik3"/>
        <w:pageBreakBefore/>
      </w:pPr>
      <w:bookmarkStart w:name="_Toc24108887" w:id="171"/>
      <w:bookmarkStart w:name="_Toc38547915" w:id="172"/>
      <w:bookmarkStart w:name="_Toc38548296" w:id="173"/>
      <w:bookmarkStart w:name="_Toc256000016" w:id="174"/>
      <w:bookmarkStart w:name="_Toc256000036" w:id="175"/>
      <w:bookmarkStart w:name="_Toc256000056" w:id="176"/>
      <w:bookmarkStart w:name="_Toc256000076" w:id="177"/>
      <w:bookmarkStart w:name="_Toc256000096" w:id="178"/>
      <w:bookmarkStart w:name="_Toc256000116" w:id="179"/>
      <w:bookmarkStart w:name="_Toc256000136" w:id="180"/>
      <w:bookmarkStart w:name="_Toc256000156" w:id="181"/>
      <w:bookmarkStart w:name="_Toc256000176" w:id="182"/>
      <w:bookmarkStart w:name="_Toc256000196" w:id="183"/>
      <w:bookmarkStart w:name="_Toc256000216" w:id="184"/>
      <w:bookmarkStart w:name="_Toc133484028" w:id="185"/>
      <w:r w:rsidRPr="192A513C">
        <w:t>M</w:t>
      </w:r>
      <w:r w:rsidRPr="192A513C" w:rsidR="00DC48BE">
        <w:t>unbotten-submandibularis</w:t>
      </w:r>
      <w:r w:rsidRPr="192A513C" w:rsidR="752CDED5">
        <w:t xml:space="preserve"> k- k+</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rsidRPr="00DC48BE" w:rsidR="00DC48BE" w:rsidP="00D76346" w:rsidRDefault="00DC48BE" w14:paraId="1B195ED7" w14:textId="77777777">
      <w:r w:rsidRPr="00DC48BE">
        <w:t>Sos kod 801 900</w:t>
      </w:r>
    </w:p>
    <w:p w:rsidRPr="00DC48BE" w:rsidR="00DC48BE" w:rsidP="00D76346" w:rsidRDefault="00DC48BE" w14:paraId="3758109C" w14:textId="77777777">
      <w:r w:rsidRPr="00DC48BE">
        <w:t>Förändringar i submandibularis. T.ex. inflammation, tumör.</w:t>
      </w:r>
    </w:p>
    <w:p w:rsidRPr="00DC48BE" w:rsidR="00DC48BE" w:rsidP="00D76346" w:rsidRDefault="00DC48BE" w14:paraId="4881F47B" w14:textId="77777777">
      <w:pPr>
        <w:pStyle w:val="MellanrubrikVGR"/>
      </w:pPr>
      <w:bookmarkStart w:name="_Toc24108888" w:id="186"/>
      <w:bookmarkStart w:name="_Toc38547916" w:id="187"/>
      <w:bookmarkStart w:name="_Toc38548297" w:id="188"/>
      <w:bookmarkStart w:name="_Toc256000017" w:id="189"/>
      <w:bookmarkStart w:name="_Toc256000037" w:id="190"/>
      <w:bookmarkStart w:name="_Toc256000057" w:id="191"/>
      <w:bookmarkStart w:name="_Toc256000077" w:id="192"/>
      <w:bookmarkStart w:name="_Toc256000097" w:id="193"/>
      <w:bookmarkStart w:name="_Toc256000117" w:id="194"/>
      <w:bookmarkStart w:name="_Toc256000137" w:id="195"/>
      <w:bookmarkStart w:name="_Toc256000157" w:id="196"/>
      <w:bookmarkStart w:name="_Toc256000177" w:id="197"/>
      <w:bookmarkStart w:name="_Toc256000197" w:id="198"/>
      <w:bookmarkStart w:name="_Toc256000217" w:id="199"/>
      <w:r w:rsidRPr="00DC48BE">
        <w:t>Protokoll</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rsidRPr="00DC48BE" w:rsidR="00DC48BE" w:rsidP="00D76346" w:rsidRDefault="00DC48BE" w14:paraId="3C8CFB49" w14:textId="70507843">
      <w:r w:rsidR="00DC48BE">
        <w:rPr/>
        <w:t>Munbotten</w:t>
      </w:r>
      <w:r w:rsidR="093A0EB6">
        <w:rPr/>
        <w:t xml:space="preserve"> </w:t>
      </w:r>
      <w:r w:rsidR="093A0EB6">
        <w:rPr/>
        <w:t>submandibularis</w:t>
      </w:r>
      <w:r w:rsidR="093A0EB6">
        <w:rPr/>
        <w:t xml:space="preserve"> K-, K+</w:t>
      </w:r>
    </w:p>
    <w:p w:rsidRPr="00DC48BE" w:rsidR="00DC48BE" w:rsidP="00D76346" w:rsidRDefault="00DC48BE" w14:paraId="0790E8E1" w14:textId="77777777">
      <w:pPr>
        <w:pStyle w:val="MellanrubrikVGR"/>
      </w:pPr>
      <w:r w:rsidRPr="00DC48BE">
        <w:t>Patientposition</w:t>
      </w:r>
    </w:p>
    <w:p w:rsidRPr="00DC48BE" w:rsidR="00DC48BE" w:rsidP="00D76346" w:rsidRDefault="00DC48BE" w14:paraId="5D42AC8B" w14:textId="77777777">
      <w:r w:rsidRPr="00DC48BE">
        <w:t>Ryggläge, gärna kudde under knäna. Viktigt med rak positionering, hakan upp för att undvika tandfyllningar. Tandprotes tas bort.</w:t>
      </w:r>
    </w:p>
    <w:p w:rsidRPr="00DC48BE" w:rsidR="00DC48BE" w:rsidP="00D76346" w:rsidRDefault="00DC48BE" w14:paraId="61E24229" w14:textId="77777777">
      <w:pPr>
        <w:pStyle w:val="MellanrubrikVGR"/>
      </w:pPr>
      <w:r w:rsidRPr="00DC48BE">
        <w:t>Patientinformation</w:t>
      </w:r>
    </w:p>
    <w:p w:rsidRPr="00DC48BE" w:rsidR="00DC48BE" w:rsidP="00D76346" w:rsidRDefault="00DC48BE" w14:paraId="40110DCA" w14:textId="77777777">
      <w:r w:rsidRPr="00DC48BE">
        <w:t>Att ligga stilla.</w:t>
      </w:r>
    </w:p>
    <w:p w:rsidRPr="00DC48BE" w:rsidR="00DC48BE" w:rsidP="00DC48BE" w:rsidRDefault="00DC48BE" w14:paraId="694AD1A0" w14:textId="77777777">
      <w:pPr>
        <w:spacing w:after="160" w:line="240" w:lineRule="auto"/>
        <w:ind w:left="2676" w:right="0"/>
        <w:rPr>
          <w:szCs w:val="20"/>
        </w:rPr>
      </w:pPr>
      <w:r w:rsidRPr="00DC48BE">
        <w:rPr>
          <w:szCs w:val="20"/>
        </w:rPr>
        <w:t xml:space="preserve"> </w:t>
      </w:r>
    </w:p>
    <w:p w:rsidRPr="00DC48BE" w:rsidR="00DC48BE" w:rsidP="00FF44C7" w:rsidRDefault="00DC48BE" w14:paraId="7658DFC2" w14:textId="77777777">
      <w:pPr>
        <w:pStyle w:val="MellanrubrikVGR"/>
      </w:pPr>
      <w:r w:rsidRPr="00DC48BE">
        <w:t>Bildtagning</w:t>
      </w:r>
    </w:p>
    <w:p w:rsidRPr="00FF44C7" w:rsidR="00DC48BE" w:rsidP="00FF44C7" w:rsidRDefault="00DC48BE" w14:paraId="4A8D0040" w14:textId="77777777">
      <w:pPr>
        <w:shd w:val="clear" w:color="auto" w:fill="D0F1C5" w:themeFill="accent2" w:themeFillTint="33"/>
        <w:rPr>
          <w:b/>
          <w:bCs/>
        </w:rPr>
      </w:pPr>
      <w:r w:rsidRPr="00FF44C7">
        <w:rPr>
          <w:b/>
          <w:bCs/>
        </w:rPr>
        <w:t>Scout</w:t>
      </w:r>
    </w:p>
    <w:p w:rsidRPr="00DC48BE" w:rsidR="00DC48BE" w:rsidP="00FF44C7" w:rsidRDefault="00DC48BE" w14:paraId="1E4F6AF3" w14:textId="77777777">
      <w:pPr>
        <w:shd w:val="clear" w:color="auto" w:fill="D0F1C5" w:themeFill="accent2" w:themeFillTint="33"/>
      </w:pPr>
      <w:r w:rsidRPr="00DC48BE">
        <w:t>Frontal 180</w:t>
      </w:r>
    </w:p>
    <w:p w:rsidRPr="00DC48BE" w:rsidR="00DC48BE" w:rsidP="00FF44C7" w:rsidRDefault="00DC48BE" w14:paraId="67C69BA1" w14:textId="77777777">
      <w:pPr>
        <w:shd w:val="clear" w:color="auto" w:fill="D0F1C5" w:themeFill="accent2" w:themeFillTint="33"/>
      </w:pPr>
      <w:r w:rsidRPr="00DC48BE">
        <w:t>Lateral 90</w:t>
      </w:r>
    </w:p>
    <w:p w:rsidRPr="00DC48BE" w:rsidR="00DC48BE" w:rsidP="00FF44C7" w:rsidRDefault="00DC48BE" w14:paraId="494D67E6" w14:textId="77777777">
      <w:pPr>
        <w:shd w:val="clear" w:color="auto" w:fill="D0F1C5" w:themeFill="accent2" w:themeFillTint="33"/>
      </w:pPr>
      <w:r w:rsidRPr="00DC48BE">
        <w:t>Anatomisk referenspunkt: JU</w:t>
      </w:r>
    </w:p>
    <w:p w:rsidRPr="00DC48BE" w:rsidR="00DC48BE" w:rsidP="00FF44C7" w:rsidRDefault="00DC48BE" w14:paraId="0C8AE739" w14:textId="77777777">
      <w:pPr>
        <w:pStyle w:val="MellanrubrikVGR"/>
      </w:pPr>
      <w:r w:rsidRPr="00DC48BE">
        <w:t xml:space="preserve">Serie </w:t>
      </w:r>
    </w:p>
    <w:p w:rsidRPr="00DC48BE" w:rsidR="00DC48BE" w:rsidP="00FF44C7" w:rsidRDefault="00DC48BE" w14:paraId="47D51CF8" w14:textId="77777777">
      <w:pPr>
        <w:shd w:val="clear" w:color="auto" w:fill="D0F1C5" w:themeFill="accent2" w:themeFillTint="33"/>
      </w:pPr>
      <w:r w:rsidRPr="00DC48BE">
        <w:t>K-</w:t>
      </w:r>
    </w:p>
    <w:p w:rsidRPr="00DC48BE" w:rsidR="00DC48BE" w:rsidP="00FF44C7" w:rsidRDefault="00DC48BE" w14:paraId="09D5299A" w14:textId="77777777">
      <w:pPr>
        <w:pStyle w:val="MellanrubrikVGR"/>
      </w:pPr>
      <w:r w:rsidRPr="00DC48BE">
        <w:t>Område/Kriterier</w:t>
      </w:r>
    </w:p>
    <w:p w:rsidRPr="00DC48BE" w:rsidR="00DC48BE" w:rsidP="00FF44C7" w:rsidRDefault="00DC48BE" w14:paraId="51A9B077" w14:textId="77777777">
      <w:pPr>
        <w:shd w:val="clear" w:color="auto" w:fill="FFEEC9" w:themeFill="accent3" w:themeFillTint="33"/>
      </w:pPr>
      <w:r w:rsidRPr="00DC48BE">
        <w:t>Från tandkronorna till mitten på halsen. obs! Hakan ska vara med framtill.</w:t>
      </w:r>
    </w:p>
    <w:p w:rsidRPr="00DC48BE" w:rsidR="00DC48BE" w:rsidP="00BE423C" w:rsidRDefault="00DC48BE" w14:paraId="3BC6FFC4" w14:textId="77777777">
      <w:pPr>
        <w:pStyle w:val="MellanrubrikVGR"/>
      </w:pPr>
      <w:r w:rsidRPr="00DC48BE">
        <w:t>Algoritm</w:t>
      </w:r>
    </w:p>
    <w:p w:rsidRPr="00DC48BE" w:rsidR="00DC48BE" w:rsidP="00BE423C" w:rsidRDefault="00DC48BE" w14:paraId="5C4EE4BC" w14:textId="77777777">
      <w:pPr>
        <w:shd w:val="clear" w:color="auto" w:fill="D9D9D9" w:themeFill="background1" w:themeFillShade="D9"/>
      </w:pPr>
      <w:r w:rsidRPr="00DC48BE">
        <w:t xml:space="preserve">Standard </w:t>
      </w:r>
    </w:p>
    <w:p w:rsidRPr="00DC48BE" w:rsidR="00DC48BE" w:rsidP="00BE423C" w:rsidRDefault="00DC48BE" w14:paraId="63506BD3" w14:textId="77777777">
      <w:pPr>
        <w:pStyle w:val="MellanrubrikVGR"/>
      </w:pPr>
      <w:r w:rsidRPr="00DC48BE">
        <w:t>Reconjob</w:t>
      </w:r>
    </w:p>
    <w:p w:rsidRPr="00DC48BE" w:rsidR="00DC48BE" w:rsidP="00BE423C" w:rsidRDefault="00DC48BE" w14:paraId="1F457757" w14:textId="7C91E9C8">
      <w:pPr>
        <w:shd w:val="clear" w:color="auto" w:fill="D9D9D9" w:themeFill="background1" w:themeFillShade="D9"/>
      </w:pPr>
      <w:r w:rsidR="00DC48BE">
        <w:rPr/>
        <w:t>* # Axiella 0.6</w:t>
      </w:r>
      <w:r w:rsidR="0A1E96BB">
        <w:rPr/>
        <w:t>25</w:t>
      </w:r>
      <w:r w:rsidR="00DC48BE">
        <w:rPr/>
        <w:t>/0.6</w:t>
      </w:r>
      <w:r w:rsidR="35BA5E1F">
        <w:rPr/>
        <w:t>25</w:t>
      </w:r>
    </w:p>
    <w:p w:rsidRPr="00DC48BE" w:rsidR="00DC48BE" w:rsidP="00BE423C" w:rsidRDefault="00DC48BE" w14:paraId="46FFF77B" w14:textId="77777777">
      <w:pPr>
        <w:shd w:val="clear" w:color="auto" w:fill="D9D9D9" w:themeFill="background1" w:themeFillShade="D9"/>
      </w:pPr>
      <w:r w:rsidRPr="00DC48BE">
        <w:t>*Axiella 3/3 ovinklade</w:t>
      </w:r>
    </w:p>
    <w:p w:rsidRPr="00DC48BE" w:rsidR="00DC48BE" w:rsidP="00BE423C" w:rsidRDefault="00DC48BE" w14:paraId="64C61055" w14:textId="77777777">
      <w:pPr>
        <w:shd w:val="clear" w:color="auto" w:fill="D9D9D9" w:themeFill="background1" w:themeFillShade="D9"/>
      </w:pPr>
      <w:r w:rsidRPr="00DC48BE">
        <w:t>*Coronara 3/3. Vinklas parallellt med gomtaket.</w:t>
      </w:r>
    </w:p>
    <w:p w:rsidRPr="00DC48BE" w:rsidR="00DC48BE" w:rsidP="00BE423C" w:rsidRDefault="00DC48BE" w14:paraId="1D6D873D" w14:textId="77777777">
      <w:pPr>
        <w:shd w:val="clear" w:color="auto" w:fill="D9D9D9" w:themeFill="background1" w:themeFillShade="D9"/>
      </w:pPr>
      <w:r w:rsidRPr="00DC48BE">
        <w:t xml:space="preserve">*Sagitella 3/3 </w:t>
      </w:r>
    </w:p>
    <w:p w:rsidRPr="00DC48BE" w:rsidR="00DC48BE" w:rsidP="00DC48BE" w:rsidRDefault="00DC48BE" w14:paraId="0DE9FA64" w14:textId="77777777">
      <w:pPr>
        <w:keepNext/>
        <w:spacing w:before="120" w:after="20" w:line="240" w:lineRule="auto"/>
        <w:ind w:left="2676" w:right="0"/>
        <w:jc w:val="both"/>
        <w:outlineLvl w:val="3"/>
        <w:rPr>
          <w:rFonts w:ascii="Arial" w:hAnsi="Arial" w:cs="Arial"/>
          <w:b/>
          <w:sz w:val="22"/>
          <w:szCs w:val="20"/>
        </w:rPr>
      </w:pPr>
    </w:p>
    <w:p w:rsidRPr="00DC48BE" w:rsidR="00DC48BE" w:rsidP="00804948" w:rsidRDefault="00DC48BE" w14:paraId="64378FE3" w14:textId="77777777">
      <w:pPr>
        <w:pStyle w:val="MellanrubrikVGR"/>
      </w:pPr>
      <w:r w:rsidRPr="00DC48BE">
        <w:t>Till PACS</w:t>
      </w:r>
    </w:p>
    <w:p w:rsidRPr="00DC48BE" w:rsidR="00DC48BE" w:rsidP="00804948" w:rsidRDefault="00DC48BE" w14:paraId="4297F532" w14:textId="77777777">
      <w:pPr>
        <w:shd w:val="clear" w:color="auto" w:fill="D9D9D9" w:themeFill="background1" w:themeFillShade="D9"/>
      </w:pPr>
      <w:r w:rsidRPr="00DC48BE">
        <w:t xml:space="preserve">Alla märkta* </w:t>
      </w:r>
    </w:p>
    <w:p w:rsidRPr="00DC48BE" w:rsidR="00DC48BE" w:rsidP="00804948" w:rsidRDefault="00DC48BE" w14:paraId="5AA6510F" w14:textId="77777777">
      <w:pPr>
        <w:pStyle w:val="MellanrubrikVGR"/>
      </w:pPr>
      <w:r w:rsidRPr="00DC48BE">
        <w:t>Till AW</w:t>
      </w:r>
    </w:p>
    <w:p w:rsidRPr="00DC48BE" w:rsidR="00DC48BE" w:rsidP="00804948" w:rsidRDefault="00DC48BE" w14:paraId="39809ABF" w14:textId="77777777">
      <w:pPr>
        <w:shd w:val="clear" w:color="auto" w:fill="D9D9D9" w:themeFill="background1" w:themeFillShade="D9"/>
      </w:pPr>
      <w:r w:rsidRPr="00DC48BE">
        <w:t xml:space="preserve">Alla märkta # </w:t>
      </w:r>
    </w:p>
    <w:p w:rsidRPr="00DC48BE" w:rsidR="00DC48BE" w:rsidP="00DC48BE" w:rsidRDefault="00DC48BE" w14:paraId="15BD5340" w14:textId="77777777">
      <w:pPr>
        <w:spacing w:after="160" w:line="240" w:lineRule="auto"/>
        <w:ind w:left="2676" w:right="0"/>
        <w:rPr>
          <w:szCs w:val="20"/>
        </w:rPr>
      </w:pPr>
      <w:r w:rsidRPr="00DC48BE">
        <w:rPr>
          <w:szCs w:val="20"/>
        </w:rPr>
        <w:t xml:space="preserve">   </w:t>
      </w:r>
    </w:p>
    <w:p w:rsidRPr="00DC48BE" w:rsidR="00DC48BE" w:rsidP="00804948" w:rsidRDefault="00DC48BE" w14:paraId="1B2F8B21" w14:textId="77777777">
      <w:pPr>
        <w:pStyle w:val="MellanrubrikVGR"/>
      </w:pPr>
      <w:r w:rsidRPr="00DC48BE">
        <w:t>Serie 2</w:t>
      </w:r>
    </w:p>
    <w:p w:rsidRPr="00DC48BE" w:rsidR="00DC48BE" w:rsidP="00804948" w:rsidRDefault="00DC48BE" w14:paraId="09F93268" w14:textId="77777777">
      <w:pPr>
        <w:shd w:val="clear" w:color="auto" w:fill="D0F1C5" w:themeFill="accent2" w:themeFillTint="33"/>
      </w:pPr>
      <w:r w:rsidRPr="00DC48BE">
        <w:t>K+</w:t>
      </w:r>
    </w:p>
    <w:p w:rsidRPr="00DC48BE" w:rsidR="00DC48BE" w:rsidP="00804948" w:rsidRDefault="00DC48BE" w14:paraId="414FF8F9" w14:textId="77777777">
      <w:pPr>
        <w:pStyle w:val="MellanrubrikVGR"/>
      </w:pPr>
      <w:r w:rsidRPr="00DC48BE">
        <w:t>Område/Kriterier</w:t>
      </w:r>
    </w:p>
    <w:p w:rsidRPr="00DC48BE" w:rsidR="00DC48BE" w:rsidP="00804948" w:rsidRDefault="00DC48BE" w14:paraId="340F2FA4" w14:textId="77777777">
      <w:pPr>
        <w:shd w:val="clear" w:color="auto" w:fill="FFEEC9" w:themeFill="accent3" w:themeFillTint="33"/>
      </w:pPr>
      <w:r w:rsidRPr="00DC48BE">
        <w:t xml:space="preserve">Från tandkronorna till mitten på halsen. </w:t>
      </w:r>
    </w:p>
    <w:p w:rsidRPr="00DC48BE" w:rsidR="00DC48BE" w:rsidP="00A8606D" w:rsidRDefault="00DC48BE" w14:paraId="29F8B7C6" w14:textId="77777777">
      <w:pPr>
        <w:pStyle w:val="MellanrubrikVGR"/>
      </w:pPr>
      <w:r w:rsidRPr="00DC48BE">
        <w:t xml:space="preserve">I.v. kontrast </w:t>
      </w:r>
    </w:p>
    <w:p w:rsidRPr="00DC48BE" w:rsidR="00DC48BE" w:rsidP="00A8606D" w:rsidRDefault="00DC48BE" w14:paraId="45AEE498" w14:textId="77777777">
      <w:pPr>
        <w:shd w:val="clear" w:color="auto" w:fill="D9D9D9" w:themeFill="background1" w:themeFillShade="D9"/>
      </w:pPr>
      <w:r w:rsidRPr="00DC48BE">
        <w:t xml:space="preserve">Viktbaserad kontrastmedelsdosering enligt Omniject  </w:t>
      </w:r>
    </w:p>
    <w:p w:rsidRPr="00DC48BE" w:rsidR="00DC48BE" w:rsidP="00A8606D" w:rsidRDefault="00DC48BE" w14:paraId="345D11A9" w14:textId="77777777">
      <w:pPr>
        <w:pStyle w:val="MellanrubrikVGR"/>
        <w:rPr>
          <w:lang w:val="en-US"/>
        </w:rPr>
      </w:pPr>
      <w:r w:rsidRPr="00DC48BE">
        <w:rPr>
          <w:lang w:val="en-US"/>
        </w:rPr>
        <w:t>Delay</w:t>
      </w:r>
    </w:p>
    <w:p w:rsidRPr="00DC48BE" w:rsidR="00DC48BE" w:rsidP="00A8606D" w:rsidRDefault="00DC48BE" w14:paraId="717B5B34" w14:textId="77777777">
      <w:pPr>
        <w:shd w:val="clear" w:color="auto" w:fill="D9D9D9" w:themeFill="background1" w:themeFillShade="D9"/>
        <w:rPr>
          <w:lang w:val="en-US"/>
        </w:rPr>
      </w:pPr>
      <w:r w:rsidRPr="00DC48BE">
        <w:rPr>
          <w:lang w:val="en-US"/>
        </w:rPr>
        <w:t xml:space="preserve">90s </w:t>
      </w:r>
    </w:p>
    <w:p w:rsidRPr="00DC48BE" w:rsidR="00DC48BE" w:rsidP="00ED16AB" w:rsidRDefault="00DC48BE" w14:paraId="19A412A4" w14:textId="77777777">
      <w:pPr>
        <w:pStyle w:val="MellanrubrikVGR"/>
        <w:rPr>
          <w:lang w:val="en-US"/>
        </w:rPr>
      </w:pPr>
      <w:r w:rsidRPr="00DC48BE">
        <w:rPr>
          <w:lang w:val="en-US"/>
        </w:rPr>
        <w:t>Algoritm</w:t>
      </w:r>
    </w:p>
    <w:p w:rsidRPr="00DC48BE" w:rsidR="00DC48BE" w:rsidP="00ED16AB" w:rsidRDefault="00DC48BE" w14:paraId="466BD147" w14:textId="77777777">
      <w:pPr>
        <w:shd w:val="clear" w:color="auto" w:fill="D9D9D9" w:themeFill="background1" w:themeFillShade="D9"/>
        <w:rPr>
          <w:lang w:val="en-US"/>
        </w:rPr>
      </w:pPr>
      <w:r w:rsidRPr="00DC48BE">
        <w:rPr>
          <w:lang w:val="en-US"/>
        </w:rPr>
        <w:t xml:space="preserve">Standard </w:t>
      </w:r>
    </w:p>
    <w:p w:rsidRPr="00DC48BE" w:rsidR="00DC48BE" w:rsidP="00ED16AB" w:rsidRDefault="00DC48BE" w14:paraId="4418448A" w14:textId="77777777">
      <w:pPr>
        <w:pStyle w:val="MellanrubrikVGR"/>
        <w:rPr>
          <w:lang w:val="en-US"/>
        </w:rPr>
      </w:pPr>
      <w:r w:rsidRPr="00DC48BE">
        <w:rPr>
          <w:lang w:val="en-US"/>
        </w:rPr>
        <w:t>Reconjob</w:t>
      </w:r>
    </w:p>
    <w:p w:rsidRPr="00DC48BE" w:rsidR="00DC48BE" w:rsidP="00ED16AB" w:rsidRDefault="00DC48BE" w14:paraId="720A317B" w14:textId="65103F46">
      <w:pPr>
        <w:shd w:val="clear" w:color="auto" w:fill="D9D9D9" w:themeFill="background1" w:themeFillShade="D9"/>
        <w:rPr>
          <w:lang w:val="en-US"/>
        </w:rPr>
      </w:pPr>
      <w:r w:rsidRPr="60EE759B" w:rsidR="00DC48BE">
        <w:rPr>
          <w:lang w:val="en-US"/>
        </w:rPr>
        <w:t xml:space="preserve">* # </w:t>
      </w:r>
      <w:r w:rsidRPr="60EE759B" w:rsidR="00DC48BE">
        <w:rPr>
          <w:lang w:val="en-US"/>
        </w:rPr>
        <w:t>Axiella</w:t>
      </w:r>
      <w:r w:rsidRPr="60EE759B" w:rsidR="00DC48BE">
        <w:rPr>
          <w:lang w:val="en-US"/>
        </w:rPr>
        <w:t xml:space="preserve"> 0.6</w:t>
      </w:r>
      <w:r w:rsidRPr="60EE759B" w:rsidR="22BA2AC0">
        <w:rPr>
          <w:lang w:val="en-US"/>
        </w:rPr>
        <w:t>25</w:t>
      </w:r>
      <w:r w:rsidRPr="60EE759B" w:rsidR="00DC48BE">
        <w:rPr>
          <w:lang w:val="en-US"/>
        </w:rPr>
        <w:t>/0.6</w:t>
      </w:r>
      <w:r w:rsidRPr="60EE759B" w:rsidR="22BA2AC0">
        <w:rPr>
          <w:lang w:val="en-US"/>
        </w:rPr>
        <w:t>25</w:t>
      </w:r>
    </w:p>
    <w:p w:rsidRPr="00DC48BE" w:rsidR="00DC48BE" w:rsidP="00ED16AB" w:rsidRDefault="00DC48BE" w14:paraId="0C19233D" w14:textId="77777777">
      <w:pPr>
        <w:shd w:val="clear" w:color="auto" w:fill="D9D9D9" w:themeFill="background1" w:themeFillShade="D9"/>
      </w:pPr>
      <w:r w:rsidRPr="00DC48BE">
        <w:t>*Axiella 3/3 ovinklade</w:t>
      </w:r>
    </w:p>
    <w:p w:rsidRPr="00DC48BE" w:rsidR="00DC48BE" w:rsidP="00ED16AB" w:rsidRDefault="00DC48BE" w14:paraId="3B698FD6" w14:textId="77777777">
      <w:pPr>
        <w:shd w:val="clear" w:color="auto" w:fill="D9D9D9" w:themeFill="background1" w:themeFillShade="D9"/>
      </w:pPr>
      <w:r w:rsidRPr="00DC48BE">
        <w:t>*Coronara 3/3. Vinklas parallellt med gomtaket.</w:t>
      </w:r>
    </w:p>
    <w:p w:rsidRPr="00DC48BE" w:rsidR="00DC48BE" w:rsidP="00ED16AB" w:rsidRDefault="00DC48BE" w14:paraId="5BBFD2D1" w14:textId="77777777">
      <w:pPr>
        <w:shd w:val="clear" w:color="auto" w:fill="D9D9D9" w:themeFill="background1" w:themeFillShade="D9"/>
      </w:pPr>
      <w:r w:rsidRPr="00DC48BE">
        <w:t xml:space="preserve">*Sagitella 3/3 </w:t>
      </w:r>
    </w:p>
    <w:p w:rsidRPr="00DC48BE" w:rsidR="00DC48BE" w:rsidP="00ED16AB" w:rsidRDefault="00DC48BE" w14:paraId="5FCA6007" w14:textId="77777777">
      <w:pPr>
        <w:pStyle w:val="MellanrubrikVGR"/>
      </w:pPr>
      <w:r w:rsidRPr="00DC48BE">
        <w:t>Till PACS</w:t>
      </w:r>
    </w:p>
    <w:p w:rsidRPr="00DC48BE" w:rsidR="00DC48BE" w:rsidP="009E0A78" w:rsidRDefault="00DC48BE" w14:paraId="71D2CCAC" w14:textId="77777777">
      <w:pPr>
        <w:shd w:val="clear" w:color="auto" w:fill="D9D9D9" w:themeFill="background1" w:themeFillShade="D9"/>
      </w:pPr>
      <w:r w:rsidRPr="00DC48BE">
        <w:t xml:space="preserve">Alla märkta* </w:t>
      </w:r>
    </w:p>
    <w:p w:rsidRPr="00DC48BE" w:rsidR="00DC48BE" w:rsidP="009E0A78" w:rsidRDefault="00DC48BE" w14:paraId="3F02E469" w14:textId="77777777">
      <w:pPr>
        <w:pStyle w:val="MellanrubrikVGR"/>
      </w:pPr>
      <w:r w:rsidRPr="00DC48BE">
        <w:t>Till AW</w:t>
      </w:r>
    </w:p>
    <w:p w:rsidRPr="00DC48BE" w:rsidR="00DC48BE" w:rsidP="009E0A78" w:rsidRDefault="00DC48BE" w14:paraId="6D0168C8" w14:textId="77777777">
      <w:pPr>
        <w:shd w:val="clear" w:color="auto" w:fill="D9D9D9" w:themeFill="background1" w:themeFillShade="D9"/>
      </w:pPr>
      <w:r w:rsidRPr="00DC48BE">
        <w:t xml:space="preserve">Alla märkta # </w:t>
      </w:r>
    </w:p>
    <w:p w:rsidRPr="00DC48BE" w:rsidR="00DC48BE" w:rsidP="00DC48BE" w:rsidRDefault="00DC48BE" w14:paraId="6A1DBC49" w14:textId="77777777">
      <w:pPr>
        <w:spacing w:after="160" w:line="240" w:lineRule="auto"/>
        <w:ind w:left="2676" w:right="0"/>
        <w:rPr>
          <w:szCs w:val="20"/>
        </w:rPr>
      </w:pPr>
      <w:r w:rsidRPr="00DC48BE">
        <w:rPr>
          <w:szCs w:val="20"/>
        </w:rPr>
        <w:t xml:space="preserve">    </w:t>
      </w:r>
    </w:p>
    <w:p w:rsidRPr="00DC48BE" w:rsidR="00DC48BE" w:rsidP="009E0A78" w:rsidRDefault="00DC48BE" w14:paraId="11CD31A3" w14:textId="1F945086">
      <w:pPr>
        <w:pStyle w:val="Rubrik3"/>
        <w:pageBreakBefore/>
      </w:pPr>
      <w:bookmarkStart w:name="_Toc24108889" w:id="200"/>
      <w:bookmarkStart w:name="_Toc38547917" w:id="201"/>
      <w:bookmarkStart w:name="_Toc38548298" w:id="202"/>
      <w:bookmarkStart w:name="_Toc256000018" w:id="203"/>
      <w:bookmarkStart w:name="_Toc256000038" w:id="204"/>
      <w:bookmarkStart w:name="_Toc256000058" w:id="205"/>
      <w:bookmarkStart w:name="_Toc256000078" w:id="206"/>
      <w:bookmarkStart w:name="_Toc256000098" w:id="207"/>
      <w:bookmarkStart w:name="_Toc256000118" w:id="208"/>
      <w:bookmarkStart w:name="_Toc256000138" w:id="209"/>
      <w:bookmarkStart w:name="_Toc256000158" w:id="210"/>
      <w:bookmarkStart w:name="_Toc256000178" w:id="211"/>
      <w:bookmarkStart w:name="_Toc256000198" w:id="212"/>
      <w:bookmarkStart w:name="_Toc256000218" w:id="213"/>
      <w:bookmarkStart w:name="_Toc133484029" w:id="214"/>
      <w:r w:rsidRPr="192A513C">
        <w:t>Spottsten</w:t>
      </w:r>
      <w:r w:rsidRPr="192A513C" w:rsidR="16442F36">
        <w:t xml:space="preserve"> k-</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rsidRPr="00DC48BE" w:rsidR="00DC48BE" w:rsidP="004619D5" w:rsidRDefault="00DC48BE" w14:paraId="07F5EA06" w14:textId="77777777">
      <w:r w:rsidRPr="00DC48BE">
        <w:t>SoS kod 801 000</w:t>
      </w:r>
    </w:p>
    <w:p w:rsidRPr="00DC48BE" w:rsidR="00DC48BE" w:rsidP="004619D5" w:rsidRDefault="00DC48BE" w14:paraId="001F9750" w14:textId="77777777">
      <w:r w:rsidRPr="00DC48BE">
        <w:t>Sten i submandibularis/parotis.</w:t>
      </w:r>
    </w:p>
    <w:p w:rsidRPr="00DC48BE" w:rsidR="00DC48BE" w:rsidP="004619D5" w:rsidRDefault="00DC48BE" w14:paraId="56FC9534" w14:textId="77777777">
      <w:pPr>
        <w:pStyle w:val="MellanrubrikVGR"/>
      </w:pPr>
      <w:bookmarkStart w:name="_Toc24108890" w:id="215"/>
      <w:bookmarkStart w:name="_Toc38547918" w:id="216"/>
      <w:bookmarkStart w:name="_Toc38548299" w:id="217"/>
      <w:bookmarkStart w:name="_Toc256000019" w:id="218"/>
      <w:bookmarkStart w:name="_Toc256000039" w:id="219"/>
      <w:bookmarkStart w:name="_Toc256000059" w:id="220"/>
      <w:bookmarkStart w:name="_Toc256000079" w:id="221"/>
      <w:bookmarkStart w:name="_Toc256000099" w:id="222"/>
      <w:bookmarkStart w:name="_Toc256000119" w:id="223"/>
      <w:bookmarkStart w:name="_Toc256000139" w:id="224"/>
      <w:bookmarkStart w:name="_Toc256000159" w:id="225"/>
      <w:bookmarkStart w:name="_Toc256000179" w:id="226"/>
      <w:bookmarkStart w:name="_Toc256000199" w:id="227"/>
      <w:bookmarkStart w:name="_Toc256000219" w:id="228"/>
      <w:r w:rsidRPr="00DC48BE">
        <w:t>Protokoll</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Pr="00DC48BE" w:rsidR="00DC48BE" w:rsidP="004619D5" w:rsidRDefault="00DC48BE" w14:paraId="32F4CE20" w14:textId="77777777">
      <w:r w:rsidRPr="00DC48BE">
        <w:t>Spottkörtel k-</w:t>
      </w:r>
    </w:p>
    <w:p w:rsidRPr="00DC48BE" w:rsidR="00DC48BE" w:rsidP="004619D5" w:rsidRDefault="00DC48BE" w14:paraId="74946881" w14:textId="77777777">
      <w:pPr>
        <w:pStyle w:val="MellanrubrikVGR"/>
      </w:pPr>
      <w:r w:rsidRPr="00DC48BE">
        <w:t>Patientposition</w:t>
      </w:r>
    </w:p>
    <w:p w:rsidRPr="00DC48BE" w:rsidR="00DC48BE" w:rsidP="004619D5" w:rsidRDefault="00DC48BE" w14:paraId="7C7A169E" w14:textId="77777777">
      <w:r w:rsidRPr="00DC48BE">
        <w:t>Ryggläge, gärna kudde under knäna. Viktigt med rak positionering.</w:t>
      </w:r>
    </w:p>
    <w:p w:rsidRPr="00DC48BE" w:rsidR="00DC48BE" w:rsidP="004619D5" w:rsidRDefault="00DC48BE" w14:paraId="72C2B20B" w14:textId="77777777">
      <w:r w:rsidRPr="00DC48BE">
        <w:t>Eventuell tandprotes bort.</w:t>
      </w:r>
    </w:p>
    <w:p w:rsidRPr="00DC48BE" w:rsidR="00DC48BE" w:rsidP="004619D5" w:rsidRDefault="00DC48BE" w14:paraId="32353992" w14:textId="77777777">
      <w:r w:rsidRPr="00DC48BE">
        <w:t>Anpassa huvudets läge för att kunna köra ovinklat.</w:t>
      </w:r>
    </w:p>
    <w:p w:rsidRPr="00DC48BE" w:rsidR="00DC48BE" w:rsidP="004619D5" w:rsidRDefault="00DC48BE" w14:paraId="3EEE6D55" w14:textId="77777777">
      <w:r w:rsidRPr="00DC48BE">
        <w:rPr>
          <w:b/>
        </w:rPr>
        <w:t>Submandibularis:</w:t>
      </w:r>
      <w:r w:rsidRPr="00DC48BE">
        <w:t xml:space="preserve"> Hakan upp, mandibelranden lodrätt.</w:t>
      </w:r>
    </w:p>
    <w:p w:rsidRPr="00DC48BE" w:rsidR="00DC48BE" w:rsidP="004619D5" w:rsidRDefault="00DC48BE" w14:paraId="5BE520CE" w14:textId="77777777">
      <w:r w:rsidRPr="00DC48BE">
        <w:rPr>
          <w:b/>
        </w:rPr>
        <w:t>Parotis:</w:t>
      </w:r>
      <w:r w:rsidRPr="00DC48BE">
        <w:t xml:space="preserve"> Hakan ner för att undvika tandfyllningar.  </w:t>
      </w:r>
    </w:p>
    <w:p w:rsidRPr="00DC48BE" w:rsidR="00DC48BE" w:rsidP="004619D5" w:rsidRDefault="00DC48BE" w14:paraId="00287141" w14:textId="77777777">
      <w:pPr>
        <w:pStyle w:val="MellanrubrikVGR"/>
      </w:pPr>
      <w:r w:rsidRPr="00DC48BE">
        <w:t>Patientinformation</w:t>
      </w:r>
    </w:p>
    <w:p w:rsidRPr="00DC48BE" w:rsidR="00DC48BE" w:rsidP="004619D5" w:rsidRDefault="00DC48BE" w14:paraId="2A8D8C1A" w14:textId="77777777">
      <w:r w:rsidRPr="00DC48BE">
        <w:t>Att ligga stilla.</w:t>
      </w:r>
    </w:p>
    <w:p w:rsidRPr="00DC48BE" w:rsidR="00DC48BE" w:rsidP="00DC48BE" w:rsidRDefault="00DC48BE" w14:paraId="134491D9" w14:textId="77777777">
      <w:pPr>
        <w:spacing w:after="160" w:line="240" w:lineRule="auto"/>
        <w:ind w:left="2676" w:right="0"/>
        <w:rPr>
          <w:szCs w:val="20"/>
        </w:rPr>
      </w:pPr>
      <w:r w:rsidRPr="00DC48BE">
        <w:rPr>
          <w:szCs w:val="20"/>
        </w:rPr>
        <w:t xml:space="preserve"> </w:t>
      </w:r>
    </w:p>
    <w:p w:rsidRPr="00DC48BE" w:rsidR="00DC48BE" w:rsidP="004619D5" w:rsidRDefault="00DC48BE" w14:paraId="489BEFDF" w14:textId="77777777">
      <w:pPr>
        <w:pStyle w:val="MellanrubrikVGR"/>
      </w:pPr>
      <w:r w:rsidRPr="00DC48BE">
        <w:t>Bildtagning</w:t>
      </w:r>
    </w:p>
    <w:p w:rsidRPr="004619D5" w:rsidR="00DC48BE" w:rsidP="004619D5" w:rsidRDefault="00DC48BE" w14:paraId="214E2723" w14:textId="77777777">
      <w:pPr>
        <w:shd w:val="clear" w:color="auto" w:fill="D0F1C5" w:themeFill="accent2" w:themeFillTint="33"/>
        <w:rPr>
          <w:b/>
          <w:bCs/>
        </w:rPr>
      </w:pPr>
      <w:r w:rsidRPr="004619D5">
        <w:rPr>
          <w:b/>
          <w:bCs/>
        </w:rPr>
        <w:t>Scout</w:t>
      </w:r>
    </w:p>
    <w:p w:rsidRPr="00DC48BE" w:rsidR="00DC48BE" w:rsidP="004619D5" w:rsidRDefault="00DC48BE" w14:paraId="4E403D7C" w14:textId="77777777">
      <w:pPr>
        <w:shd w:val="clear" w:color="auto" w:fill="D0F1C5" w:themeFill="accent2" w:themeFillTint="33"/>
      </w:pPr>
      <w:r w:rsidRPr="00DC48BE">
        <w:t>Lateral 90</w:t>
      </w:r>
    </w:p>
    <w:p w:rsidRPr="00DC48BE" w:rsidR="00DC48BE" w:rsidP="004619D5" w:rsidRDefault="00DC48BE" w14:paraId="11839ABD" w14:textId="77777777">
      <w:pPr>
        <w:shd w:val="clear" w:color="auto" w:fill="D0F1C5" w:themeFill="accent2" w:themeFillTint="33"/>
      </w:pPr>
      <w:r w:rsidRPr="00DC48BE">
        <w:t>Anatomisk referenspunkt: OM</w:t>
      </w:r>
    </w:p>
    <w:p w:rsidRPr="00DC48BE" w:rsidR="00DC48BE" w:rsidP="004619D5" w:rsidRDefault="00DC48BE" w14:paraId="5D1A1CF3" w14:textId="77777777">
      <w:pPr>
        <w:pStyle w:val="MellanrubrikVGR"/>
      </w:pPr>
      <w:r w:rsidRPr="00DC48BE">
        <w:t>Serie 1</w:t>
      </w:r>
    </w:p>
    <w:p w:rsidRPr="00DC48BE" w:rsidR="00DC48BE" w:rsidP="004619D5" w:rsidRDefault="00DC48BE" w14:paraId="4DD572BD" w14:textId="77777777">
      <w:pPr>
        <w:shd w:val="clear" w:color="auto" w:fill="D0F1C5" w:themeFill="accent2" w:themeFillTint="33"/>
      </w:pPr>
      <w:r w:rsidRPr="00DC48BE">
        <w:t>K-</w:t>
      </w:r>
    </w:p>
    <w:p w:rsidRPr="00DC48BE" w:rsidR="00DC48BE" w:rsidP="004619D5" w:rsidRDefault="00DC48BE" w14:paraId="57EA00D0" w14:textId="77777777">
      <w:pPr>
        <w:pStyle w:val="MellanrubrikVGR"/>
      </w:pPr>
      <w:r w:rsidRPr="00DC48BE">
        <w:t>Område/Kriterier</w:t>
      </w:r>
    </w:p>
    <w:p w:rsidRPr="00DC48BE" w:rsidR="00DC48BE" w:rsidP="004619D5" w:rsidRDefault="00DC48BE" w14:paraId="472E1C8E" w14:textId="77777777">
      <w:pPr>
        <w:shd w:val="clear" w:color="auto" w:fill="FFEEC9" w:themeFill="accent3" w:themeFillTint="33"/>
      </w:pPr>
      <w:r w:rsidRPr="00DC48BE">
        <w:rPr>
          <w:b/>
        </w:rPr>
        <w:t>Parotis:</w:t>
      </w:r>
      <w:r w:rsidRPr="00DC48BE">
        <w:t xml:space="preserve"> Strax ovan örats cellsystem till och med överkäkens tandkronor.</w:t>
      </w:r>
    </w:p>
    <w:p w:rsidRPr="00DC48BE" w:rsidR="00DC48BE" w:rsidP="004619D5" w:rsidRDefault="00DC48BE" w14:paraId="4F0A4A21" w14:textId="77777777">
      <w:pPr>
        <w:shd w:val="clear" w:color="auto" w:fill="FFEEC9" w:themeFill="accent3" w:themeFillTint="33"/>
      </w:pPr>
      <w:r w:rsidRPr="00DC48BE">
        <w:rPr>
          <w:b/>
        </w:rPr>
        <w:t>Submandibularis:</w:t>
      </w:r>
      <w:r w:rsidRPr="00DC48BE">
        <w:t xml:space="preserve"> Underkäkens tandkronor till mitten på halsen. </w:t>
      </w:r>
    </w:p>
    <w:p w:rsidRPr="00DC48BE" w:rsidR="00DC48BE" w:rsidP="004619D5" w:rsidRDefault="00DC48BE" w14:paraId="58CAA5F5" w14:textId="77777777">
      <w:pPr>
        <w:shd w:val="clear" w:color="auto" w:fill="FFEEC9" w:themeFill="accent3" w:themeFillTint="33"/>
      </w:pPr>
      <w:r w:rsidRPr="00DC48BE">
        <w:rPr>
          <w:b/>
        </w:rPr>
        <w:t>OBS!</w:t>
      </w:r>
      <w:r w:rsidRPr="00DC48BE">
        <w:t xml:space="preserve"> Hakan ska vara med framtill.</w:t>
      </w:r>
    </w:p>
    <w:p w:rsidRPr="00DC48BE" w:rsidR="00DC48BE" w:rsidP="004619D5" w:rsidRDefault="00DC48BE" w14:paraId="49971DCF" w14:textId="77777777">
      <w:pPr>
        <w:pStyle w:val="MellanrubrikVGR"/>
      </w:pPr>
      <w:r w:rsidRPr="00DC48BE">
        <w:t>Algoritm</w:t>
      </w:r>
    </w:p>
    <w:p w:rsidRPr="00DC48BE" w:rsidR="00DC48BE" w:rsidP="004619D5" w:rsidRDefault="00DC48BE" w14:paraId="455F5B73" w14:textId="77777777">
      <w:pPr>
        <w:shd w:val="clear" w:color="auto" w:fill="D9D9D9" w:themeFill="background1" w:themeFillShade="D9"/>
      </w:pPr>
      <w:r w:rsidRPr="00DC48BE">
        <w:t>Standard</w:t>
      </w:r>
    </w:p>
    <w:p w:rsidRPr="00DC48BE" w:rsidR="00DC48BE" w:rsidP="004619D5" w:rsidRDefault="00DC48BE" w14:paraId="76442F07" w14:textId="77777777">
      <w:pPr>
        <w:shd w:val="clear" w:color="auto" w:fill="D9D9D9" w:themeFill="background1" w:themeFillShade="D9"/>
        <w:rPr>
          <w:lang w:val="en-US"/>
        </w:rPr>
      </w:pPr>
      <w:r w:rsidRPr="00DC48BE">
        <w:rPr>
          <w:lang w:val="en-US"/>
        </w:rPr>
        <w:t xml:space="preserve">Bone Plus </w:t>
      </w:r>
    </w:p>
    <w:p w:rsidRPr="00DC48BE" w:rsidR="00DC48BE" w:rsidP="00DC48BE" w:rsidRDefault="00DC48BE" w14:paraId="30CD2118" w14:textId="77777777">
      <w:pPr>
        <w:spacing w:after="160" w:line="240" w:lineRule="auto"/>
        <w:ind w:left="2676" w:right="0"/>
        <w:rPr>
          <w:szCs w:val="20"/>
          <w:lang w:val="en-US"/>
        </w:rPr>
      </w:pPr>
    </w:p>
    <w:p w:rsidRPr="00DC48BE" w:rsidR="00DC48BE" w:rsidP="004619D5" w:rsidRDefault="00DC48BE" w14:paraId="487B71CE" w14:textId="77777777">
      <w:pPr>
        <w:pStyle w:val="MellanrubrikVGR"/>
        <w:rPr>
          <w:lang w:val="en-US"/>
        </w:rPr>
      </w:pPr>
      <w:r w:rsidRPr="00DC48BE">
        <w:rPr>
          <w:lang w:val="en-US"/>
        </w:rPr>
        <w:t>Reconjob</w:t>
      </w:r>
    </w:p>
    <w:p w:rsidRPr="00DC48BE" w:rsidR="00DC48BE" w:rsidP="004619D5" w:rsidRDefault="00DC48BE" w14:paraId="42C9CEBE" w14:textId="531AA1BE">
      <w:pPr>
        <w:shd w:val="clear" w:color="auto" w:fill="D9D9D9" w:themeFill="background1" w:themeFillShade="D9"/>
      </w:pPr>
      <w:r w:rsidR="00DC48BE">
        <w:rPr/>
        <w:t>* # Axiella 0.6</w:t>
      </w:r>
      <w:r w:rsidR="10F99A88">
        <w:rPr/>
        <w:t>25</w:t>
      </w:r>
      <w:r w:rsidR="00DC48BE">
        <w:rPr/>
        <w:t>/0.6</w:t>
      </w:r>
      <w:r w:rsidR="42D974E3">
        <w:rPr/>
        <w:t>25</w:t>
      </w:r>
      <w:r w:rsidR="00DC48BE">
        <w:rPr/>
        <w:t xml:space="preserve"> Standard</w:t>
      </w:r>
    </w:p>
    <w:p w:rsidRPr="00DC48BE" w:rsidR="00DC48BE" w:rsidP="004619D5" w:rsidRDefault="00DC48BE" w14:paraId="530D1FDF" w14:textId="6800E2DA">
      <w:pPr>
        <w:shd w:val="clear" w:color="auto" w:fill="D9D9D9" w:themeFill="background1" w:themeFillShade="D9"/>
      </w:pPr>
      <w:r w:rsidR="00DC48BE">
        <w:rPr/>
        <w:t>* # Axiella 0.6</w:t>
      </w:r>
      <w:r w:rsidR="17159C7B">
        <w:rPr/>
        <w:t>25</w:t>
      </w:r>
      <w:r w:rsidR="00DC48BE">
        <w:rPr/>
        <w:t>/0.6</w:t>
      </w:r>
      <w:r w:rsidR="22D697F4">
        <w:rPr/>
        <w:t>25</w:t>
      </w:r>
      <w:r w:rsidR="00DC48BE">
        <w:rPr/>
        <w:t xml:space="preserve"> Bone Plus</w:t>
      </w:r>
    </w:p>
    <w:p w:rsidRPr="00DC48BE" w:rsidR="00DC48BE" w:rsidP="004619D5" w:rsidRDefault="00DC48BE" w14:paraId="398C877A" w14:textId="77777777">
      <w:pPr>
        <w:shd w:val="clear" w:color="auto" w:fill="D9D9D9" w:themeFill="background1" w:themeFillShade="D9"/>
      </w:pPr>
      <w:r w:rsidRPr="00DC48BE">
        <w:t>*Axiella 3/3 BonePlus ovinklad</w:t>
      </w:r>
    </w:p>
    <w:p w:rsidRPr="00DC48BE" w:rsidR="00DC48BE" w:rsidP="004619D5" w:rsidRDefault="00DC48BE" w14:paraId="5F362883" w14:textId="77777777">
      <w:pPr>
        <w:shd w:val="clear" w:color="auto" w:fill="D9D9D9" w:themeFill="background1" w:themeFillShade="D9"/>
      </w:pPr>
      <w:r w:rsidRPr="00DC48BE">
        <w:t>*Axiella 3/3 ovinklade</w:t>
      </w:r>
    </w:p>
    <w:p w:rsidRPr="00DC48BE" w:rsidR="00DC48BE" w:rsidP="004619D5" w:rsidRDefault="00DC48BE" w14:paraId="3BBD1796" w14:textId="77777777">
      <w:pPr>
        <w:shd w:val="clear" w:color="auto" w:fill="D9D9D9" w:themeFill="background1" w:themeFillShade="D9"/>
      </w:pPr>
      <w:r w:rsidRPr="00DC48BE">
        <w:t>*Coronara 3/3 Vinklas parallellt med mandibelranden vid parotis/parallellt med gomplattan vid submandibularis.</w:t>
      </w:r>
    </w:p>
    <w:p w:rsidRPr="00DC48BE" w:rsidR="00DC48BE" w:rsidP="004619D5" w:rsidRDefault="00DC48BE" w14:paraId="603EA1D8" w14:textId="77777777">
      <w:pPr>
        <w:shd w:val="clear" w:color="auto" w:fill="D9D9D9" w:themeFill="background1" w:themeFillShade="D9"/>
      </w:pPr>
      <w:r w:rsidRPr="00DC48BE">
        <w:t xml:space="preserve">*Sagitella 3/3 </w:t>
      </w:r>
    </w:p>
    <w:p w:rsidRPr="00DC48BE" w:rsidR="00DC48BE" w:rsidP="00637A8F" w:rsidRDefault="00DC48BE" w14:paraId="1E66834C" w14:textId="77777777">
      <w:pPr>
        <w:pStyle w:val="MellanrubrikVGR"/>
      </w:pPr>
      <w:r w:rsidRPr="00DC48BE">
        <w:t>Till PACS</w:t>
      </w:r>
    </w:p>
    <w:p w:rsidRPr="00DC48BE" w:rsidR="00DC48BE" w:rsidP="00637A8F" w:rsidRDefault="00DC48BE" w14:paraId="5DC7ABC3" w14:textId="77777777">
      <w:pPr>
        <w:shd w:val="clear" w:color="auto" w:fill="D9D9D9" w:themeFill="background1" w:themeFillShade="D9"/>
      </w:pPr>
      <w:r w:rsidRPr="00DC48BE">
        <w:t xml:space="preserve">Alla märkta* </w:t>
      </w:r>
    </w:p>
    <w:p w:rsidRPr="00DC48BE" w:rsidR="00DC48BE" w:rsidP="00637A8F" w:rsidRDefault="00DC48BE" w14:paraId="501537AC" w14:textId="77777777">
      <w:pPr>
        <w:pStyle w:val="MellanrubrikVGR"/>
      </w:pPr>
      <w:r w:rsidRPr="00DC48BE">
        <w:t>Till AW</w:t>
      </w:r>
    </w:p>
    <w:p w:rsidRPr="00DC48BE" w:rsidR="00DC48BE" w:rsidP="00637A8F" w:rsidRDefault="00DC48BE" w14:paraId="5905A789" w14:textId="77777777">
      <w:pPr>
        <w:shd w:val="clear" w:color="auto" w:fill="D9D9D9" w:themeFill="background1" w:themeFillShade="D9"/>
      </w:pPr>
      <w:r w:rsidRPr="00DC48BE">
        <w:t xml:space="preserve">Alla märkta # </w:t>
      </w:r>
    </w:p>
    <w:p w:rsidRPr="00DC48BE" w:rsidR="00DC48BE" w:rsidP="00DC48BE" w:rsidRDefault="00DC48BE" w14:paraId="48F91BBE" w14:textId="77777777">
      <w:pPr>
        <w:autoSpaceDN w:val="0"/>
        <w:spacing w:after="160" w:line="240" w:lineRule="auto"/>
        <w:ind w:left="2676" w:right="0"/>
        <w:rPr>
          <w:szCs w:val="20"/>
        </w:rPr>
      </w:pPr>
    </w:p>
    <w:p w:rsidRPr="00DC48BE" w:rsidR="00DC48BE" w:rsidP="00DC4E33" w:rsidRDefault="00DC48BE" w14:paraId="17AA3439" w14:textId="77777777">
      <w:pPr>
        <w:pStyle w:val="Rubrik2"/>
      </w:pPr>
      <w:bookmarkStart w:name="_Toc38547919" w:id="229"/>
      <w:bookmarkStart w:name="_Toc38548300" w:id="230"/>
      <w:bookmarkStart w:name="_Toc256000020" w:id="231"/>
      <w:bookmarkStart w:name="_Toc256000040" w:id="232"/>
      <w:bookmarkStart w:name="_Toc256000060" w:id="233"/>
      <w:bookmarkStart w:name="_Toc256000080" w:id="234"/>
      <w:bookmarkStart w:name="_Toc256000100" w:id="235"/>
      <w:bookmarkStart w:name="_Toc256000120" w:id="236"/>
      <w:bookmarkStart w:name="_Toc256000140" w:id="237"/>
      <w:bookmarkStart w:name="_Toc256000160" w:id="238"/>
      <w:bookmarkStart w:name="_Toc256000180" w:id="239"/>
      <w:bookmarkStart w:name="_Toc256000200" w:id="240"/>
      <w:bookmarkStart w:name="_Toc256000220" w:id="241"/>
      <w:bookmarkStart w:name="_Toc133484030" w:id="242"/>
      <w:r w:rsidRPr="00DC48BE">
        <w:t>Dokumentation</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rsidRPr="00DC48BE" w:rsidR="00DC48BE" w:rsidP="00DC4E33" w:rsidRDefault="00DC48BE" w14:paraId="77A22D45" w14:textId="77777777">
      <w:r w:rsidRPr="00DC48BE">
        <w:t>I RIS angående njurfunktion, riskfaktorer, PVK, kontrast och reaktion. Längd, vikt och graviditet.</w:t>
      </w:r>
    </w:p>
    <w:p w:rsidRPr="00DC48BE" w:rsidR="00DC48BE" w:rsidP="00DC4E33" w:rsidRDefault="00DC48BE" w14:paraId="23AFA39C" w14:textId="77777777">
      <w:r w:rsidRPr="00DC48BE">
        <w:t>Om inte kriterierna uppfyllts för undersökningen skall anledning till detta dokumenteras i remissanteckningsruta.</w:t>
      </w:r>
    </w:p>
    <w:p w:rsidRPr="00DC48BE" w:rsidR="00DC48BE" w:rsidP="00DC4E33" w:rsidRDefault="00DC48BE" w14:paraId="24244EBF" w14:textId="77777777">
      <w:r w:rsidRPr="00DC48BE">
        <w:t xml:space="preserve">Patientens stråldos dokumenteras med skärmdump av Dose Report. </w:t>
      </w:r>
    </w:p>
    <w:p w:rsidRPr="00DC48BE" w:rsidR="00DC48BE" w:rsidP="00DC4E33" w:rsidRDefault="00DC48BE" w14:paraId="1FEDBC45" w14:textId="77777777">
      <w:pPr>
        <w:pStyle w:val="Rubrik2"/>
      </w:pPr>
      <w:bookmarkStart w:name="_Toc133484031" w:id="243"/>
      <w:r w:rsidRPr="00DC48BE">
        <w:t>Skicka patient</w:t>
      </w:r>
      <w:bookmarkEnd w:id="243"/>
    </w:p>
    <w:p w:rsidRPr="00DC48BE" w:rsidR="00DC48BE" w:rsidP="00DC4E33" w:rsidRDefault="00DC48BE" w14:paraId="7E5C7675" w14:textId="77777777">
      <w:r w:rsidRPr="00DC48BE">
        <w:t>Ja.</w:t>
      </w:r>
    </w:p>
    <w:p w:rsidRPr="00DC48BE" w:rsidR="00DC48BE" w:rsidP="00DC4E33" w:rsidRDefault="00DC48BE" w14:paraId="3C396D13" w14:textId="77777777">
      <w:r w:rsidRPr="00DC48BE">
        <w:t>Informera om när och från vem patienten får svar.</w:t>
      </w:r>
    </w:p>
    <w:p w:rsidRPr="00DC48BE" w:rsidR="00DC48BE" w:rsidP="00DC4E33" w:rsidRDefault="00DC48BE" w14:paraId="021A5470" w14:textId="77777777">
      <w:r w:rsidRPr="00DC48BE">
        <w:t>Uppmana patienten att dricka lite extra.</w:t>
      </w:r>
    </w:p>
    <w:p w:rsidRPr="00DC48BE" w:rsidR="00DC48BE" w:rsidP="00DC48BE" w:rsidRDefault="00DC48BE" w14:paraId="4725FAB2" w14:textId="77777777">
      <w:pPr>
        <w:autoSpaceDN w:val="0"/>
        <w:spacing w:after="160" w:line="240" w:lineRule="auto"/>
        <w:ind w:left="2676" w:right="0"/>
        <w:rPr>
          <w:szCs w:val="20"/>
        </w:rPr>
      </w:pPr>
    </w:p>
    <w:p w:rsidRPr="00DC48BE" w:rsidR="00DC48BE" w:rsidP="00DC48BE" w:rsidRDefault="00DC48BE" w14:paraId="170F4660" w14:textId="77777777">
      <w:pPr>
        <w:tabs>
          <w:tab w:val="left" w:pos="7619"/>
        </w:tabs>
        <w:spacing w:after="160" w:line="240" w:lineRule="auto"/>
        <w:ind w:left="2676" w:right="0"/>
        <w:rPr>
          <w:szCs w:val="20"/>
        </w:rPr>
      </w:pPr>
      <w:r w:rsidRPr="00DC48BE">
        <w:rPr>
          <w:szCs w:val="20"/>
        </w:rPr>
        <w:tab/>
      </w:r>
    </w:p>
    <w:p w:rsidRPr="00DC48BE" w:rsidR="00DC48BE" w:rsidP="0045016F" w:rsidRDefault="00DC48BE" w14:paraId="400B94D6" w14:textId="77777777">
      <w:pPr>
        <w:pStyle w:val="Rubrik2"/>
        <w:pageBreakBefore/>
      </w:pPr>
      <w:bookmarkStart w:name="_Toc38547920" w:id="244"/>
      <w:bookmarkStart w:name="_Toc38548301" w:id="245"/>
      <w:bookmarkStart w:name="_Toc256000021" w:id="246"/>
      <w:bookmarkStart w:name="_Toc256000041" w:id="247"/>
      <w:bookmarkStart w:name="_Toc256000061" w:id="248"/>
      <w:bookmarkStart w:name="_Toc256000081" w:id="249"/>
      <w:bookmarkStart w:name="_Toc256000101" w:id="250"/>
      <w:bookmarkStart w:name="_Toc256000121" w:id="251"/>
      <w:bookmarkStart w:name="_Toc256000141" w:id="252"/>
      <w:bookmarkStart w:name="_Toc256000161" w:id="253"/>
      <w:bookmarkStart w:name="_Toc256000181" w:id="254"/>
      <w:bookmarkStart w:name="_Toc256000201" w:id="255"/>
      <w:bookmarkStart w:name="_Toc256000221" w:id="256"/>
      <w:bookmarkStart w:name="_Toc133484032" w:id="257"/>
      <w:r w:rsidRPr="00DC48BE">
        <w:t>Dokumentinformation</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Pr="00DC48BE" w:rsidR="00DC48BE" w:rsidP="00DC4E33" w:rsidRDefault="00DC4E33" w14:paraId="1759A5EB" w14:textId="6B2E091C">
      <w:pPr>
        <w:pStyle w:val="MellanrubrikVGR"/>
      </w:pPr>
      <w:r>
        <w:t>Innehållsansvariga</w:t>
      </w:r>
    </w:p>
    <w:p w:rsidRPr="00DC48BE" w:rsidR="00DC48BE" w:rsidP="00DC4E33" w:rsidRDefault="00DC48BE" w14:paraId="653EE97B" w14:textId="009C083E">
      <w:r w:rsidRPr="00DC48BE">
        <w:t xml:space="preserve">Anders Båth, specialistläkare, </w:t>
      </w:r>
      <w:r w:rsidR="00B441D3">
        <w:t>b</w:t>
      </w:r>
      <w:r w:rsidR="00D43407">
        <w:t>ild- och funktionsmedicin, SÄS</w:t>
      </w:r>
    </w:p>
    <w:p w:rsidR="00DC48BE" w:rsidP="00DC4E33" w:rsidRDefault="00D51131" w14:paraId="39900DF8" w14:textId="5C2AE886">
      <w:r>
        <w:t>Viktor</w:t>
      </w:r>
      <w:r w:rsidR="00B441D3">
        <w:t xml:space="preserve"> Johansson</w:t>
      </w:r>
      <w:r w:rsidRPr="00DC48BE" w:rsidR="00DC48BE">
        <w:t xml:space="preserve">, röntgensjuksköterska, </w:t>
      </w:r>
      <w:r w:rsidR="00B441D3">
        <w:t>b</w:t>
      </w:r>
      <w:r w:rsidR="00D43407">
        <w:t>ild- och funktionsmedicin, SÄS</w:t>
      </w:r>
    </w:p>
    <w:p w:rsidR="00E2017A" w:rsidP="00DC4E33" w:rsidRDefault="00E2017A" w14:paraId="6EE3C345" w14:textId="6CB93777">
      <w:r>
        <w:t>Patrick Pettersson, sjukhusfysiker, bild- och funktionsmedicin och medicinsk service, SÄS</w:t>
      </w:r>
    </w:p>
    <w:p w:rsidR="00DC4E33" w:rsidP="00DC4E33" w:rsidRDefault="00DC4E33" w14:paraId="7D799EF1" w14:textId="4D30E639">
      <w:pPr>
        <w:pStyle w:val="MellanrubrikVGR"/>
      </w:pPr>
      <w:r>
        <w:t>Innehållsgranskare</w:t>
      </w:r>
    </w:p>
    <w:p w:rsidRPr="00DC48BE" w:rsidR="00D43407" w:rsidP="00D43407" w:rsidRDefault="00D43407" w14:paraId="02D2242A" w14:textId="7CBF59D9">
      <w:r w:rsidRPr="00DC48BE">
        <w:t xml:space="preserve">Anders Båth, specialistläkare, </w:t>
      </w:r>
      <w:r w:rsidR="00B441D3">
        <w:t>b</w:t>
      </w:r>
      <w:r>
        <w:t>ild- och funktionsmedicin, SÄS</w:t>
      </w:r>
    </w:p>
    <w:p w:rsidRPr="00DC48BE" w:rsidR="00DC48BE" w:rsidP="00DC4E33" w:rsidRDefault="00DC48BE" w14:paraId="6674A75A" w14:textId="77777777">
      <w:pPr>
        <w:pStyle w:val="MellanrubrikVGR"/>
      </w:pPr>
      <w:r w:rsidRPr="00DC48BE">
        <w:t>Fastställt av</w:t>
      </w:r>
    </w:p>
    <w:p w:rsidRPr="00DC48BE" w:rsidR="00DC48BE" w:rsidP="00DC4E33" w:rsidRDefault="004A2521" w14:paraId="244513BE" w14:textId="57B7FA80">
      <w:r>
        <w:t>Markus Håkansson</w:t>
      </w:r>
      <w:r w:rsidR="00C21461">
        <w:t xml:space="preserve">, verksamhetschef, </w:t>
      </w:r>
      <w:r w:rsidR="00B441D3">
        <w:t>b</w:t>
      </w:r>
      <w:r w:rsidR="00C21461">
        <w:t>ild- och funktionsmedicin och medicinsk service, SÄS</w:t>
      </w:r>
    </w:p>
    <w:p w:rsidRPr="00DC48BE" w:rsidR="00DC48BE" w:rsidP="00DC4E33" w:rsidRDefault="00DC48BE" w14:paraId="09133705" w14:textId="77777777">
      <w:pPr>
        <w:pStyle w:val="MellanrubrikVGR"/>
      </w:pPr>
      <w:r w:rsidRPr="00DC48BE">
        <w:t>Nyckelord</w:t>
      </w:r>
    </w:p>
    <w:p w:rsidRPr="00DC48BE" w:rsidR="00DC48BE" w:rsidP="00DC4E33" w:rsidRDefault="00DC48BE" w14:paraId="413269DF" w14:textId="77777777">
      <w:r w:rsidRPr="00DC48BE">
        <w:t>Metodbok DT, underkäke, tumör, ansikte, orbita, spottkörtel, munbotten- submandibularis, spottsten</w:t>
      </w:r>
      <w:bookmarkEnd w:id="1"/>
    </w:p>
    <w:bookmarkEnd w:id="0"/>
    <w:p w:rsidRPr="00536A5A" w:rsidR="00536A5A" w:rsidP="00536A5A" w:rsidRDefault="00536A5A" w14:paraId="76B9F95B" w14:textId="24513497">
      <w:pPr>
        <w:spacing w:after="0" w:line="240" w:lineRule="auto"/>
        <w:ind w:left="0" w:right="0"/>
      </w:pPr>
    </w:p>
    <w:sectPr w:rsidRPr="00536A5A" w:rsidR="00536A5A" w:rsidSect="00DC48B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037BE" w:rsidRDefault="00A037BE" w14:paraId="48434792" w14:textId="77777777">
      <w:r>
        <w:separator/>
      </w:r>
    </w:p>
  </w:endnote>
  <w:endnote w:type="continuationSeparator" w:id="0">
    <w:p w:rsidR="00A037BE" w:rsidRDefault="00A037BE" w14:paraId="01328891" w14:textId="77777777">
      <w:r>
        <w:continuationSeparator/>
      </w:r>
    </w:p>
  </w:endnote>
  <w:endnote w:type="continuationNotice" w:id="1">
    <w:p w:rsidR="00A037BE" w:rsidRDefault="00A037BE" w14:paraId="4AEEDCF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037BE" w:rsidRDefault="00A037BE" w14:paraId="45B71030" w14:textId="77777777"/>
  </w:footnote>
  <w:footnote w:type="continuationSeparator" w:id="0">
    <w:p w:rsidR="00A037BE" w:rsidRDefault="00A037BE" w14:paraId="4075AE7B" w14:textId="77777777">
      <w:r>
        <w:continuationSeparator/>
      </w:r>
    </w:p>
  </w:footnote>
  <w:footnote w:type="continuationNotice" w:id="1">
    <w:p w:rsidR="00A037BE" w:rsidRDefault="00A037BE" w14:paraId="68773E7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textHash int2:hashCode="03nK0IzVQIT7AP" int2:id="YaLOTTHf">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DFA91F"/>
    <w:multiLevelType w:val="hybridMultilevel"/>
    <w:tmpl w:val="FFFFFFFF"/>
    <w:lvl w:ilvl="0" w:tplc="AAC26FB8">
      <w:start w:val="1"/>
      <w:numFmt w:val="bullet"/>
      <w:lvlText w:val=""/>
      <w:lvlJc w:val="left"/>
      <w:pPr>
        <w:ind w:left="720" w:hanging="360"/>
      </w:pPr>
      <w:rPr>
        <w:rFonts w:hint="default" w:ascii="Symbol" w:hAnsi="Symbol"/>
      </w:rPr>
    </w:lvl>
    <w:lvl w:ilvl="1" w:tplc="56184216">
      <w:start w:val="1"/>
      <w:numFmt w:val="bullet"/>
      <w:lvlText w:val="o"/>
      <w:lvlJc w:val="left"/>
      <w:pPr>
        <w:ind w:left="1440" w:hanging="360"/>
      </w:pPr>
      <w:rPr>
        <w:rFonts w:hint="default" w:ascii="Courier New" w:hAnsi="Courier New"/>
      </w:rPr>
    </w:lvl>
    <w:lvl w:ilvl="2" w:tplc="CF0CBE72">
      <w:start w:val="1"/>
      <w:numFmt w:val="bullet"/>
      <w:lvlText w:val=""/>
      <w:lvlJc w:val="left"/>
      <w:pPr>
        <w:ind w:left="2160" w:hanging="360"/>
      </w:pPr>
      <w:rPr>
        <w:rFonts w:hint="default" w:ascii="Wingdings" w:hAnsi="Wingdings"/>
      </w:rPr>
    </w:lvl>
    <w:lvl w:ilvl="3" w:tplc="978EAA08">
      <w:start w:val="1"/>
      <w:numFmt w:val="bullet"/>
      <w:lvlText w:val=""/>
      <w:lvlJc w:val="left"/>
      <w:pPr>
        <w:ind w:left="2880" w:hanging="360"/>
      </w:pPr>
      <w:rPr>
        <w:rFonts w:hint="default" w:ascii="Symbol" w:hAnsi="Symbol"/>
      </w:rPr>
    </w:lvl>
    <w:lvl w:ilvl="4" w:tplc="76900662">
      <w:start w:val="1"/>
      <w:numFmt w:val="bullet"/>
      <w:lvlText w:val="o"/>
      <w:lvlJc w:val="left"/>
      <w:pPr>
        <w:ind w:left="3600" w:hanging="360"/>
      </w:pPr>
      <w:rPr>
        <w:rFonts w:hint="default" w:ascii="Courier New" w:hAnsi="Courier New"/>
      </w:rPr>
    </w:lvl>
    <w:lvl w:ilvl="5" w:tplc="589CD50C">
      <w:start w:val="1"/>
      <w:numFmt w:val="bullet"/>
      <w:lvlText w:val=""/>
      <w:lvlJc w:val="left"/>
      <w:pPr>
        <w:ind w:left="4320" w:hanging="360"/>
      </w:pPr>
      <w:rPr>
        <w:rFonts w:hint="default" w:ascii="Wingdings" w:hAnsi="Wingdings"/>
      </w:rPr>
    </w:lvl>
    <w:lvl w:ilvl="6" w:tplc="B06CC9D4">
      <w:start w:val="1"/>
      <w:numFmt w:val="bullet"/>
      <w:lvlText w:val=""/>
      <w:lvlJc w:val="left"/>
      <w:pPr>
        <w:ind w:left="5040" w:hanging="360"/>
      </w:pPr>
      <w:rPr>
        <w:rFonts w:hint="default" w:ascii="Symbol" w:hAnsi="Symbol"/>
      </w:rPr>
    </w:lvl>
    <w:lvl w:ilvl="7" w:tplc="405C6DAA">
      <w:start w:val="1"/>
      <w:numFmt w:val="bullet"/>
      <w:lvlText w:val="o"/>
      <w:lvlJc w:val="left"/>
      <w:pPr>
        <w:ind w:left="5760" w:hanging="360"/>
      </w:pPr>
      <w:rPr>
        <w:rFonts w:hint="default" w:ascii="Courier New" w:hAnsi="Courier New"/>
      </w:rPr>
    </w:lvl>
    <w:lvl w:ilvl="8" w:tplc="9C8083E6">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5CB4F0C"/>
    <w:multiLevelType w:val="hybridMultilevel"/>
    <w:tmpl w:val="FFFFFFFF"/>
    <w:lvl w:ilvl="0" w:tplc="BF163F36">
      <w:start w:val="1"/>
      <w:numFmt w:val="bullet"/>
      <w:lvlText w:val=""/>
      <w:lvlJc w:val="left"/>
      <w:pPr>
        <w:ind w:left="3036" w:hanging="360"/>
      </w:pPr>
      <w:rPr>
        <w:rFonts w:hint="default" w:ascii="Wingdings" w:hAnsi="Wingdings"/>
      </w:rPr>
    </w:lvl>
    <w:lvl w:ilvl="1" w:tplc="8A94BE48">
      <w:start w:val="1"/>
      <w:numFmt w:val="bullet"/>
      <w:lvlText w:val="o"/>
      <w:lvlJc w:val="left"/>
      <w:pPr>
        <w:ind w:left="2072" w:hanging="360"/>
      </w:pPr>
      <w:rPr>
        <w:rFonts w:hint="default" w:ascii="Courier New" w:hAnsi="Courier New"/>
      </w:rPr>
    </w:lvl>
    <w:lvl w:ilvl="2" w:tplc="586458B0">
      <w:start w:val="1"/>
      <w:numFmt w:val="bullet"/>
      <w:lvlText w:val=""/>
      <w:lvlJc w:val="left"/>
      <w:pPr>
        <w:ind w:left="2792" w:hanging="360"/>
      </w:pPr>
      <w:rPr>
        <w:rFonts w:hint="default" w:ascii="Wingdings" w:hAnsi="Wingdings"/>
      </w:rPr>
    </w:lvl>
    <w:lvl w:ilvl="3" w:tplc="DF3C9080">
      <w:start w:val="1"/>
      <w:numFmt w:val="bullet"/>
      <w:lvlText w:val=""/>
      <w:lvlJc w:val="left"/>
      <w:pPr>
        <w:ind w:left="3512" w:hanging="360"/>
      </w:pPr>
      <w:rPr>
        <w:rFonts w:hint="default" w:ascii="Symbol" w:hAnsi="Symbol"/>
      </w:rPr>
    </w:lvl>
    <w:lvl w:ilvl="4" w:tplc="FDB22DDA">
      <w:start w:val="1"/>
      <w:numFmt w:val="bullet"/>
      <w:lvlText w:val="o"/>
      <w:lvlJc w:val="left"/>
      <w:pPr>
        <w:ind w:left="4232" w:hanging="360"/>
      </w:pPr>
      <w:rPr>
        <w:rFonts w:hint="default" w:ascii="Courier New" w:hAnsi="Courier New"/>
      </w:rPr>
    </w:lvl>
    <w:lvl w:ilvl="5" w:tplc="4D0670FA">
      <w:start w:val="1"/>
      <w:numFmt w:val="bullet"/>
      <w:lvlText w:val=""/>
      <w:lvlJc w:val="left"/>
      <w:pPr>
        <w:ind w:left="4952" w:hanging="360"/>
      </w:pPr>
      <w:rPr>
        <w:rFonts w:hint="default" w:ascii="Wingdings" w:hAnsi="Wingdings"/>
      </w:rPr>
    </w:lvl>
    <w:lvl w:ilvl="6" w:tplc="C3AACD66">
      <w:start w:val="1"/>
      <w:numFmt w:val="bullet"/>
      <w:lvlText w:val=""/>
      <w:lvlJc w:val="left"/>
      <w:pPr>
        <w:ind w:left="5672" w:hanging="360"/>
      </w:pPr>
      <w:rPr>
        <w:rFonts w:hint="default" w:ascii="Symbol" w:hAnsi="Symbol"/>
      </w:rPr>
    </w:lvl>
    <w:lvl w:ilvl="7" w:tplc="551A4076">
      <w:start w:val="1"/>
      <w:numFmt w:val="bullet"/>
      <w:lvlText w:val="o"/>
      <w:lvlJc w:val="left"/>
      <w:pPr>
        <w:ind w:left="6392" w:hanging="360"/>
      </w:pPr>
      <w:rPr>
        <w:rFonts w:hint="default" w:ascii="Courier New" w:hAnsi="Courier New"/>
      </w:rPr>
    </w:lvl>
    <w:lvl w:ilvl="8" w:tplc="451827C4">
      <w:start w:val="1"/>
      <w:numFmt w:val="bullet"/>
      <w:lvlText w:val=""/>
      <w:lvlJc w:val="left"/>
      <w:pPr>
        <w:ind w:left="711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FFFFFFFF">
      <w:start w:val="1"/>
      <w:numFmt w:val="bullet"/>
      <w:lvlText w:val=""/>
      <w:lvlJc w:val="left"/>
      <w:pPr>
        <w:ind w:left="3036"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29846779">
    <w:abstractNumId w:val="6"/>
  </w:num>
  <w:num w:numId="2" w16cid:durableId="402411299">
    <w:abstractNumId w:val="9"/>
  </w:num>
  <w:num w:numId="3" w16cid:durableId="918518272">
    <w:abstractNumId w:val="19"/>
  </w:num>
  <w:num w:numId="4" w16cid:durableId="1052003086">
    <w:abstractNumId w:val="16"/>
  </w:num>
  <w:num w:numId="5" w16cid:durableId="1129932212">
    <w:abstractNumId w:val="0"/>
  </w:num>
  <w:num w:numId="6" w16cid:durableId="999500687">
    <w:abstractNumId w:val="7"/>
  </w:num>
  <w:num w:numId="7" w16cid:durableId="2111385664">
    <w:abstractNumId w:val="17"/>
  </w:num>
  <w:num w:numId="8" w16cid:durableId="491213106">
    <w:abstractNumId w:val="2"/>
  </w:num>
  <w:num w:numId="9" w16cid:durableId="619187562">
    <w:abstractNumId w:val="13"/>
  </w:num>
  <w:num w:numId="10" w16cid:durableId="935332433">
    <w:abstractNumId w:val="10"/>
  </w:num>
  <w:num w:numId="11" w16cid:durableId="1092093419">
    <w:abstractNumId w:val="1"/>
  </w:num>
  <w:num w:numId="12" w16cid:durableId="2070836235">
    <w:abstractNumId w:val="1"/>
  </w:num>
  <w:num w:numId="13" w16cid:durableId="34081040">
    <w:abstractNumId w:val="3"/>
  </w:num>
  <w:num w:numId="14" w16cid:durableId="1065834232">
    <w:abstractNumId w:val="4"/>
  </w:num>
  <w:num w:numId="15" w16cid:durableId="1395467992">
    <w:abstractNumId w:val="15"/>
  </w:num>
  <w:num w:numId="16" w16cid:durableId="1808159925">
    <w:abstractNumId w:val="11"/>
  </w:num>
  <w:num w:numId="17" w16cid:durableId="1385134059">
    <w:abstractNumId w:val="8"/>
  </w:num>
  <w:num w:numId="18" w16cid:durableId="1634484225">
    <w:abstractNumId w:val="14"/>
  </w:num>
  <w:num w:numId="19" w16cid:durableId="1052920892">
    <w:abstractNumId w:val="5"/>
  </w:num>
  <w:num w:numId="20" w16cid:durableId="1981567380">
    <w:abstractNumId w:val="12"/>
  </w:num>
  <w:num w:numId="21" w16cid:durableId="40665117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B34"/>
    <w:rsid w:val="00030DDD"/>
    <w:rsid w:val="000313BB"/>
    <w:rsid w:val="00033ED5"/>
    <w:rsid w:val="0004747B"/>
    <w:rsid w:val="00050500"/>
    <w:rsid w:val="0005691C"/>
    <w:rsid w:val="00056ECB"/>
    <w:rsid w:val="00056ED5"/>
    <w:rsid w:val="000655CC"/>
    <w:rsid w:val="000700AE"/>
    <w:rsid w:val="00071427"/>
    <w:rsid w:val="00081864"/>
    <w:rsid w:val="00084024"/>
    <w:rsid w:val="0009062C"/>
    <w:rsid w:val="00095368"/>
    <w:rsid w:val="000954C4"/>
    <w:rsid w:val="000A4C35"/>
    <w:rsid w:val="000A611A"/>
    <w:rsid w:val="000B0EF4"/>
    <w:rsid w:val="000B12D9"/>
    <w:rsid w:val="000B4536"/>
    <w:rsid w:val="000B7715"/>
    <w:rsid w:val="000D302F"/>
    <w:rsid w:val="000E463B"/>
    <w:rsid w:val="000E5A7E"/>
    <w:rsid w:val="000F43A3"/>
    <w:rsid w:val="000F7681"/>
    <w:rsid w:val="00101173"/>
    <w:rsid w:val="00103031"/>
    <w:rsid w:val="001044FE"/>
    <w:rsid w:val="001139D4"/>
    <w:rsid w:val="00131B08"/>
    <w:rsid w:val="00132A59"/>
    <w:rsid w:val="00133337"/>
    <w:rsid w:val="00133A0F"/>
    <w:rsid w:val="0013580F"/>
    <w:rsid w:val="00137B6D"/>
    <w:rsid w:val="0014070B"/>
    <w:rsid w:val="0014139F"/>
    <w:rsid w:val="001422C1"/>
    <w:rsid w:val="001471CB"/>
    <w:rsid w:val="00151856"/>
    <w:rsid w:val="001522AE"/>
    <w:rsid w:val="001525DF"/>
    <w:rsid w:val="00157D5B"/>
    <w:rsid w:val="00161FE6"/>
    <w:rsid w:val="001647EA"/>
    <w:rsid w:val="00164C3D"/>
    <w:rsid w:val="00166D3A"/>
    <w:rsid w:val="00181FDC"/>
    <w:rsid w:val="001860B9"/>
    <w:rsid w:val="00186F2B"/>
    <w:rsid w:val="001874D6"/>
    <w:rsid w:val="0019632A"/>
    <w:rsid w:val="001975F1"/>
    <w:rsid w:val="001A4E7C"/>
    <w:rsid w:val="001B762C"/>
    <w:rsid w:val="001C4D0A"/>
    <w:rsid w:val="001C5FEF"/>
    <w:rsid w:val="001E769D"/>
    <w:rsid w:val="001F3851"/>
    <w:rsid w:val="00211487"/>
    <w:rsid w:val="00211D91"/>
    <w:rsid w:val="00214746"/>
    <w:rsid w:val="00217DEC"/>
    <w:rsid w:val="00217EB8"/>
    <w:rsid w:val="00231141"/>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1AFB"/>
    <w:rsid w:val="003066D0"/>
    <w:rsid w:val="00311401"/>
    <w:rsid w:val="00313EC4"/>
    <w:rsid w:val="003203D7"/>
    <w:rsid w:val="00320F86"/>
    <w:rsid w:val="00324171"/>
    <w:rsid w:val="00326C24"/>
    <w:rsid w:val="00337F99"/>
    <w:rsid w:val="0034307B"/>
    <w:rsid w:val="00345EB1"/>
    <w:rsid w:val="00350CC4"/>
    <w:rsid w:val="00360E0D"/>
    <w:rsid w:val="00362723"/>
    <w:rsid w:val="0036357D"/>
    <w:rsid w:val="00363B23"/>
    <w:rsid w:val="0036594C"/>
    <w:rsid w:val="00367D19"/>
    <w:rsid w:val="00371BED"/>
    <w:rsid w:val="0038345B"/>
    <w:rsid w:val="00384019"/>
    <w:rsid w:val="003854F1"/>
    <w:rsid w:val="00390B92"/>
    <w:rsid w:val="0039118E"/>
    <w:rsid w:val="00397F54"/>
    <w:rsid w:val="003A0D43"/>
    <w:rsid w:val="003B2A4B"/>
    <w:rsid w:val="003C60B5"/>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16F"/>
    <w:rsid w:val="00451935"/>
    <w:rsid w:val="00460ED0"/>
    <w:rsid w:val="004619D5"/>
    <w:rsid w:val="00465651"/>
    <w:rsid w:val="00470CE7"/>
    <w:rsid w:val="00470F4F"/>
    <w:rsid w:val="00472482"/>
    <w:rsid w:val="00480DC7"/>
    <w:rsid w:val="004876F6"/>
    <w:rsid w:val="0049236A"/>
    <w:rsid w:val="00492718"/>
    <w:rsid w:val="004A2521"/>
    <w:rsid w:val="004A355D"/>
    <w:rsid w:val="004A4970"/>
    <w:rsid w:val="004B0B0B"/>
    <w:rsid w:val="004B2183"/>
    <w:rsid w:val="004B2A01"/>
    <w:rsid w:val="004C2559"/>
    <w:rsid w:val="004D7BA3"/>
    <w:rsid w:val="004F4518"/>
    <w:rsid w:val="004F4C62"/>
    <w:rsid w:val="0050046E"/>
    <w:rsid w:val="00501433"/>
    <w:rsid w:val="005020B0"/>
    <w:rsid w:val="00511CC4"/>
    <w:rsid w:val="00531E60"/>
    <w:rsid w:val="00536A5A"/>
    <w:rsid w:val="00541D07"/>
    <w:rsid w:val="00544BAB"/>
    <w:rsid w:val="00545F31"/>
    <w:rsid w:val="005578FA"/>
    <w:rsid w:val="00565129"/>
    <w:rsid w:val="005658FF"/>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425"/>
    <w:rsid w:val="005D0B0C"/>
    <w:rsid w:val="005D4617"/>
    <w:rsid w:val="005E02B3"/>
    <w:rsid w:val="005E1E24"/>
    <w:rsid w:val="005E215E"/>
    <w:rsid w:val="0060596B"/>
    <w:rsid w:val="00606D97"/>
    <w:rsid w:val="00614E64"/>
    <w:rsid w:val="00617710"/>
    <w:rsid w:val="00617EE6"/>
    <w:rsid w:val="0062184C"/>
    <w:rsid w:val="00623724"/>
    <w:rsid w:val="00627BEA"/>
    <w:rsid w:val="006319DB"/>
    <w:rsid w:val="00637A8F"/>
    <w:rsid w:val="0065595B"/>
    <w:rsid w:val="00660269"/>
    <w:rsid w:val="00665F89"/>
    <w:rsid w:val="00673C92"/>
    <w:rsid w:val="006753EC"/>
    <w:rsid w:val="0069457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58FC"/>
    <w:rsid w:val="0072075B"/>
    <w:rsid w:val="007221C2"/>
    <w:rsid w:val="00725816"/>
    <w:rsid w:val="00730955"/>
    <w:rsid w:val="00733A9C"/>
    <w:rsid w:val="00736574"/>
    <w:rsid w:val="007367E0"/>
    <w:rsid w:val="00737215"/>
    <w:rsid w:val="00754905"/>
    <w:rsid w:val="00760038"/>
    <w:rsid w:val="00762EE0"/>
    <w:rsid w:val="00765C41"/>
    <w:rsid w:val="00765D08"/>
    <w:rsid w:val="00771100"/>
    <w:rsid w:val="0077284E"/>
    <w:rsid w:val="007759DD"/>
    <w:rsid w:val="0078609F"/>
    <w:rsid w:val="007917BA"/>
    <w:rsid w:val="007A2DCD"/>
    <w:rsid w:val="007A5C6F"/>
    <w:rsid w:val="007D4241"/>
    <w:rsid w:val="007D4317"/>
    <w:rsid w:val="007D4EA3"/>
    <w:rsid w:val="007D6B42"/>
    <w:rsid w:val="007F1CFF"/>
    <w:rsid w:val="007F5DD5"/>
    <w:rsid w:val="00804948"/>
    <w:rsid w:val="00821A1B"/>
    <w:rsid w:val="008262E9"/>
    <w:rsid w:val="00827E69"/>
    <w:rsid w:val="00835C4D"/>
    <w:rsid w:val="00843F48"/>
    <w:rsid w:val="00851423"/>
    <w:rsid w:val="00857848"/>
    <w:rsid w:val="008654B6"/>
    <w:rsid w:val="0087139C"/>
    <w:rsid w:val="0088076A"/>
    <w:rsid w:val="00880E83"/>
    <w:rsid w:val="00892F28"/>
    <w:rsid w:val="00896597"/>
    <w:rsid w:val="008A0C5F"/>
    <w:rsid w:val="008A3DEA"/>
    <w:rsid w:val="008A4EB9"/>
    <w:rsid w:val="008A74C0"/>
    <w:rsid w:val="008B1694"/>
    <w:rsid w:val="008C3BCD"/>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5709"/>
    <w:rsid w:val="009471BF"/>
    <w:rsid w:val="00950E4E"/>
    <w:rsid w:val="009529BD"/>
    <w:rsid w:val="009533B4"/>
    <w:rsid w:val="009553D6"/>
    <w:rsid w:val="00956C34"/>
    <w:rsid w:val="00971D93"/>
    <w:rsid w:val="009B1F6B"/>
    <w:rsid w:val="009B2248"/>
    <w:rsid w:val="009C0D12"/>
    <w:rsid w:val="009C192E"/>
    <w:rsid w:val="009C1ED6"/>
    <w:rsid w:val="009D6819"/>
    <w:rsid w:val="009D6D1C"/>
    <w:rsid w:val="009E0A78"/>
    <w:rsid w:val="009E0CF9"/>
    <w:rsid w:val="009E531B"/>
    <w:rsid w:val="009E6C56"/>
    <w:rsid w:val="009E7DCF"/>
    <w:rsid w:val="009F4A56"/>
    <w:rsid w:val="009F4E65"/>
    <w:rsid w:val="00A006A5"/>
    <w:rsid w:val="00A037BE"/>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CAB"/>
    <w:rsid w:val="00A8606D"/>
    <w:rsid w:val="00A90D77"/>
    <w:rsid w:val="00A92E07"/>
    <w:rsid w:val="00AA0B3A"/>
    <w:rsid w:val="00AA6EB4"/>
    <w:rsid w:val="00AA767D"/>
    <w:rsid w:val="00AB0CC9"/>
    <w:rsid w:val="00AB7AB0"/>
    <w:rsid w:val="00AC3FF6"/>
    <w:rsid w:val="00AD73EC"/>
    <w:rsid w:val="00AE5BC7"/>
    <w:rsid w:val="00AF5AAF"/>
    <w:rsid w:val="00B02570"/>
    <w:rsid w:val="00B046D8"/>
    <w:rsid w:val="00B13F4C"/>
    <w:rsid w:val="00B16219"/>
    <w:rsid w:val="00B16C59"/>
    <w:rsid w:val="00B33FDD"/>
    <w:rsid w:val="00B359CC"/>
    <w:rsid w:val="00B36107"/>
    <w:rsid w:val="00B41789"/>
    <w:rsid w:val="00B441D3"/>
    <w:rsid w:val="00B46C03"/>
    <w:rsid w:val="00B53C6A"/>
    <w:rsid w:val="00B60C6C"/>
    <w:rsid w:val="00B619A9"/>
    <w:rsid w:val="00B65A9D"/>
    <w:rsid w:val="00B66D60"/>
    <w:rsid w:val="00B75EDE"/>
    <w:rsid w:val="00B77D88"/>
    <w:rsid w:val="00B77FAF"/>
    <w:rsid w:val="00B84336"/>
    <w:rsid w:val="00B851B9"/>
    <w:rsid w:val="00B86453"/>
    <w:rsid w:val="00B90054"/>
    <w:rsid w:val="00B92C14"/>
    <w:rsid w:val="00BA0066"/>
    <w:rsid w:val="00BA2FF9"/>
    <w:rsid w:val="00BB69DB"/>
    <w:rsid w:val="00BC322E"/>
    <w:rsid w:val="00BC44CD"/>
    <w:rsid w:val="00BC48A6"/>
    <w:rsid w:val="00BE423C"/>
    <w:rsid w:val="00BE7978"/>
    <w:rsid w:val="00BE7F48"/>
    <w:rsid w:val="00C07DDB"/>
    <w:rsid w:val="00C21461"/>
    <w:rsid w:val="00C25CD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14"/>
    <w:rsid w:val="00CB591D"/>
    <w:rsid w:val="00CC02B1"/>
    <w:rsid w:val="00CC167C"/>
    <w:rsid w:val="00CC52D9"/>
    <w:rsid w:val="00CD6647"/>
    <w:rsid w:val="00CE4B73"/>
    <w:rsid w:val="00CF59B7"/>
    <w:rsid w:val="00CF70BB"/>
    <w:rsid w:val="00D074DB"/>
    <w:rsid w:val="00D139CF"/>
    <w:rsid w:val="00D37E7F"/>
    <w:rsid w:val="00D43407"/>
    <w:rsid w:val="00D4391D"/>
    <w:rsid w:val="00D47AD7"/>
    <w:rsid w:val="00D51131"/>
    <w:rsid w:val="00D51529"/>
    <w:rsid w:val="00D76346"/>
    <w:rsid w:val="00D85218"/>
    <w:rsid w:val="00D915B1"/>
    <w:rsid w:val="00DA299D"/>
    <w:rsid w:val="00DA65C4"/>
    <w:rsid w:val="00DC0D0B"/>
    <w:rsid w:val="00DC48BE"/>
    <w:rsid w:val="00DC4E33"/>
    <w:rsid w:val="00DD2BE0"/>
    <w:rsid w:val="00DE4447"/>
    <w:rsid w:val="00DE5DA2"/>
    <w:rsid w:val="00DF0033"/>
    <w:rsid w:val="00DF74FB"/>
    <w:rsid w:val="00E026BF"/>
    <w:rsid w:val="00E07B1B"/>
    <w:rsid w:val="00E11853"/>
    <w:rsid w:val="00E2017A"/>
    <w:rsid w:val="00E31DC0"/>
    <w:rsid w:val="00E52A86"/>
    <w:rsid w:val="00E54B47"/>
    <w:rsid w:val="00E553BF"/>
    <w:rsid w:val="00E55D93"/>
    <w:rsid w:val="00E61294"/>
    <w:rsid w:val="00E7237C"/>
    <w:rsid w:val="00E77B5B"/>
    <w:rsid w:val="00E77C46"/>
    <w:rsid w:val="00E86CE8"/>
    <w:rsid w:val="00E90E82"/>
    <w:rsid w:val="00EA00CB"/>
    <w:rsid w:val="00EA1BAA"/>
    <w:rsid w:val="00EA3FCD"/>
    <w:rsid w:val="00EA42A0"/>
    <w:rsid w:val="00EB6714"/>
    <w:rsid w:val="00EC0A68"/>
    <w:rsid w:val="00EC4F59"/>
    <w:rsid w:val="00EC5006"/>
    <w:rsid w:val="00ED16AB"/>
    <w:rsid w:val="00ED49C3"/>
    <w:rsid w:val="00ED6CE8"/>
    <w:rsid w:val="00ED7AA6"/>
    <w:rsid w:val="00EE0415"/>
    <w:rsid w:val="00EE2A56"/>
    <w:rsid w:val="00EE3818"/>
    <w:rsid w:val="00F15FF1"/>
    <w:rsid w:val="00F22264"/>
    <w:rsid w:val="00F2564D"/>
    <w:rsid w:val="00F35B05"/>
    <w:rsid w:val="00F413D9"/>
    <w:rsid w:val="00F5135F"/>
    <w:rsid w:val="00F51F78"/>
    <w:rsid w:val="00F71298"/>
    <w:rsid w:val="00F86F47"/>
    <w:rsid w:val="00F90B64"/>
    <w:rsid w:val="00FB2F0F"/>
    <w:rsid w:val="00FB5086"/>
    <w:rsid w:val="00FB5411"/>
    <w:rsid w:val="00FB6392"/>
    <w:rsid w:val="00FD3C70"/>
    <w:rsid w:val="00FD6820"/>
    <w:rsid w:val="00FE12D8"/>
    <w:rsid w:val="00FF44C7"/>
    <w:rsid w:val="00FF7C02"/>
    <w:rsid w:val="011B3781"/>
    <w:rsid w:val="024801E3"/>
    <w:rsid w:val="06574D65"/>
    <w:rsid w:val="06645CC7"/>
    <w:rsid w:val="07198639"/>
    <w:rsid w:val="093A0EB6"/>
    <w:rsid w:val="0A1E96BB"/>
    <w:rsid w:val="10F99A88"/>
    <w:rsid w:val="119FB778"/>
    <w:rsid w:val="15F2B07A"/>
    <w:rsid w:val="1635741A"/>
    <w:rsid w:val="16442F36"/>
    <w:rsid w:val="17159C7B"/>
    <w:rsid w:val="1831EF79"/>
    <w:rsid w:val="192A513C"/>
    <w:rsid w:val="1AA57C69"/>
    <w:rsid w:val="1BC99FF1"/>
    <w:rsid w:val="1DA10652"/>
    <w:rsid w:val="208D55B3"/>
    <w:rsid w:val="2208F7BA"/>
    <w:rsid w:val="22BA2AC0"/>
    <w:rsid w:val="22D697F4"/>
    <w:rsid w:val="2560C6D6"/>
    <w:rsid w:val="269700D2"/>
    <w:rsid w:val="2C1752F5"/>
    <w:rsid w:val="2DEBC960"/>
    <w:rsid w:val="2F5D48C5"/>
    <w:rsid w:val="3516E3DC"/>
    <w:rsid w:val="35BA5E1F"/>
    <w:rsid w:val="38A6BD87"/>
    <w:rsid w:val="3C63D65E"/>
    <w:rsid w:val="3D81423A"/>
    <w:rsid w:val="3E6EB296"/>
    <w:rsid w:val="3F7859D6"/>
    <w:rsid w:val="40004F84"/>
    <w:rsid w:val="42D974E3"/>
    <w:rsid w:val="447578BC"/>
    <w:rsid w:val="457E2F43"/>
    <w:rsid w:val="46FD9A1D"/>
    <w:rsid w:val="48AE52DB"/>
    <w:rsid w:val="48F0EE75"/>
    <w:rsid w:val="5049D187"/>
    <w:rsid w:val="543B62F2"/>
    <w:rsid w:val="54445A45"/>
    <w:rsid w:val="5460B3C3"/>
    <w:rsid w:val="546A7866"/>
    <w:rsid w:val="54E91467"/>
    <w:rsid w:val="584A6622"/>
    <w:rsid w:val="5AD913A9"/>
    <w:rsid w:val="5C62A380"/>
    <w:rsid w:val="60EE759B"/>
    <w:rsid w:val="633632D8"/>
    <w:rsid w:val="64273CF3"/>
    <w:rsid w:val="647B2B65"/>
    <w:rsid w:val="64A90592"/>
    <w:rsid w:val="65D0209C"/>
    <w:rsid w:val="6935ED7E"/>
    <w:rsid w:val="695CA611"/>
    <w:rsid w:val="6B2CF8ED"/>
    <w:rsid w:val="6EB63C3C"/>
    <w:rsid w:val="71C6CC2C"/>
    <w:rsid w:val="733A4A95"/>
    <w:rsid w:val="743BD35B"/>
    <w:rsid w:val="752CDED5"/>
    <w:rsid w:val="76375157"/>
    <w:rsid w:val="7950B560"/>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DC48BE"/>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DC48BE"/>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DC48BE"/>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DC48BE"/>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DC48BE"/>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DC48BE"/>
    <w:rPr>
      <w:rFonts w:asciiTheme="majorHAnsi" w:hAnsiTheme="majorHAnsi" w:eastAsiaTheme="majorEastAsia"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AB7AB0"/>
    <w:rPr>
      <w:color w:val="605E5C"/>
      <w:shd w:val="clear" w:color="auto" w:fill="E1DFDD"/>
    </w:rPr>
  </w:style>
  <w:style w:type="character" w:styleId="AnvndHyperlnk">
    <w:name w:val="FollowedHyperlink"/>
    <w:basedOn w:val="Standardstycketeckensnitt"/>
    <w:uiPriority w:val="99"/>
    <w:semiHidden/>
    <w:unhideWhenUsed/>
    <w:rsid w:val="001F3851"/>
    <w:rPr>
      <w:color w:val="9EA2A2" w:themeColor="followedHyperlink"/>
      <w:u w:val="single"/>
    </w:rPr>
  </w:style>
  <w:style w:type="paragraph" w:styleId="Kommentarer">
    <w:name w:val="annotation text"/>
    <w:basedOn w:val="Normal"/>
    <w:link w:val="KommentarerChar"/>
    <w:uiPriority w:val="99"/>
    <w:semiHidden/>
    <w:unhideWhenUsed/>
    <w:rsid w:val="00390B92"/>
    <w:pPr>
      <w:spacing w:line="240" w:lineRule="auto"/>
    </w:pPr>
    <w:rPr>
      <w:sz w:val="20"/>
      <w:szCs w:val="20"/>
    </w:rPr>
  </w:style>
  <w:style w:type="character" w:styleId="KommentarerChar" w:customStyle="1">
    <w:name w:val="Kommentarer Char"/>
    <w:basedOn w:val="Standardstycketeckensnitt"/>
    <w:link w:val="Kommentarer"/>
    <w:uiPriority w:val="99"/>
    <w:semiHidden/>
    <w:rsid w:val="00390B92"/>
  </w:style>
  <w:style w:type="character" w:styleId="Kommentarsreferens">
    <w:name w:val="annotation reference"/>
    <w:basedOn w:val="Standardstycketeckensnitt"/>
    <w:uiPriority w:val="99"/>
    <w:semiHidden/>
    <w:unhideWhenUsed/>
    <w:rsid w:val="00390B92"/>
    <w:rPr>
      <w:sz w:val="16"/>
      <w:szCs w:val="16"/>
    </w:rPr>
  </w:style>
  <w:style w:type="paragraph" w:styleId="Punktlista1" w:customStyle="1">
    <w:name w:val="Punktlista 1"/>
    <w:basedOn w:val="Normal"/>
    <w:uiPriority w:val="1"/>
    <w:rsid w:val="5AD913A9"/>
    <w:pPr>
      <w:numPr>
        <w:numId w:val="3"/>
      </w:numPr>
      <w:spacing w:after="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20/10/relationships/intelligence" Target="intelligence2.xml" Id="R8ea873a2ecc6493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Underkäke, Ansikte, Orbita, Spottkörtlar, Spottsten – DT-undersökning inom radiologi Borås och Skene</dc:title>
  <dc:subject/>
  <dc:creator>patrik.jens.johansson@vgregion.se</dc:creator>
  <keywords/>
  <lastModifiedBy>Viktor Johansson</lastModifiedBy>
  <revision>81</revision>
  <lastPrinted>2016-03-31T10:56:00.0000000Z</lastPrinted>
  <dcterms:created xsi:type="dcterms:W3CDTF">2025-03-14T06:38:00.0000000Z</dcterms:created>
  <dcterms:modified xsi:type="dcterms:W3CDTF">2025-05-08T08:13:47.0000000Z</dcterms:modified>
</coreProperties>
</file>