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D3552" w14:textId="77777777" w:rsidR="00BE3F5F" w:rsidRDefault="00BE3F5F" w:rsidP="002B0B68">
      <w:pPr>
        <w:pStyle w:val="Rubrik1"/>
        <w:sectPr w:rsidR="00BE3F5F" w:rsidSect="002B0B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701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BC72ED" w14:textId="77777777" w:rsidR="00BE3F5F" w:rsidRPr="00BE3F5F" w:rsidRDefault="00BE3F5F" w:rsidP="002B0B68">
      <w:pPr>
        <w:pStyle w:val="Rubrik1"/>
        <w:rPr>
          <w:rFonts w:ascii="Arial" w:hAnsi="Arial"/>
          <w:sz w:val="32"/>
          <w:szCs w:val="20"/>
        </w:rPr>
      </w:pPr>
      <w:r w:rsidRPr="00BE3F5F">
        <w:rPr>
          <w:rFonts w:ascii="Arial" w:hAnsi="Arial"/>
          <w:sz w:val="32"/>
          <w:szCs w:val="20"/>
        </w:rPr>
        <w:t xml:space="preserve">Standardvårdplan stroke/TIA </w:t>
      </w:r>
    </w:p>
    <w:p w14:paraId="7A91937C" w14:textId="77777777" w:rsidR="00BE3F5F" w:rsidRPr="00BE3F5F" w:rsidRDefault="00BE3F5F" w:rsidP="001364D6">
      <w:pPr>
        <w:pStyle w:val="Liststycke"/>
      </w:pPr>
      <w:r w:rsidRPr="00BE3F5F">
        <w:t xml:space="preserve">Initiera dokumentet direkt när patient läggs in med misstänkt stroke eller när diagnosen misstänkts under ett pågående vårdtillfälle. Utför aktiviteterna de tillfällen de markerade fälten anger och även vid behov. </w:t>
      </w:r>
    </w:p>
    <w:p w14:paraId="3DD3EE63" w14:textId="77777777" w:rsidR="00BE3F5F" w:rsidRPr="00BE3F5F" w:rsidRDefault="00BE3F5F" w:rsidP="001364D6">
      <w:pPr>
        <w:pStyle w:val="Liststycke"/>
      </w:pPr>
      <w:r>
        <w:t>Standardvårdplanen följer med patienten från akutmottagning till strokeenheten</w:t>
      </w:r>
    </w:p>
    <w:p w14:paraId="066D2D00" w14:textId="77777777" w:rsidR="00BE3F5F" w:rsidRPr="00B63160" w:rsidRDefault="00BE3F5F" w:rsidP="3826EDB6">
      <w:pPr>
        <w:pStyle w:val="Liststycke"/>
      </w:pPr>
      <w:r>
        <w:t>Signera respektive ruta (patientansvarig behandlare med ansvar för aktiviteten) när aktiviteten utförts och dokumenterats på den plats i journalsystemet som anges i vänsterkolumnen</w:t>
      </w:r>
    </w:p>
    <w:p w14:paraId="25641518" w14:textId="56211058" w:rsidR="00BE3F5F" w:rsidRPr="00BE3F5F" w:rsidRDefault="00BE3F5F" w:rsidP="001364D6">
      <w:pPr>
        <w:pStyle w:val="Liststycke"/>
      </w:pPr>
      <w:r w:rsidRPr="00BE3F5F">
        <w:t xml:space="preserve">Detaljerad information om respektive punkt se </w:t>
      </w:r>
      <w:hyperlink r:id="rId17" w:history="1">
        <w:r w:rsidRPr="001364D6">
          <w:rPr>
            <w:rStyle w:val="Hyperlnk"/>
          </w:rPr>
          <w:t>Underlag till standardvårdplan stroke</w:t>
        </w:r>
      </w:hyperlink>
      <w:r w:rsidRPr="00BE3F5F">
        <w:t xml:space="preserve"> (på teamrummet) </w:t>
      </w:r>
    </w:p>
    <w:p w14:paraId="0B8A0720" w14:textId="417E608B" w:rsidR="00BE3F5F" w:rsidRPr="00BE3F5F" w:rsidRDefault="00BE3F5F" w:rsidP="001364D6">
      <w:pPr>
        <w:pStyle w:val="Liststycke"/>
      </w:pPr>
      <w:r w:rsidRPr="00BE3F5F">
        <w:t>Signera enligt följande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3"/>
        <w:gridCol w:w="1266"/>
        <w:gridCol w:w="6384"/>
      </w:tblGrid>
      <w:tr w:rsidR="00BE3F5F" w:rsidRPr="00BE3F5F" w14:paraId="6F012830" w14:textId="77777777" w:rsidTr="1D6C9BA2">
        <w:trPr>
          <w:trHeight w:val="391"/>
        </w:trPr>
        <w:tc>
          <w:tcPr>
            <w:tcW w:w="2693" w:type="dxa"/>
            <w:shd w:val="clear" w:color="auto" w:fill="auto"/>
          </w:tcPr>
          <w:p w14:paraId="493FFC17" w14:textId="77777777" w:rsidR="00BE3F5F" w:rsidRPr="00BE3F5F" w:rsidRDefault="00BE3F5F" w:rsidP="00BE3F5F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80" w:line="240" w:lineRule="auto"/>
              <w:ind w:right="0"/>
              <w:textAlignment w:val="baseline"/>
              <w:rPr>
                <w:szCs w:val="20"/>
              </w:rPr>
            </w:pPr>
            <w:r w:rsidRPr="00BE3F5F">
              <w:rPr>
                <w:szCs w:val="20"/>
              </w:rPr>
              <w:t>Signatur</w:t>
            </w:r>
          </w:p>
        </w:tc>
        <w:tc>
          <w:tcPr>
            <w:tcW w:w="1266" w:type="dxa"/>
            <w:shd w:val="clear" w:color="auto" w:fill="auto"/>
          </w:tcPr>
          <w:p w14:paraId="36B6D14D" w14:textId="233A1965" w:rsidR="00BE3F5F" w:rsidRPr="00851376" w:rsidRDefault="00851376" w:rsidP="00851376">
            <w:pPr>
              <w:spacing w:after="160" w:line="259" w:lineRule="auto"/>
              <w:ind w:left="0" w:right="0"/>
              <w:contextualSpacing/>
              <w:jc w:val="center"/>
              <w:rPr>
                <w:bCs/>
                <w:i/>
                <w:iCs/>
                <w:szCs w:val="20"/>
              </w:rPr>
            </w:pPr>
            <w:r w:rsidRPr="00851376">
              <w:rPr>
                <w:bCs/>
                <w:i/>
                <w:iCs/>
                <w:szCs w:val="20"/>
              </w:rPr>
              <w:t>AJ</w:t>
            </w:r>
          </w:p>
        </w:tc>
        <w:tc>
          <w:tcPr>
            <w:tcW w:w="6384" w:type="dxa"/>
            <w:shd w:val="clear" w:color="auto" w:fill="auto"/>
          </w:tcPr>
          <w:p w14:paraId="1E8853BC" w14:textId="0844F426" w:rsidR="00BE3F5F" w:rsidRPr="00BE3F5F" w:rsidRDefault="00BE3F5F" w:rsidP="00BE3F5F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bCs/>
                <w:szCs w:val="20"/>
              </w:rPr>
            </w:pPr>
            <w:r w:rsidRPr="00BE3F5F">
              <w:rPr>
                <w:bCs/>
                <w:szCs w:val="20"/>
              </w:rPr>
              <w:t>= aktiviteten genomförd</w:t>
            </w:r>
          </w:p>
        </w:tc>
      </w:tr>
      <w:tr w:rsidR="00BE3F5F" w:rsidRPr="00BE3F5F" w14:paraId="01DBB6EC" w14:textId="77777777" w:rsidTr="1D6C9BA2">
        <w:trPr>
          <w:trHeight w:val="312"/>
        </w:trPr>
        <w:tc>
          <w:tcPr>
            <w:tcW w:w="2693" w:type="dxa"/>
            <w:shd w:val="clear" w:color="auto" w:fill="auto"/>
          </w:tcPr>
          <w:p w14:paraId="1A6FB1ED" w14:textId="77777777" w:rsidR="00BE3F5F" w:rsidRPr="00BE3F5F" w:rsidRDefault="00BE3F5F" w:rsidP="00BE3F5F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contextualSpacing/>
              <w:textAlignment w:val="baseline"/>
              <w:rPr>
                <w:bCs/>
                <w:szCs w:val="20"/>
              </w:rPr>
            </w:pPr>
            <w:r w:rsidRPr="00BE3F5F">
              <w:rPr>
                <w:bCs/>
                <w:szCs w:val="20"/>
              </w:rPr>
              <w:t>Ring</w:t>
            </w:r>
          </w:p>
        </w:tc>
        <w:tc>
          <w:tcPr>
            <w:tcW w:w="1266" w:type="dxa"/>
            <w:shd w:val="clear" w:color="auto" w:fill="auto"/>
          </w:tcPr>
          <w:p w14:paraId="4A098792" w14:textId="7261B2AD" w:rsidR="00BE3F5F" w:rsidRPr="00BE3F5F" w:rsidRDefault="00BE3F5F" w:rsidP="00BE3F5F">
            <w:pPr>
              <w:spacing w:after="160" w:line="259" w:lineRule="auto"/>
              <w:ind w:left="0" w:right="0"/>
              <w:contextualSpacing/>
              <w:rPr>
                <w:bCs/>
                <w:szCs w:val="20"/>
              </w:rPr>
            </w:pPr>
            <w:r w:rsidRPr="00BE3F5F">
              <w:rPr>
                <w:bCs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02128DD" wp14:editId="7EA09ADB">
                      <wp:simplePos x="0" y="0"/>
                      <wp:positionH relativeFrom="column">
                        <wp:posOffset>102870</wp:posOffset>
                      </wp:positionH>
                      <wp:positionV relativeFrom="paragraph">
                        <wp:posOffset>-635</wp:posOffset>
                      </wp:positionV>
                      <wp:extent cx="374015" cy="274320"/>
                      <wp:effectExtent l="12700" t="5715" r="13335" b="5715"/>
                      <wp:wrapNone/>
                      <wp:docPr id="2" name="Oval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4015" cy="27432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24D1B9" w14:textId="77777777" w:rsidR="00BE3F5F" w:rsidRDefault="00BE3F5F" w:rsidP="00BE3F5F">
                                  <w:pPr>
                                    <w:ind w:left="0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02128DD" id="Oval 2" o:spid="_x0000_s1026" style="position:absolute;margin-left:8.1pt;margin-top:-.05pt;width:29.45pt;height:21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">
                      <v:textbox>
                        <w:txbxContent>
                          <w:p w14:paraId="3A24D1B9" w14:textId="77777777" w:rsidR="00BE3F5F" w:rsidRDefault="00BE3F5F" w:rsidP="00BE3F5F">
                            <w:pPr>
                              <w:ind w:left="0"/>
                            </w:pP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</w:tc>
        <w:tc>
          <w:tcPr>
            <w:tcW w:w="6384" w:type="dxa"/>
            <w:shd w:val="clear" w:color="auto" w:fill="auto"/>
          </w:tcPr>
          <w:p w14:paraId="6AA2C7E6" w14:textId="0233F92C" w:rsidR="00BE3F5F" w:rsidRPr="00BE3F5F" w:rsidRDefault="00BE3F5F" w:rsidP="00BE3F5F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bCs/>
                <w:szCs w:val="20"/>
              </w:rPr>
            </w:pPr>
            <w:r w:rsidRPr="00BE3F5F">
              <w:rPr>
                <w:bCs/>
                <w:szCs w:val="20"/>
              </w:rPr>
              <w:t xml:space="preserve"> = ej aktuellt</w:t>
            </w:r>
          </w:p>
        </w:tc>
      </w:tr>
      <w:tr w:rsidR="00BE3F5F" w:rsidRPr="00BE3F5F" w14:paraId="6587E913" w14:textId="77777777" w:rsidTr="1D6C9BA2">
        <w:trPr>
          <w:trHeight w:val="510"/>
        </w:trPr>
        <w:tc>
          <w:tcPr>
            <w:tcW w:w="2693" w:type="dxa"/>
            <w:shd w:val="clear" w:color="auto" w:fill="auto"/>
          </w:tcPr>
          <w:p w14:paraId="65053294" w14:textId="77777777" w:rsidR="00BE3F5F" w:rsidRPr="00BE3F5F" w:rsidRDefault="00BE3F5F" w:rsidP="00BE3F5F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contextualSpacing/>
              <w:textAlignment w:val="baseline"/>
              <w:rPr>
                <w:bCs/>
                <w:szCs w:val="20"/>
              </w:rPr>
            </w:pPr>
            <w:r w:rsidRPr="00BE3F5F">
              <w:rPr>
                <w:bCs/>
                <w:szCs w:val="20"/>
              </w:rPr>
              <w:t>Signatur i ring</w:t>
            </w:r>
          </w:p>
        </w:tc>
        <w:tc>
          <w:tcPr>
            <w:tcW w:w="1266" w:type="dxa"/>
            <w:shd w:val="clear" w:color="auto" w:fill="auto"/>
          </w:tcPr>
          <w:p w14:paraId="1372567A" w14:textId="621686AF" w:rsidR="00BE3F5F" w:rsidRPr="00BE3F5F" w:rsidRDefault="002068A2" w:rsidP="00BE3F5F">
            <w:pPr>
              <w:spacing w:after="160" w:line="259" w:lineRule="auto"/>
              <w:ind w:left="0" w:right="0"/>
              <w:contextualSpacing/>
              <w:rPr>
                <w:bCs/>
                <w:szCs w:val="20"/>
              </w:rPr>
            </w:pPr>
            <w:r w:rsidRPr="00BE3F5F">
              <w:rPr>
                <w:rFonts w:ascii="Calibri" w:eastAsia="Calibri" w:hAnsi="Calibri"/>
                <w:bCs/>
                <w:noProof/>
                <w:sz w:val="22"/>
                <w:szCs w:val="22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3299E52" wp14:editId="4C10A9E7">
                      <wp:simplePos x="0" y="0"/>
                      <wp:positionH relativeFrom="column">
                        <wp:posOffset>92075</wp:posOffset>
                      </wp:positionH>
                      <wp:positionV relativeFrom="paragraph">
                        <wp:posOffset>41585</wp:posOffset>
                      </wp:positionV>
                      <wp:extent cx="374015" cy="274320"/>
                      <wp:effectExtent l="0" t="0" r="26035" b="11430"/>
                      <wp:wrapNone/>
                      <wp:docPr id="1" name="Oval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4015" cy="274320"/>
                              </a:xfrm>
                              <a:prstGeom prst="ellips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DC14AA" w14:textId="02C7FE8A" w:rsidR="00BE3F5F" w:rsidRPr="00AB75CC" w:rsidRDefault="00BE3F5F" w:rsidP="00BE3F5F">
                                  <w:pPr>
                                    <w:shd w:val="clear" w:color="auto" w:fill="FFFFFF"/>
                                    <w:ind w:left="0"/>
                                    <w:rPr>
                                      <w:i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6118F6E" w14:textId="77777777" w:rsidR="00BE3F5F" w:rsidRDefault="00BE3F5F" w:rsidP="00BE3F5F">
                                  <w:pPr>
                                    <w:ind w:left="0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3299E52" id="Oval 1" o:spid="_x0000_s1027" style="position:absolute;margin-left:7.25pt;margin-top:3.25pt;width:29.45pt;height:21.6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" filled="f">
                      <v:textbox>
                        <w:txbxContent>
                          <w:p w14:paraId="40DC14AA" w14:textId="02C7FE8A" w:rsidR="00BE3F5F" w:rsidRPr="00AB75CC" w:rsidRDefault="00BE3F5F" w:rsidP="00BE3F5F">
                            <w:pPr>
                              <w:shd w:val="clear" w:color="auto" w:fill="FFFFFF"/>
                              <w:ind w:left="0"/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</w:p>
                          <w:p w14:paraId="56118F6E" w14:textId="77777777" w:rsidR="00BE3F5F" w:rsidRDefault="00BE3F5F" w:rsidP="00BE3F5F">
                            <w:pPr>
                              <w:ind w:left="0"/>
                            </w:pPr>
                          </w:p>
                        </w:txbxContent>
                      </v:textbox>
                    </v:oval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09DF9DE" wp14:editId="13337D3D">
                      <wp:simplePos x="0" y="0"/>
                      <wp:positionH relativeFrom="column">
                        <wp:posOffset>97805</wp:posOffset>
                      </wp:positionH>
                      <wp:positionV relativeFrom="paragraph">
                        <wp:posOffset>70013</wp:posOffset>
                      </wp:positionV>
                      <wp:extent cx="775970" cy="222885"/>
                      <wp:effectExtent l="0" t="0" r="5080" b="5715"/>
                      <wp:wrapNone/>
                      <wp:docPr id="5" name="Textrut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75970" cy="2228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067A1DA" w14:textId="7FBE368E" w:rsidR="006F7358" w:rsidRPr="006F7358" w:rsidRDefault="006F7358" w:rsidP="006F7358">
                                  <w:pPr>
                                    <w:ind w:left="0" w:right="653"/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  <w:r w:rsidRPr="006F7358">
                                    <w:rPr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AJ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09DF9D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5" o:spid="_x0000_s1028" type="#_x0000_t202" style="position:absolute;margin-left:7.7pt;margin-top:5.5pt;width:61.1pt;height:17.5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" fillcolor="white [3201]" stroked="f" strokeweight=".5pt">
                      <v:textbox>
                        <w:txbxContent>
                          <w:p w14:paraId="0067A1DA" w14:textId="7FBE368E" w:rsidR="006F7358" w:rsidRPr="006F7358" w:rsidRDefault="006F7358" w:rsidP="006F7358">
                            <w:pPr>
                              <w:ind w:left="0" w:right="653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6F7358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AJ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6384" w:type="dxa"/>
            <w:shd w:val="clear" w:color="auto" w:fill="auto"/>
          </w:tcPr>
          <w:p w14:paraId="246C305B" w14:textId="1C61755B" w:rsidR="00BE3F5F" w:rsidRPr="00BE3F5F" w:rsidRDefault="00BE3F5F" w:rsidP="00BE3F5F">
            <w:pPr>
              <w:spacing w:after="160" w:line="259" w:lineRule="auto"/>
              <w:ind w:left="0" w:right="0"/>
              <w:contextualSpacing/>
              <w:rPr>
                <w:bCs/>
                <w:szCs w:val="20"/>
              </w:rPr>
            </w:pPr>
            <w:r w:rsidRPr="00BE3F5F">
              <w:rPr>
                <w:bCs/>
                <w:szCs w:val="20"/>
              </w:rPr>
              <w:t>= aktiviteten har beaktats men ej kunnat utföras</w:t>
            </w:r>
          </w:p>
        </w:tc>
      </w:tr>
      <w:tr w:rsidR="00BE3F5F" w:rsidRPr="00BE3F5F" w14:paraId="025258A8" w14:textId="77777777" w:rsidTr="1D6C9BA2">
        <w:trPr>
          <w:trHeight w:val="264"/>
        </w:trPr>
        <w:tc>
          <w:tcPr>
            <w:tcW w:w="2693" w:type="dxa"/>
            <w:shd w:val="clear" w:color="auto" w:fill="auto"/>
          </w:tcPr>
          <w:p w14:paraId="2A056BD3" w14:textId="77777777" w:rsidR="00BE3F5F" w:rsidRPr="00BE3F5F" w:rsidRDefault="00BE3F5F" w:rsidP="00BE3F5F">
            <w:pPr>
              <w:spacing w:after="0" w:line="240" w:lineRule="auto"/>
              <w:ind w:left="360" w:right="0"/>
              <w:contextualSpacing/>
              <w:rPr>
                <w:bCs/>
                <w:szCs w:val="20"/>
              </w:rPr>
            </w:pPr>
          </w:p>
        </w:tc>
        <w:tc>
          <w:tcPr>
            <w:tcW w:w="1266" w:type="dxa"/>
            <w:shd w:val="clear" w:color="auto" w:fill="FFFF00"/>
          </w:tcPr>
          <w:p w14:paraId="2D06430A" w14:textId="77777777" w:rsidR="00BE3F5F" w:rsidRPr="00BE3F5F" w:rsidRDefault="00BE3F5F" w:rsidP="00BE3F5F">
            <w:pPr>
              <w:spacing w:after="160" w:line="259" w:lineRule="auto"/>
              <w:ind w:left="0" w:right="0"/>
              <w:contextualSpacing/>
              <w:rPr>
                <w:bCs/>
                <w:szCs w:val="20"/>
              </w:rPr>
            </w:pPr>
          </w:p>
        </w:tc>
        <w:tc>
          <w:tcPr>
            <w:tcW w:w="6384" w:type="dxa"/>
            <w:shd w:val="clear" w:color="auto" w:fill="auto"/>
          </w:tcPr>
          <w:p w14:paraId="644691C0" w14:textId="77777777" w:rsidR="00BE3F5F" w:rsidRPr="00BE3F5F" w:rsidRDefault="00BE3F5F" w:rsidP="00BE3F5F">
            <w:pPr>
              <w:spacing w:after="160" w:line="259" w:lineRule="auto"/>
              <w:ind w:left="0" w:right="0"/>
              <w:contextualSpacing/>
              <w:rPr>
                <w:bCs/>
                <w:szCs w:val="20"/>
              </w:rPr>
            </w:pPr>
            <w:r w:rsidRPr="00BE3F5F">
              <w:rPr>
                <w:bCs/>
                <w:szCs w:val="20"/>
              </w:rPr>
              <w:t>= läkare</w:t>
            </w:r>
          </w:p>
        </w:tc>
      </w:tr>
      <w:tr w:rsidR="00BE3F5F" w:rsidRPr="00BE3F5F" w14:paraId="574F81AE" w14:textId="77777777" w:rsidTr="1D6C9BA2">
        <w:trPr>
          <w:trHeight w:val="264"/>
        </w:trPr>
        <w:tc>
          <w:tcPr>
            <w:tcW w:w="2693" w:type="dxa"/>
            <w:shd w:val="clear" w:color="auto" w:fill="auto"/>
          </w:tcPr>
          <w:p w14:paraId="2C1FD9B5" w14:textId="77777777" w:rsidR="00BE3F5F" w:rsidRPr="00BE3F5F" w:rsidRDefault="00BE3F5F" w:rsidP="00BE3F5F">
            <w:pPr>
              <w:spacing w:after="0" w:line="240" w:lineRule="auto"/>
              <w:ind w:left="360" w:right="0"/>
              <w:contextualSpacing/>
              <w:rPr>
                <w:bCs/>
                <w:szCs w:val="20"/>
              </w:rPr>
            </w:pPr>
          </w:p>
        </w:tc>
        <w:tc>
          <w:tcPr>
            <w:tcW w:w="1266" w:type="dxa"/>
            <w:shd w:val="clear" w:color="auto" w:fill="FFFFFF" w:themeFill="background1"/>
          </w:tcPr>
          <w:p w14:paraId="5CEFC2D5" w14:textId="77777777" w:rsidR="00BE3F5F" w:rsidRPr="00BE3F5F" w:rsidRDefault="00BE3F5F" w:rsidP="00BE3F5F">
            <w:pPr>
              <w:spacing w:after="160" w:line="259" w:lineRule="auto"/>
              <w:ind w:left="0" w:right="0"/>
              <w:contextualSpacing/>
              <w:rPr>
                <w:bCs/>
                <w:szCs w:val="20"/>
              </w:rPr>
            </w:pPr>
          </w:p>
        </w:tc>
        <w:tc>
          <w:tcPr>
            <w:tcW w:w="6384" w:type="dxa"/>
            <w:shd w:val="clear" w:color="auto" w:fill="auto"/>
          </w:tcPr>
          <w:p w14:paraId="75123A32" w14:textId="77777777" w:rsidR="00BE3F5F" w:rsidRPr="00BE3F5F" w:rsidRDefault="00BE3F5F" w:rsidP="00BE3F5F">
            <w:pPr>
              <w:spacing w:after="160" w:line="259" w:lineRule="auto"/>
              <w:ind w:left="0" w:right="0"/>
              <w:contextualSpacing/>
              <w:rPr>
                <w:bCs/>
                <w:szCs w:val="20"/>
              </w:rPr>
            </w:pPr>
            <w:r w:rsidRPr="00BE3F5F">
              <w:rPr>
                <w:bCs/>
                <w:szCs w:val="20"/>
              </w:rPr>
              <w:t>= sjuksköterska</w:t>
            </w:r>
          </w:p>
        </w:tc>
      </w:tr>
      <w:tr w:rsidR="00BE3F5F" w:rsidRPr="00BE3F5F" w14:paraId="66466951" w14:textId="77777777" w:rsidTr="1D6C9BA2">
        <w:trPr>
          <w:trHeight w:val="465"/>
        </w:trPr>
        <w:tc>
          <w:tcPr>
            <w:tcW w:w="2693" w:type="dxa"/>
            <w:shd w:val="clear" w:color="auto" w:fill="auto"/>
          </w:tcPr>
          <w:p w14:paraId="202ED13F" w14:textId="77777777" w:rsidR="00BE3F5F" w:rsidRPr="00BE3F5F" w:rsidRDefault="00BE3F5F" w:rsidP="00BE3F5F">
            <w:pPr>
              <w:spacing w:after="0" w:line="240" w:lineRule="auto"/>
              <w:ind w:left="360" w:right="0"/>
              <w:contextualSpacing/>
              <w:rPr>
                <w:bCs/>
                <w:szCs w:val="20"/>
              </w:rPr>
            </w:pPr>
          </w:p>
        </w:tc>
        <w:tc>
          <w:tcPr>
            <w:tcW w:w="1266" w:type="dxa"/>
            <w:shd w:val="clear" w:color="auto" w:fill="BFBFBF" w:themeFill="background1" w:themeFillShade="BF"/>
          </w:tcPr>
          <w:p w14:paraId="3F1E19FB" w14:textId="77777777" w:rsidR="00BE3F5F" w:rsidRPr="00BE3F5F" w:rsidRDefault="00BE3F5F" w:rsidP="00BE3F5F">
            <w:pPr>
              <w:spacing w:after="160" w:line="259" w:lineRule="auto"/>
              <w:ind w:left="0" w:right="0"/>
              <w:contextualSpacing/>
              <w:rPr>
                <w:bCs/>
                <w:szCs w:val="20"/>
              </w:rPr>
            </w:pPr>
          </w:p>
        </w:tc>
        <w:tc>
          <w:tcPr>
            <w:tcW w:w="6384" w:type="dxa"/>
            <w:shd w:val="clear" w:color="auto" w:fill="auto"/>
          </w:tcPr>
          <w:p w14:paraId="00D77F97" w14:textId="77777777" w:rsidR="00BE3F5F" w:rsidRPr="00BE3F5F" w:rsidRDefault="00BE3F5F" w:rsidP="00BE3F5F">
            <w:pPr>
              <w:spacing w:after="160" w:line="259" w:lineRule="auto"/>
              <w:ind w:left="0" w:right="0"/>
              <w:contextualSpacing/>
              <w:rPr>
                <w:bCs/>
                <w:szCs w:val="20"/>
              </w:rPr>
            </w:pPr>
            <w:r w:rsidRPr="00BE3F5F">
              <w:rPr>
                <w:bCs/>
                <w:szCs w:val="20"/>
              </w:rPr>
              <w:t>= at/</w:t>
            </w:r>
            <w:proofErr w:type="spellStart"/>
            <w:r w:rsidRPr="00BE3F5F">
              <w:rPr>
                <w:bCs/>
                <w:szCs w:val="20"/>
              </w:rPr>
              <w:t>fys</w:t>
            </w:r>
            <w:proofErr w:type="spellEnd"/>
            <w:r w:rsidRPr="00BE3F5F">
              <w:rPr>
                <w:bCs/>
                <w:szCs w:val="20"/>
              </w:rPr>
              <w:t>/log</w:t>
            </w:r>
          </w:p>
        </w:tc>
      </w:tr>
    </w:tbl>
    <w:p w14:paraId="364341BD" w14:textId="77777777" w:rsidR="00BE3F5F" w:rsidRPr="00BE3F5F" w:rsidRDefault="00BE3F5F" w:rsidP="00BE3F5F">
      <w:pPr>
        <w:keepNext/>
        <w:spacing w:after="60" w:line="240" w:lineRule="auto"/>
        <w:ind w:left="0" w:right="0"/>
        <w:outlineLvl w:val="0"/>
        <w:rPr>
          <w:rFonts w:ascii="Arial" w:hAnsi="Arial"/>
          <w:kern w:val="32"/>
          <w:sz w:val="12"/>
          <w:szCs w:val="20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43"/>
        <w:gridCol w:w="564"/>
        <w:gridCol w:w="425"/>
        <w:gridCol w:w="2251"/>
        <w:gridCol w:w="1134"/>
        <w:gridCol w:w="850"/>
        <w:gridCol w:w="567"/>
        <w:gridCol w:w="709"/>
      </w:tblGrid>
      <w:tr w:rsidR="002B0B68" w:rsidRPr="00BE3F5F" w14:paraId="6C2BA21B" w14:textId="77777777" w:rsidTr="3826EDB6">
        <w:trPr>
          <w:trHeight w:hRule="exact" w:val="964"/>
          <w:tblHeader/>
        </w:trPr>
        <w:tc>
          <w:tcPr>
            <w:tcW w:w="3843" w:type="dxa"/>
            <w:shd w:val="clear" w:color="auto" w:fill="D9D9D9" w:themeFill="background1" w:themeFillShade="D9"/>
            <w:tcMar>
              <w:left w:w="85" w:type="dxa"/>
              <w:right w:w="85" w:type="dxa"/>
            </w:tcMar>
          </w:tcPr>
          <w:p w14:paraId="4D3DB186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BE3F5F">
              <w:rPr>
                <w:rFonts w:ascii="Arial" w:hAnsi="Arial" w:cs="Arial"/>
                <w:color w:val="000000"/>
                <w:szCs w:val="20"/>
              </w:rPr>
              <w:t>Aktivitet</w:t>
            </w:r>
          </w:p>
          <w:p w14:paraId="52D02E8E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5"/>
              <w:rPr>
                <w:bCs/>
                <w:szCs w:val="20"/>
              </w:rPr>
            </w:pPr>
            <w:r w:rsidRPr="00BE3F5F">
              <w:rPr>
                <w:bCs/>
                <w:szCs w:val="20"/>
              </w:rPr>
              <w:t>Specifikation</w:t>
            </w:r>
          </w:p>
          <w:p w14:paraId="1796E55D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6"/>
              <w:rPr>
                <w:i/>
                <w:sz w:val="20"/>
              </w:rPr>
            </w:pPr>
            <w:r w:rsidRPr="00BE3F5F">
              <w:rPr>
                <w:i/>
                <w:sz w:val="20"/>
              </w:rPr>
              <w:t>Plats för dokumentation i Melior</w:t>
            </w:r>
          </w:p>
        </w:tc>
        <w:tc>
          <w:tcPr>
            <w:tcW w:w="989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D9D9D9" w:themeFill="background1" w:themeFillShade="D9"/>
            <w:tcMar>
              <w:left w:w="85" w:type="dxa"/>
              <w:right w:w="85" w:type="dxa"/>
            </w:tcMar>
          </w:tcPr>
          <w:p w14:paraId="12E9EA38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Dag 1</w:t>
            </w:r>
          </w:p>
          <w:p w14:paraId="75CC7A2E" w14:textId="40783617" w:rsid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AVC/</w:t>
            </w:r>
          </w:p>
          <w:p w14:paraId="32CB1A1F" w14:textId="3236A7B4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proofErr w:type="spellStart"/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Inskrivn</w:t>
            </w:r>
            <w:proofErr w:type="spellEnd"/>
          </w:p>
          <w:p w14:paraId="34B5DE72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/</w:t>
            </w:r>
          </w:p>
        </w:tc>
        <w:tc>
          <w:tcPr>
            <w:tcW w:w="22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left w:w="85" w:type="dxa"/>
              <w:right w:w="85" w:type="dxa"/>
            </w:tcMar>
          </w:tcPr>
          <w:p w14:paraId="40238452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Dag 1</w:t>
            </w:r>
          </w:p>
          <w:p w14:paraId="2D980D84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(</w:t>
            </w:r>
            <w:proofErr w:type="spellStart"/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Vårdavd</w:t>
            </w:r>
            <w:proofErr w:type="spellEnd"/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)</w:t>
            </w:r>
          </w:p>
          <w:p w14:paraId="3D4B3E9F" w14:textId="5EBFE21A" w:rsidR="002B0B68" w:rsidRPr="005734D2" w:rsidRDefault="005734D2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>
              <w:rPr>
                <w:rFonts w:ascii="Arial Fet" w:hAnsi="Arial Fet" w:cs="Arial"/>
                <w:b/>
                <w:sz w:val="18"/>
                <w:szCs w:val="18"/>
              </w:rPr>
              <w:t>/</w:t>
            </w:r>
          </w:p>
        </w:tc>
        <w:tc>
          <w:tcPr>
            <w:tcW w:w="1134" w:type="dxa"/>
            <w:shd w:val="clear" w:color="auto" w:fill="D9D9D9" w:themeFill="background1" w:themeFillShade="D9"/>
            <w:tcMar>
              <w:left w:w="85" w:type="dxa"/>
              <w:right w:w="85" w:type="dxa"/>
            </w:tcMar>
          </w:tcPr>
          <w:p w14:paraId="0AAE200C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Dag 2</w:t>
            </w:r>
          </w:p>
          <w:p w14:paraId="55102E5F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</w:p>
          <w:p w14:paraId="68CFCD53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/</w:t>
            </w:r>
          </w:p>
        </w:tc>
        <w:tc>
          <w:tcPr>
            <w:tcW w:w="850" w:type="dxa"/>
            <w:shd w:val="clear" w:color="auto" w:fill="D9D9D9" w:themeFill="background1" w:themeFillShade="D9"/>
            <w:tcMar>
              <w:left w:w="85" w:type="dxa"/>
              <w:right w:w="85" w:type="dxa"/>
            </w:tcMar>
          </w:tcPr>
          <w:p w14:paraId="0704C8B1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Dag 3</w:t>
            </w:r>
          </w:p>
          <w:p w14:paraId="5D93D21D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</w:p>
          <w:p w14:paraId="0AF09BFF" w14:textId="77777777" w:rsidR="002B0B68" w:rsidRPr="005734D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 w:rsidRPr="005734D2">
              <w:rPr>
                <w:rFonts w:ascii="Arial Fet" w:hAnsi="Arial Fet" w:cs="Arial"/>
                <w:b/>
                <w:sz w:val="18"/>
                <w:szCs w:val="18"/>
              </w:rPr>
              <w:t>/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1A03ABF1" w14:textId="77777777" w:rsidR="002B0B68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>
              <w:rPr>
                <w:rFonts w:ascii="Arial Fet" w:hAnsi="Arial Fet" w:cs="Arial"/>
                <w:b/>
                <w:sz w:val="18"/>
                <w:szCs w:val="18"/>
              </w:rPr>
              <w:t>Dag 4</w:t>
            </w:r>
          </w:p>
          <w:p w14:paraId="75A1DAAB" w14:textId="77777777" w:rsidR="005734D2" w:rsidRDefault="005734D2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</w:p>
          <w:p w14:paraId="5D994795" w14:textId="5D4EBBB2" w:rsidR="005734D2" w:rsidRPr="00BE3F5F" w:rsidRDefault="005734D2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>
              <w:rPr>
                <w:rFonts w:ascii="Arial Fet" w:hAnsi="Arial Fet" w:cs="Arial"/>
                <w:b/>
                <w:sz w:val="18"/>
                <w:szCs w:val="18"/>
              </w:rPr>
              <w:t>/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3DDDEBEF" w14:textId="77777777" w:rsidR="002B0B68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>
              <w:rPr>
                <w:rFonts w:ascii="Arial Fet" w:hAnsi="Arial Fet" w:cs="Arial"/>
                <w:b/>
                <w:sz w:val="18"/>
                <w:szCs w:val="18"/>
              </w:rPr>
              <w:t>Dag 5</w:t>
            </w:r>
          </w:p>
          <w:p w14:paraId="71BBA839" w14:textId="77777777" w:rsidR="005734D2" w:rsidRDefault="005734D2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</w:p>
          <w:p w14:paraId="056787DD" w14:textId="47318978" w:rsidR="005734D2" w:rsidRPr="00BE3F5F" w:rsidRDefault="005734D2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 Fet" w:hAnsi="Arial Fet" w:cs="Arial"/>
                <w:b/>
                <w:sz w:val="18"/>
                <w:szCs w:val="18"/>
              </w:rPr>
            </w:pPr>
            <w:r>
              <w:rPr>
                <w:rFonts w:ascii="Arial Fet" w:hAnsi="Arial Fet" w:cs="Arial"/>
                <w:b/>
                <w:sz w:val="18"/>
                <w:szCs w:val="18"/>
              </w:rPr>
              <w:t>/</w:t>
            </w:r>
          </w:p>
        </w:tc>
      </w:tr>
      <w:tr w:rsidR="002B0B68" w:rsidRPr="00BE3F5F" w14:paraId="44B0A20C" w14:textId="77777777" w:rsidTr="3826EDB6">
        <w:tc>
          <w:tcPr>
            <w:tcW w:w="3843" w:type="dxa"/>
            <w:tcBorders>
              <w:bottom w:val="dotted" w:sz="12" w:space="0" w:color="auto"/>
              <w:right w:val="single" w:sz="18" w:space="0" w:color="auto"/>
            </w:tcBorders>
            <w:shd w:val="clear" w:color="auto" w:fill="auto"/>
          </w:tcPr>
          <w:p w14:paraId="60F6DF0A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5"/>
              <w:rPr>
                <w:rFonts w:ascii="Arial" w:hAnsi="Arial" w:cs="Arial"/>
                <w:color w:val="000000"/>
                <w:szCs w:val="20"/>
              </w:rPr>
            </w:pPr>
            <w:r w:rsidRPr="00BE3F5F">
              <w:rPr>
                <w:rFonts w:ascii="Arial" w:hAnsi="Arial" w:cs="Arial"/>
                <w:color w:val="000000"/>
                <w:szCs w:val="20"/>
              </w:rPr>
              <w:t>Standardvårdplan</w:t>
            </w:r>
          </w:p>
          <w:p w14:paraId="79D77EF0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5"/>
              <w:rPr>
                <w:i/>
                <w:szCs w:val="20"/>
              </w:rPr>
            </w:pPr>
            <w:r w:rsidRPr="00BE3F5F">
              <w:rPr>
                <w:bCs/>
                <w:szCs w:val="20"/>
              </w:rPr>
              <w:t>Dokumentera användning</w:t>
            </w:r>
          </w:p>
          <w:p w14:paraId="5B2DA423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6"/>
              <w:rPr>
                <w:i/>
                <w:iCs/>
                <w:sz w:val="20"/>
              </w:rPr>
            </w:pPr>
            <w:r w:rsidRPr="00BE3F5F">
              <w:rPr>
                <w:i/>
                <w:iCs/>
                <w:sz w:val="20"/>
              </w:rPr>
              <w:t>Planering/standardvårdplan</w:t>
            </w:r>
          </w:p>
        </w:tc>
        <w:tc>
          <w:tcPr>
            <w:tcW w:w="989" w:type="dxa"/>
            <w:gridSpan w:val="2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</w:tcPr>
          <w:p w14:paraId="00FEC2BD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48816EF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14:paraId="288B4E01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033C51DC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4F62742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2CA3C3B4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73403746" w14:textId="77777777" w:rsidTr="3826EDB6">
        <w:tc>
          <w:tcPr>
            <w:tcW w:w="3843" w:type="dxa"/>
            <w:tcBorders>
              <w:top w:val="dotted" w:sz="12" w:space="0" w:color="auto"/>
            </w:tcBorders>
            <w:shd w:val="clear" w:color="auto" w:fill="auto"/>
          </w:tcPr>
          <w:p w14:paraId="474575DC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BE3F5F">
              <w:rPr>
                <w:rFonts w:ascii="Arial" w:hAnsi="Arial" w:cs="Arial"/>
                <w:color w:val="000000"/>
                <w:szCs w:val="20"/>
              </w:rPr>
              <w:t>Uppföljning (avdelning)</w:t>
            </w:r>
          </w:p>
          <w:p w14:paraId="4EC7480C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6"/>
              <w:rPr>
                <w:i/>
                <w:iCs/>
                <w:sz w:val="20"/>
              </w:rPr>
            </w:pPr>
            <w:r w:rsidRPr="00BE3F5F">
              <w:rPr>
                <w:i/>
                <w:iCs/>
                <w:sz w:val="20"/>
              </w:rPr>
              <w:t>Planering/standardvårdplan</w:t>
            </w:r>
          </w:p>
        </w:tc>
        <w:tc>
          <w:tcPr>
            <w:tcW w:w="989" w:type="dxa"/>
            <w:gridSpan w:val="2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E23C701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D96589D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left w:val="single" w:sz="18" w:space="0" w:color="auto"/>
            </w:tcBorders>
            <w:shd w:val="clear" w:color="auto" w:fill="auto"/>
          </w:tcPr>
          <w:p w14:paraId="1BD2646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71630721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48FDE7D6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5219EEB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2E76CB37" w14:textId="77777777" w:rsidTr="3826EDB6">
        <w:tc>
          <w:tcPr>
            <w:tcW w:w="3843" w:type="dxa"/>
            <w:tcBorders>
              <w:right w:val="single" w:sz="18" w:space="0" w:color="auto"/>
            </w:tcBorders>
            <w:shd w:val="clear" w:color="auto" w:fill="auto"/>
          </w:tcPr>
          <w:p w14:paraId="01956C59" w14:textId="2546F325" w:rsidR="002B0B68" w:rsidRPr="00BE3F5F" w:rsidRDefault="002B0B68" w:rsidP="3826EDB6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4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>Läkemedelsgenomgång</w:t>
            </w:r>
          </w:p>
          <w:p w14:paraId="5C6A45CE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</w:pPr>
            <w:r w:rsidRPr="00BE3F5F">
              <w:rPr>
                <w:i/>
                <w:iCs/>
                <w:sz w:val="20"/>
              </w:rPr>
              <w:t>Planering</w:t>
            </w:r>
          </w:p>
        </w:tc>
        <w:tc>
          <w:tcPr>
            <w:tcW w:w="98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</w:tcPr>
          <w:p w14:paraId="7404E7DF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</w:tcPr>
          <w:p w14:paraId="7B403ADD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6A1F1D01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46A89EC8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40B4C9E1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3169E114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EE718F" w14:paraId="7AAB1AAE" w14:textId="77777777" w:rsidTr="3826EDB6">
        <w:trPr>
          <w:cantSplit/>
          <w:trHeight w:val="743"/>
        </w:trPr>
        <w:tc>
          <w:tcPr>
            <w:tcW w:w="3843" w:type="dxa"/>
            <w:tcBorders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1E5EC404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BE3F5F">
              <w:rPr>
                <w:rFonts w:ascii="Arial" w:hAnsi="Arial" w:cs="Arial"/>
                <w:color w:val="000000"/>
                <w:szCs w:val="20"/>
              </w:rPr>
              <w:t>Provtagning</w:t>
            </w:r>
          </w:p>
          <w:p w14:paraId="3492886C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color w:val="000000"/>
                <w:sz w:val="22"/>
                <w:szCs w:val="22"/>
              </w:rPr>
            </w:pPr>
            <w:r w:rsidRPr="3826EDB6">
              <w:rPr>
                <w:color w:val="000000" w:themeColor="text2"/>
                <w:sz w:val="22"/>
                <w:szCs w:val="22"/>
              </w:rPr>
              <w:t xml:space="preserve">H1, P4, CRP, SR, </w:t>
            </w:r>
            <w:proofErr w:type="spellStart"/>
            <w:r w:rsidRPr="3826EDB6">
              <w:rPr>
                <w:color w:val="000000" w:themeColor="text2"/>
                <w:sz w:val="22"/>
                <w:szCs w:val="22"/>
              </w:rPr>
              <w:t>Tnl</w:t>
            </w:r>
            <w:proofErr w:type="spellEnd"/>
            <w:r w:rsidRPr="3826EDB6">
              <w:rPr>
                <w:color w:val="000000" w:themeColor="text2"/>
                <w:sz w:val="22"/>
                <w:szCs w:val="22"/>
              </w:rPr>
              <w:t>, APTT, PK</w:t>
            </w:r>
          </w:p>
          <w:p w14:paraId="49D52CE3" w14:textId="3FBFBA1A" w:rsidR="768B4496" w:rsidRDefault="768B4496" w:rsidP="3826EDB6">
            <w:pPr>
              <w:spacing w:before="20" w:after="20" w:line="240" w:lineRule="auto"/>
              <w:ind w:left="0" w:right="0"/>
              <w:outlineLvl w:val="4"/>
              <w:rPr>
                <w:color w:val="000000" w:themeColor="text2"/>
                <w:sz w:val="22"/>
                <w:szCs w:val="22"/>
              </w:rPr>
            </w:pPr>
            <w:r w:rsidRPr="3826EDB6">
              <w:rPr>
                <w:color w:val="000000" w:themeColor="text2"/>
                <w:sz w:val="22"/>
                <w:szCs w:val="22"/>
              </w:rPr>
              <w:t xml:space="preserve">Lipidstatus, </w:t>
            </w:r>
            <w:proofErr w:type="spellStart"/>
            <w:r w:rsidRPr="3826EDB6">
              <w:rPr>
                <w:color w:val="000000" w:themeColor="text2"/>
                <w:sz w:val="22"/>
                <w:szCs w:val="22"/>
              </w:rPr>
              <w:t>Fasteglukos</w:t>
            </w:r>
            <w:proofErr w:type="spellEnd"/>
          </w:p>
          <w:p w14:paraId="74886F33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</w:pPr>
            <w:r w:rsidRPr="00BE3F5F">
              <w:rPr>
                <w:i/>
                <w:iCs/>
                <w:sz w:val="20"/>
              </w:rPr>
              <w:t>Planering/Lab</w:t>
            </w:r>
          </w:p>
        </w:tc>
        <w:tc>
          <w:tcPr>
            <w:tcW w:w="5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textDirection w:val="btLr"/>
          </w:tcPr>
          <w:p w14:paraId="311EDACF" w14:textId="16874493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113" w:right="113"/>
              <w:jc w:val="center"/>
              <w:textAlignment w:val="baseline"/>
              <w:rPr>
                <w:color w:val="7F7F7F"/>
                <w:sz w:val="22"/>
                <w:szCs w:val="22"/>
              </w:rPr>
            </w:pPr>
            <w:r w:rsidRPr="1D6C9BA2">
              <w:rPr>
                <w:color w:val="7F7F7F" w:themeColor="text2" w:themeTint="80"/>
                <w:sz w:val="22"/>
                <w:szCs w:val="22"/>
              </w:rPr>
              <w:t>U</w:t>
            </w:r>
          </w:p>
        </w:tc>
        <w:tc>
          <w:tcPr>
            <w:tcW w:w="42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FFFF00"/>
            <w:textDirection w:val="btLr"/>
          </w:tcPr>
          <w:p w14:paraId="07BD049B" w14:textId="6305DE82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113" w:right="113"/>
              <w:jc w:val="center"/>
              <w:textAlignment w:val="baseline"/>
              <w:rPr>
                <w:color w:val="7F7F7F"/>
                <w:sz w:val="20"/>
                <w:szCs w:val="20"/>
              </w:rPr>
            </w:pPr>
            <w:r w:rsidRPr="1D6C9BA2">
              <w:rPr>
                <w:color w:val="7F7F7F" w:themeColor="text2" w:themeTint="80"/>
                <w:sz w:val="20"/>
                <w:szCs w:val="20"/>
              </w:rPr>
              <w:t>B</w:t>
            </w:r>
          </w:p>
        </w:tc>
        <w:tc>
          <w:tcPr>
            <w:tcW w:w="2251" w:type="dxa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</w:tcPr>
          <w:p w14:paraId="796653C5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bottom w:val="single" w:sz="18" w:space="0" w:color="auto"/>
            </w:tcBorders>
            <w:shd w:val="clear" w:color="auto" w:fill="auto"/>
          </w:tcPr>
          <w:p w14:paraId="65A8A5E0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14:paraId="11F05F3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22211AFC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3AC5F5DE" w14:textId="77777777" w:rsidR="002B0B68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  <w:p w14:paraId="67A8E6D7" w14:textId="77777777" w:rsidR="00EE718F" w:rsidRDefault="00EE718F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  <w:p w14:paraId="1BB2903F" w14:textId="55ACC243" w:rsidR="00EE718F" w:rsidRPr="00BE3F5F" w:rsidRDefault="00EE718F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18A566C3" w14:paraId="27BF2BC9" w14:textId="77777777" w:rsidTr="3826EDB6">
        <w:trPr>
          <w:cantSplit/>
          <w:trHeight w:val="1155"/>
        </w:trPr>
        <w:tc>
          <w:tcPr>
            <w:tcW w:w="3843" w:type="dxa"/>
            <w:tcBorders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63A1938B" w14:textId="23CE98EA" w:rsidR="18A566C3" w:rsidRDefault="18A566C3" w:rsidP="18A566C3">
            <w:pPr>
              <w:spacing w:after="0" w:line="240" w:lineRule="auto"/>
              <w:ind w:left="0" w:right="0"/>
              <w:outlineLvl w:val="4"/>
              <w:rPr>
                <w:rFonts w:ascii="Arial" w:hAnsi="Arial" w:cs="Arial"/>
                <w:color w:val="000000" w:themeColor="text2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>Blodsockerkontroll (4)</w:t>
            </w:r>
          </w:p>
          <w:p w14:paraId="4C3433F8" w14:textId="2F20308B" w:rsidR="18A566C3" w:rsidRDefault="18A566C3" w:rsidP="18A566C3">
            <w:pPr>
              <w:spacing w:after="0" w:line="240" w:lineRule="auto"/>
              <w:ind w:left="0" w:right="0"/>
              <w:outlineLvl w:val="4"/>
              <w:rPr>
                <w:rFonts w:ascii="Arial" w:hAnsi="Arial" w:cs="Arial"/>
                <w:color w:val="000000" w:themeColor="text2"/>
              </w:rPr>
            </w:pPr>
            <w:r w:rsidRPr="18A566C3">
              <w:rPr>
                <w:color w:val="000000" w:themeColor="text2"/>
                <w:sz w:val="22"/>
                <w:szCs w:val="22"/>
              </w:rPr>
              <w:t>P-</w:t>
            </w:r>
            <w:proofErr w:type="spellStart"/>
            <w:r w:rsidRPr="18A566C3">
              <w:rPr>
                <w:color w:val="000000" w:themeColor="text2"/>
                <w:sz w:val="22"/>
                <w:szCs w:val="22"/>
              </w:rPr>
              <w:t>glucos</w:t>
            </w:r>
            <w:proofErr w:type="spellEnd"/>
            <w:r w:rsidRPr="18A566C3">
              <w:rPr>
                <w:color w:val="000000" w:themeColor="text2"/>
                <w:sz w:val="22"/>
                <w:szCs w:val="22"/>
              </w:rPr>
              <w:t xml:space="preserve"> (4 ggr första dygnet, därefter enligt ordination) </w:t>
            </w:r>
            <w:r>
              <w:br/>
            </w:r>
            <w:r w:rsidRPr="18A566C3">
              <w:rPr>
                <w:i/>
                <w:iCs/>
                <w:sz w:val="20"/>
                <w:szCs w:val="20"/>
              </w:rPr>
              <w:t>Mätvärden</w:t>
            </w:r>
          </w:p>
        </w:tc>
        <w:tc>
          <w:tcPr>
            <w:tcW w:w="5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textDirection w:val="btLr"/>
          </w:tcPr>
          <w:p w14:paraId="0F40B8FA" w14:textId="66F647BB" w:rsidR="18A566C3" w:rsidRDefault="18A566C3" w:rsidP="18A566C3">
            <w:pPr>
              <w:tabs>
                <w:tab w:val="left" w:pos="924"/>
              </w:tabs>
              <w:spacing w:after="40" w:line="240" w:lineRule="auto"/>
              <w:ind w:left="113" w:right="113"/>
              <w:jc w:val="center"/>
              <w:rPr>
                <w:color w:val="7F7F7F" w:themeColor="text2" w:themeTint="80"/>
                <w:sz w:val="22"/>
                <w:szCs w:val="22"/>
              </w:rPr>
            </w:pPr>
            <w:r w:rsidRPr="1D6C9BA2">
              <w:rPr>
                <w:color w:val="7F7F7F" w:themeColor="text2" w:themeTint="80"/>
                <w:sz w:val="22"/>
                <w:szCs w:val="22"/>
              </w:rPr>
              <w:t>U</w:t>
            </w:r>
          </w:p>
        </w:tc>
        <w:tc>
          <w:tcPr>
            <w:tcW w:w="42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FFFF00"/>
            <w:textDirection w:val="btLr"/>
          </w:tcPr>
          <w:p w14:paraId="2EF7B562" w14:textId="6D702110" w:rsidR="18A566C3" w:rsidRDefault="69EDC5B6" w:rsidP="18A566C3">
            <w:pPr>
              <w:tabs>
                <w:tab w:val="left" w:pos="924"/>
              </w:tabs>
              <w:spacing w:after="40" w:line="240" w:lineRule="auto"/>
              <w:ind w:left="113" w:right="113"/>
              <w:jc w:val="center"/>
              <w:rPr>
                <w:color w:val="7F7F7F" w:themeColor="text2" w:themeTint="80"/>
                <w:sz w:val="20"/>
                <w:szCs w:val="20"/>
              </w:rPr>
            </w:pPr>
            <w:r w:rsidRPr="1D6C9BA2">
              <w:rPr>
                <w:color w:val="7F7F7F" w:themeColor="text2" w:themeTint="80"/>
                <w:sz w:val="20"/>
                <w:szCs w:val="20"/>
              </w:rPr>
              <w:t>B</w:t>
            </w:r>
          </w:p>
        </w:tc>
        <w:tc>
          <w:tcPr>
            <w:tcW w:w="2251" w:type="dxa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</w:tcPr>
          <w:p w14:paraId="37FE5517" w14:textId="77777777" w:rsidR="18A566C3" w:rsidRDefault="18A566C3" w:rsidP="18A566C3">
            <w:pPr>
              <w:tabs>
                <w:tab w:val="left" w:pos="924"/>
              </w:tabs>
              <w:spacing w:after="4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8" w:space="0" w:color="auto"/>
            </w:tcBorders>
            <w:shd w:val="clear" w:color="auto" w:fill="auto"/>
          </w:tcPr>
          <w:p w14:paraId="00FA12BE" w14:textId="77777777" w:rsidR="18A566C3" w:rsidRDefault="18A566C3" w:rsidP="18A566C3">
            <w:pPr>
              <w:tabs>
                <w:tab w:val="left" w:pos="924"/>
              </w:tabs>
              <w:spacing w:after="4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14:paraId="75514BC7" w14:textId="2156575D" w:rsidR="18A566C3" w:rsidRDefault="18A566C3" w:rsidP="18A566C3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14:paraId="73367327" w14:textId="26838028" w:rsidR="18A566C3" w:rsidRDefault="18A566C3" w:rsidP="18A566C3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5327EE4" w14:textId="399C8DDB" w:rsidR="18A566C3" w:rsidRDefault="18A566C3" w:rsidP="18A566C3">
            <w:pPr>
              <w:spacing w:line="240" w:lineRule="auto"/>
              <w:rPr>
                <w:sz w:val="22"/>
                <w:szCs w:val="22"/>
              </w:rPr>
            </w:pPr>
          </w:p>
        </w:tc>
      </w:tr>
      <w:tr w:rsidR="002B0B68" w:rsidRPr="00BE3F5F" w14:paraId="20CB5F52" w14:textId="77777777" w:rsidTr="00B01ED4">
        <w:trPr>
          <w:trHeight w:val="700"/>
        </w:trPr>
        <w:tc>
          <w:tcPr>
            <w:tcW w:w="3843" w:type="dxa"/>
            <w:tcBorders>
              <w:right w:val="single" w:sz="18" w:space="0" w:color="auto"/>
            </w:tcBorders>
            <w:shd w:val="clear" w:color="auto" w:fill="auto"/>
          </w:tcPr>
          <w:p w14:paraId="105FDDE6" w14:textId="2ED15533" w:rsidR="002B0B68" w:rsidRPr="00BE3F5F" w:rsidRDefault="002B0B68" w:rsidP="3826EDB6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left="0" w:right="0"/>
              <w:textAlignment w:val="baseline"/>
              <w:outlineLvl w:val="4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lastRenderedPageBreak/>
              <w:t xml:space="preserve">EKG </w:t>
            </w:r>
          </w:p>
          <w:p w14:paraId="48D077C7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 w:val="20"/>
              </w:rPr>
            </w:pPr>
            <w:r w:rsidRPr="00BE3F5F">
              <w:rPr>
                <w:i/>
                <w:iCs/>
                <w:sz w:val="20"/>
              </w:rPr>
              <w:t>Planering</w:t>
            </w:r>
          </w:p>
          <w:p w14:paraId="2AE23DB1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</w:pPr>
          </w:p>
        </w:tc>
        <w:tc>
          <w:tcPr>
            <w:tcW w:w="5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textDirection w:val="btLr"/>
          </w:tcPr>
          <w:p w14:paraId="446569E5" w14:textId="6E46E02E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113" w:right="113"/>
              <w:jc w:val="center"/>
              <w:textAlignment w:val="baseline"/>
              <w:rPr>
                <w:color w:val="7F7F7F"/>
                <w:sz w:val="22"/>
                <w:szCs w:val="22"/>
              </w:rPr>
            </w:pPr>
            <w:r w:rsidRPr="1D6C9BA2">
              <w:rPr>
                <w:color w:val="7F7F7F" w:themeColor="text2" w:themeTint="80"/>
                <w:sz w:val="22"/>
                <w:szCs w:val="22"/>
              </w:rPr>
              <w:t>U</w:t>
            </w:r>
          </w:p>
        </w:tc>
        <w:tc>
          <w:tcPr>
            <w:tcW w:w="42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  <w:textDirection w:val="btLr"/>
          </w:tcPr>
          <w:p w14:paraId="019C5D2F" w14:textId="1C43DD5E" w:rsidR="002B0B68" w:rsidRPr="00BE3F5F" w:rsidRDefault="0B8E4DEA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113" w:right="113"/>
              <w:jc w:val="center"/>
              <w:textAlignment w:val="baseline"/>
              <w:rPr>
                <w:color w:val="7F7F7F"/>
                <w:sz w:val="20"/>
                <w:szCs w:val="20"/>
              </w:rPr>
            </w:pPr>
            <w:r w:rsidRPr="1D6C9BA2">
              <w:rPr>
                <w:color w:val="7F7F7F" w:themeColor="text2" w:themeTint="80"/>
                <w:sz w:val="20"/>
                <w:szCs w:val="20"/>
              </w:rPr>
              <w:t>B</w:t>
            </w:r>
          </w:p>
        </w:tc>
        <w:tc>
          <w:tcPr>
            <w:tcW w:w="2251" w:type="dxa"/>
            <w:tcBorders>
              <w:left w:val="single" w:sz="18" w:space="0" w:color="auto"/>
            </w:tcBorders>
            <w:shd w:val="clear" w:color="auto" w:fill="auto"/>
          </w:tcPr>
          <w:p w14:paraId="66AF8DEB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77E452E6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0D4D47C1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5B24A80F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00153CD0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048EC459" w14:textId="77777777" w:rsidTr="00B01ED4">
        <w:trPr>
          <w:trHeight w:val="811"/>
        </w:trPr>
        <w:tc>
          <w:tcPr>
            <w:tcW w:w="3843" w:type="dxa"/>
            <w:tcBorders>
              <w:right w:val="single" w:sz="18" w:space="0" w:color="auto"/>
            </w:tcBorders>
            <w:shd w:val="clear" w:color="auto" w:fill="auto"/>
          </w:tcPr>
          <w:p w14:paraId="376BD85D" w14:textId="7D2A475D" w:rsidR="002B0B68" w:rsidRPr="00BE3F5F" w:rsidRDefault="002B0B68" w:rsidP="3826EDB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proofErr w:type="spellStart"/>
            <w:r w:rsidRPr="3826EDB6">
              <w:rPr>
                <w:rFonts w:ascii="Arial" w:hAnsi="Arial" w:cs="Arial"/>
                <w:color w:val="000000" w:themeColor="text2"/>
              </w:rPr>
              <w:t>Bladderscan</w:t>
            </w:r>
            <w:proofErr w:type="spellEnd"/>
            <w:r w:rsidRPr="3826EDB6">
              <w:rPr>
                <w:rFonts w:ascii="Arial" w:hAnsi="Arial" w:cs="Arial"/>
                <w:color w:val="000000" w:themeColor="text2"/>
              </w:rPr>
              <w:t xml:space="preserve"> (2) </w:t>
            </w:r>
          </w:p>
          <w:p w14:paraId="3F582ED1" w14:textId="16658F31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sz w:val="20"/>
                <w:szCs w:val="20"/>
              </w:rPr>
            </w:pPr>
            <w:r w:rsidRPr="18A566C3">
              <w:rPr>
                <w:i/>
                <w:sz w:val="20"/>
                <w:szCs w:val="20"/>
              </w:rPr>
              <w:t>Mätvärden</w:t>
            </w:r>
            <w:r w:rsidR="6E62FF9C" w:rsidRPr="18A566C3">
              <w:rPr>
                <w:i/>
                <w:iCs/>
                <w:sz w:val="20"/>
                <w:szCs w:val="20"/>
              </w:rPr>
              <w:t xml:space="preserve"> och </w:t>
            </w:r>
            <w:r w:rsidRPr="18A566C3">
              <w:rPr>
                <w:i/>
                <w:sz w:val="20"/>
                <w:szCs w:val="20"/>
              </w:rPr>
              <w:t>Kateterjournal</w:t>
            </w:r>
          </w:p>
          <w:p w14:paraId="31E960F2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color w:val="000000"/>
                <w:szCs w:val="20"/>
              </w:rPr>
            </w:pPr>
          </w:p>
        </w:tc>
        <w:tc>
          <w:tcPr>
            <w:tcW w:w="56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textDirection w:val="btLr"/>
          </w:tcPr>
          <w:p w14:paraId="6138E0D4" w14:textId="172E6046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113" w:right="113"/>
              <w:jc w:val="center"/>
              <w:textAlignment w:val="baseline"/>
              <w:rPr>
                <w:color w:val="7F7F7F"/>
                <w:sz w:val="22"/>
                <w:szCs w:val="22"/>
              </w:rPr>
            </w:pPr>
            <w:r w:rsidRPr="1D6C9BA2">
              <w:rPr>
                <w:color w:val="7F7F7F" w:themeColor="text2" w:themeTint="80"/>
                <w:sz w:val="22"/>
                <w:szCs w:val="22"/>
              </w:rPr>
              <w:t>U</w:t>
            </w:r>
          </w:p>
        </w:tc>
        <w:tc>
          <w:tcPr>
            <w:tcW w:w="42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FFF00"/>
            <w:textDirection w:val="btLr"/>
          </w:tcPr>
          <w:p w14:paraId="5E1618B4" w14:textId="3C663AFE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113" w:right="113"/>
              <w:jc w:val="center"/>
              <w:textAlignment w:val="baseline"/>
              <w:rPr>
                <w:color w:val="7F7F7F"/>
                <w:sz w:val="20"/>
                <w:szCs w:val="20"/>
              </w:rPr>
            </w:pPr>
            <w:r w:rsidRPr="1D6C9BA2">
              <w:rPr>
                <w:color w:val="7F7F7F" w:themeColor="text2" w:themeTint="80"/>
                <w:sz w:val="20"/>
                <w:szCs w:val="20"/>
              </w:rPr>
              <w:t>B</w:t>
            </w:r>
          </w:p>
        </w:tc>
        <w:tc>
          <w:tcPr>
            <w:tcW w:w="2251" w:type="dxa"/>
            <w:tcBorders>
              <w:left w:val="single" w:sz="18" w:space="0" w:color="auto"/>
            </w:tcBorders>
            <w:shd w:val="clear" w:color="auto" w:fill="auto"/>
          </w:tcPr>
          <w:p w14:paraId="10BE9C9E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7B8B0A19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200F63D6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58382459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424FAEF2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7D63E400" w14:textId="77777777" w:rsidTr="3826EDB6">
        <w:tc>
          <w:tcPr>
            <w:tcW w:w="3843" w:type="dxa"/>
            <w:tcBorders>
              <w:right w:val="single" w:sz="18" w:space="0" w:color="auto"/>
            </w:tcBorders>
            <w:shd w:val="clear" w:color="auto" w:fill="auto"/>
          </w:tcPr>
          <w:p w14:paraId="740F3ACF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Calibri" w:hAnsi="Calibri"/>
                <w:color w:val="000000"/>
                <w:szCs w:val="20"/>
              </w:rPr>
            </w:pPr>
            <w:r w:rsidRPr="00BE3F5F">
              <w:rPr>
                <w:rFonts w:ascii="Arial" w:hAnsi="Arial" w:cs="Arial"/>
                <w:color w:val="000000"/>
                <w:szCs w:val="20"/>
              </w:rPr>
              <w:t>DT-hjärna</w:t>
            </w:r>
            <w:r w:rsidRPr="00BE3F5F">
              <w:rPr>
                <w:rFonts w:ascii="Calibri" w:hAnsi="Calibri"/>
                <w:color w:val="000000"/>
                <w:szCs w:val="20"/>
              </w:rPr>
              <w:t xml:space="preserve"> </w:t>
            </w:r>
          </w:p>
          <w:p w14:paraId="0750050C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Calibri" w:hAnsi="Calibri"/>
                <w:color w:val="000000"/>
                <w:szCs w:val="20"/>
              </w:rPr>
            </w:pPr>
            <w:r w:rsidRPr="00BE3F5F">
              <w:t>Görs akut dygnet runt på alla patienter med misstänkt stroke</w:t>
            </w:r>
            <w:r w:rsidRPr="00BE3F5F">
              <w:rPr>
                <w:rFonts w:ascii="Calibri" w:hAnsi="Calibri"/>
                <w:color w:val="000000"/>
                <w:szCs w:val="20"/>
              </w:rPr>
              <w:t xml:space="preserve"> </w:t>
            </w:r>
          </w:p>
          <w:p w14:paraId="23DE5BED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</w:pPr>
            <w:proofErr w:type="spellStart"/>
            <w:r w:rsidRPr="00BE3F5F">
              <w:rPr>
                <w:i/>
                <w:iCs/>
                <w:sz w:val="20"/>
              </w:rPr>
              <w:t>Sectra</w:t>
            </w:r>
            <w:proofErr w:type="spellEnd"/>
          </w:p>
        </w:tc>
        <w:tc>
          <w:tcPr>
            <w:tcW w:w="98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</w:tcPr>
          <w:p w14:paraId="2479604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  <w:r w:rsidRPr="00BE3F5F">
              <w:rPr>
                <w:rFonts w:ascii="MS Gothic" w:eastAsia="MS Gothic" w:hAnsi="Calibri" w:hint="eastAsia"/>
                <w:color w:val="000000"/>
                <w:sz w:val="22"/>
                <w:szCs w:val="20"/>
              </w:rPr>
              <w:t>☐</w:t>
            </w:r>
            <w:r w:rsidRPr="00BE3F5F">
              <w:rPr>
                <w:rFonts w:ascii="Calibri" w:hAnsi="Calibri"/>
                <w:color w:val="000000"/>
                <w:sz w:val="22"/>
                <w:szCs w:val="20"/>
              </w:rPr>
              <w:t xml:space="preserve"> Svar från DT finns</w:t>
            </w:r>
          </w:p>
        </w:tc>
        <w:tc>
          <w:tcPr>
            <w:tcW w:w="2251" w:type="dxa"/>
            <w:tcBorders>
              <w:left w:val="single" w:sz="18" w:space="0" w:color="auto"/>
            </w:tcBorders>
            <w:shd w:val="clear" w:color="auto" w:fill="auto"/>
          </w:tcPr>
          <w:p w14:paraId="5F6F3AB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bottom w:val="single" w:sz="18" w:space="0" w:color="auto"/>
            </w:tcBorders>
            <w:shd w:val="clear" w:color="auto" w:fill="auto"/>
          </w:tcPr>
          <w:p w14:paraId="492C5DC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bottom w:val="single" w:sz="18" w:space="0" w:color="auto"/>
            </w:tcBorders>
            <w:shd w:val="clear" w:color="auto" w:fill="auto"/>
          </w:tcPr>
          <w:p w14:paraId="4616EA05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bottom w:val="single" w:sz="18" w:space="0" w:color="auto"/>
            </w:tcBorders>
          </w:tcPr>
          <w:p w14:paraId="6CE894EB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bottom w:val="single" w:sz="18" w:space="0" w:color="auto"/>
            </w:tcBorders>
          </w:tcPr>
          <w:p w14:paraId="7CFE7D2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18723CA0" w14:textId="77777777" w:rsidTr="3826EDB6">
        <w:tc>
          <w:tcPr>
            <w:tcW w:w="3843" w:type="dxa"/>
            <w:tcBorders>
              <w:right w:val="single" w:sz="18" w:space="0" w:color="auto"/>
            </w:tcBorders>
            <w:shd w:val="clear" w:color="auto" w:fill="auto"/>
          </w:tcPr>
          <w:p w14:paraId="7C2ED1A7" w14:textId="5970854B" w:rsidR="002B0B68" w:rsidRPr="00BE3F5F" w:rsidRDefault="234A325B" w:rsidP="3826EDB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>Sekundär profylax</w:t>
            </w:r>
          </w:p>
          <w:p w14:paraId="2B2DE509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  <w:szCs w:val="20"/>
              </w:rPr>
            </w:pPr>
            <w:r w:rsidRPr="00BE3F5F">
              <w:rPr>
                <w:rFonts w:ascii="Arial" w:hAnsi="Arial" w:cs="Arial"/>
                <w:color w:val="000000"/>
                <w:szCs w:val="20"/>
              </w:rPr>
              <w:t>(3,10,17, 22)</w:t>
            </w:r>
          </w:p>
          <w:p w14:paraId="1AB85D5E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</w:pPr>
            <w:r w:rsidRPr="00BE3F5F">
              <w:rPr>
                <w:i/>
                <w:iCs/>
                <w:sz w:val="20"/>
              </w:rPr>
              <w:t>Läkaranteckning/Läkemedel</w:t>
            </w:r>
          </w:p>
        </w:tc>
        <w:tc>
          <w:tcPr>
            <w:tcW w:w="98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</w:tcPr>
          <w:p w14:paraId="2DE2A37C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rFonts w:ascii="Calibri" w:hAnsi="Calibri"/>
                <w:color w:val="000000"/>
                <w:sz w:val="22"/>
                <w:szCs w:val="20"/>
              </w:rPr>
            </w:pPr>
            <w:r w:rsidRPr="00BE3F5F">
              <w:rPr>
                <w:rFonts w:ascii="MS Gothic" w:eastAsia="MS Gothic" w:hAnsi="MS Gothic" w:hint="eastAsia"/>
                <w:color w:val="000000"/>
                <w:sz w:val="22"/>
                <w:szCs w:val="20"/>
              </w:rPr>
              <w:t>☐</w:t>
            </w:r>
            <w:r w:rsidRPr="00BE3F5F">
              <w:rPr>
                <w:rFonts w:ascii="Calibri" w:hAnsi="Calibri"/>
                <w:color w:val="000000"/>
                <w:sz w:val="22"/>
                <w:szCs w:val="20"/>
              </w:rPr>
              <w:t xml:space="preserve"> </w:t>
            </w:r>
          </w:p>
          <w:p w14:paraId="6AA698B2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  <w:r w:rsidRPr="00BE3F5F">
              <w:rPr>
                <w:rFonts w:ascii="Calibri" w:hAnsi="Calibri"/>
                <w:color w:val="000000"/>
                <w:sz w:val="22"/>
                <w:szCs w:val="20"/>
              </w:rPr>
              <w:t>Ordination</w:t>
            </w:r>
          </w:p>
        </w:tc>
        <w:tc>
          <w:tcPr>
            <w:tcW w:w="2251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43CDDE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</w:tcPr>
          <w:p w14:paraId="7E199658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</w:tcPr>
          <w:p w14:paraId="36A9AD59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</w:tcPr>
          <w:p w14:paraId="42D1804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</w:tcPr>
          <w:p w14:paraId="041A2256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04955E32" w14:textId="77777777" w:rsidTr="3826EDB6">
        <w:tc>
          <w:tcPr>
            <w:tcW w:w="3843" w:type="dxa"/>
            <w:shd w:val="clear" w:color="auto" w:fill="auto"/>
          </w:tcPr>
          <w:p w14:paraId="3141343F" w14:textId="3F7F913A" w:rsidR="002B0B68" w:rsidRPr="00BE3F5F" w:rsidRDefault="01D30B57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>V</w:t>
            </w:r>
            <w:r w:rsidR="0EF10084" w:rsidRPr="3826EDB6">
              <w:rPr>
                <w:rFonts w:ascii="Arial" w:hAnsi="Arial" w:cs="Arial"/>
                <w:color w:val="000000" w:themeColor="text2"/>
              </w:rPr>
              <w:t>ikt kontroll</w:t>
            </w:r>
          </w:p>
          <w:p w14:paraId="2D7E14E0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color w:val="000000"/>
                <w:sz w:val="22"/>
                <w:szCs w:val="22"/>
              </w:rPr>
            </w:pPr>
            <w:r w:rsidRPr="00BE3F5F">
              <w:rPr>
                <w:color w:val="000000"/>
                <w:sz w:val="22"/>
                <w:szCs w:val="22"/>
              </w:rPr>
              <w:t>dag 1 därefter 1 g/v</w:t>
            </w:r>
          </w:p>
          <w:p w14:paraId="58F3B3DC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i/>
                <w:color w:val="000000"/>
                <w:szCs w:val="20"/>
              </w:rPr>
            </w:pPr>
            <w:r w:rsidRPr="00BE3F5F">
              <w:rPr>
                <w:i/>
                <w:iCs/>
                <w:sz w:val="20"/>
              </w:rPr>
              <w:t>Mätvärden</w:t>
            </w:r>
          </w:p>
        </w:tc>
        <w:tc>
          <w:tcPr>
            <w:tcW w:w="989" w:type="dxa"/>
            <w:gridSpan w:val="2"/>
            <w:tcBorders>
              <w:right w:val="single" w:sz="18" w:space="0" w:color="auto"/>
            </w:tcBorders>
            <w:shd w:val="clear" w:color="auto" w:fill="auto"/>
          </w:tcPr>
          <w:p w14:paraId="1847DAA3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179B5F48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14:paraId="3EA30C3F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bottom w:val="single" w:sz="18" w:space="0" w:color="auto"/>
            </w:tcBorders>
            <w:shd w:val="clear" w:color="auto" w:fill="auto"/>
          </w:tcPr>
          <w:p w14:paraId="1019A47B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024F11B4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17DC94A4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7DF1AF4A" w14:textId="77777777" w:rsidTr="3826EDB6">
        <w:tc>
          <w:tcPr>
            <w:tcW w:w="3843" w:type="dxa"/>
            <w:shd w:val="clear" w:color="auto" w:fill="auto"/>
          </w:tcPr>
          <w:p w14:paraId="714B6726" w14:textId="4C43F6B6" w:rsidR="002B0B68" w:rsidRPr="00BE3F5F" w:rsidRDefault="4F73830D" w:rsidP="3826EDB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>R</w:t>
            </w:r>
            <w:r w:rsidR="002B0B68" w:rsidRPr="3826EDB6">
              <w:rPr>
                <w:rFonts w:ascii="Arial" w:hAnsi="Arial" w:cs="Arial"/>
                <w:color w:val="000000" w:themeColor="text2"/>
              </w:rPr>
              <w:t>iskbedömning Obstipation</w:t>
            </w:r>
          </w:p>
          <w:p w14:paraId="74C1057A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  <w:szCs w:val="20"/>
              </w:rPr>
            </w:pPr>
          </w:p>
        </w:tc>
        <w:tc>
          <w:tcPr>
            <w:tcW w:w="989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2BFC1015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0001CBB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5FF146BB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46335B90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12" w:space="0" w:color="auto"/>
            </w:tcBorders>
          </w:tcPr>
          <w:p w14:paraId="38E98088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left w:val="single" w:sz="12" w:space="0" w:color="auto"/>
              <w:right w:val="single" w:sz="12" w:space="0" w:color="auto"/>
            </w:tcBorders>
          </w:tcPr>
          <w:p w14:paraId="01756B50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F15838" w:rsidRPr="00BE3F5F" w14:paraId="1F11464D" w14:textId="77777777" w:rsidTr="3826EDB6">
        <w:trPr>
          <w:trHeight w:val="570"/>
        </w:trPr>
        <w:tc>
          <w:tcPr>
            <w:tcW w:w="3843" w:type="dxa"/>
            <w:shd w:val="clear" w:color="auto" w:fill="auto"/>
          </w:tcPr>
          <w:p w14:paraId="3BDE9B8D" w14:textId="6009DECB" w:rsidR="00F15838" w:rsidRPr="00BE3F5F" w:rsidRDefault="0839A1BB" w:rsidP="3826EDB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>S</w:t>
            </w:r>
            <w:r w:rsidR="00F15838" w:rsidRPr="3826EDB6">
              <w:rPr>
                <w:rFonts w:ascii="Arial" w:hAnsi="Arial" w:cs="Arial"/>
                <w:color w:val="000000" w:themeColor="text2"/>
              </w:rPr>
              <w:t>välj</w:t>
            </w:r>
            <w:r w:rsidR="009D1666" w:rsidRPr="3826EDB6">
              <w:rPr>
                <w:rFonts w:ascii="Arial" w:hAnsi="Arial" w:cs="Arial"/>
                <w:color w:val="000000" w:themeColor="text2"/>
              </w:rPr>
              <w:t>screening</w:t>
            </w:r>
            <w:r w:rsidR="00037062" w:rsidRPr="3826EDB6">
              <w:rPr>
                <w:rFonts w:ascii="Arial" w:hAnsi="Arial" w:cs="Arial"/>
                <w:color w:val="000000" w:themeColor="text2"/>
              </w:rPr>
              <w:t>(</w:t>
            </w:r>
            <w:r w:rsidR="009D1666" w:rsidRPr="3826EDB6">
              <w:rPr>
                <w:rFonts w:ascii="Arial" w:hAnsi="Arial" w:cs="Arial"/>
                <w:color w:val="000000" w:themeColor="text2"/>
              </w:rPr>
              <w:t>SSA</w:t>
            </w:r>
            <w:r w:rsidR="00037062" w:rsidRPr="3826EDB6">
              <w:rPr>
                <w:rFonts w:ascii="Arial" w:hAnsi="Arial" w:cs="Arial"/>
                <w:color w:val="000000" w:themeColor="text2"/>
              </w:rPr>
              <w:t>-S)</w:t>
            </w:r>
            <w:r w:rsidR="00F15838" w:rsidRPr="3826EDB6">
              <w:rPr>
                <w:rFonts w:ascii="Arial" w:hAnsi="Arial" w:cs="Arial"/>
                <w:color w:val="000000" w:themeColor="text2"/>
              </w:rPr>
              <w:t xml:space="preserve"> (18)</w:t>
            </w:r>
          </w:p>
          <w:p w14:paraId="7E4AF73A" w14:textId="77777777" w:rsidR="00F15838" w:rsidRPr="00BE3F5F" w:rsidRDefault="00F1583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 w:val="20"/>
              </w:rPr>
            </w:pPr>
            <w:r w:rsidRPr="00BE3F5F">
              <w:rPr>
                <w:i/>
                <w:iCs/>
                <w:sz w:val="20"/>
              </w:rPr>
              <w:t>Annan undersökning</w:t>
            </w:r>
          </w:p>
        </w:tc>
        <w:tc>
          <w:tcPr>
            <w:tcW w:w="989" w:type="dxa"/>
            <w:gridSpan w:val="2"/>
            <w:tcBorders>
              <w:right w:val="single" w:sz="18" w:space="0" w:color="auto"/>
            </w:tcBorders>
            <w:shd w:val="clear" w:color="auto" w:fill="auto"/>
          </w:tcPr>
          <w:p w14:paraId="1CFB6096" w14:textId="77777777" w:rsidR="00F15838" w:rsidRPr="00BE3F5F" w:rsidRDefault="00F1583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color w:val="7F7F7F"/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  <w:textDirection w:val="btLr"/>
          </w:tcPr>
          <w:p w14:paraId="72B51F59" w14:textId="44412791" w:rsidR="00F15838" w:rsidRPr="00BE3F5F" w:rsidRDefault="00F15838" w:rsidP="3826EDB6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113"/>
              <w:jc w:val="center"/>
              <w:textAlignment w:val="baseline"/>
              <w:rPr>
                <w:rFonts w:ascii="Calibri" w:hAnsi="Calibri"/>
                <w:color w:val="7F7F7F"/>
                <w:sz w:val="22"/>
                <w:szCs w:val="22"/>
              </w:rPr>
            </w:pPr>
            <w:r w:rsidRPr="3826EDB6">
              <w:rPr>
                <w:rFonts w:ascii="Calibri" w:hAnsi="Calibri"/>
                <w:color w:val="7F7F7F" w:themeColor="text2" w:themeTint="80"/>
                <w:sz w:val="22"/>
                <w:szCs w:val="22"/>
              </w:rPr>
              <w:t>U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</w:tcPr>
          <w:p w14:paraId="298096C4" w14:textId="462196CF" w:rsidR="00F15838" w:rsidRPr="00BE3F5F" w:rsidRDefault="00F1583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</w:tcPr>
          <w:p w14:paraId="2736B03B" w14:textId="0EDAE0FD" w:rsidR="00F15838" w:rsidRPr="00BE3F5F" w:rsidRDefault="00F1583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right w:val="single" w:sz="18" w:space="0" w:color="auto"/>
            </w:tcBorders>
          </w:tcPr>
          <w:p w14:paraId="7F419DC4" w14:textId="77777777" w:rsidR="00F15838" w:rsidRPr="00BE3F5F" w:rsidRDefault="00F1583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right w:val="single" w:sz="18" w:space="0" w:color="auto"/>
            </w:tcBorders>
          </w:tcPr>
          <w:p w14:paraId="4901A071" w14:textId="68256FDF" w:rsidR="00F15838" w:rsidRPr="00BE3F5F" w:rsidRDefault="00F1583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149485A8" w14:textId="77777777" w:rsidTr="00B01ED4">
        <w:trPr>
          <w:cantSplit/>
          <w:trHeight w:val="506"/>
        </w:trPr>
        <w:tc>
          <w:tcPr>
            <w:tcW w:w="3843" w:type="dxa"/>
            <w:tcBorders>
              <w:right w:val="single" w:sz="18" w:space="0" w:color="auto"/>
            </w:tcBorders>
            <w:shd w:val="clear" w:color="auto" w:fill="auto"/>
          </w:tcPr>
          <w:p w14:paraId="3D51D52E" w14:textId="3D76E1C2" w:rsidR="002B0B68" w:rsidRPr="00BE3F5F" w:rsidRDefault="699661F1" w:rsidP="3826EDB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>T</w:t>
            </w:r>
            <w:r w:rsidR="002B0B68" w:rsidRPr="3826EDB6">
              <w:rPr>
                <w:rFonts w:ascii="Arial" w:hAnsi="Arial" w:cs="Arial"/>
                <w:color w:val="000000" w:themeColor="text2"/>
              </w:rPr>
              <w:t>TX (20 + 13 + 1)</w:t>
            </w:r>
          </w:p>
        </w:tc>
        <w:tc>
          <w:tcPr>
            <w:tcW w:w="98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textDirection w:val="btLr"/>
          </w:tcPr>
          <w:p w14:paraId="076C0F72" w14:textId="727D6685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113" w:right="113"/>
              <w:jc w:val="center"/>
              <w:textAlignment w:val="baseline"/>
              <w:rPr>
                <w:color w:val="7F7F7F"/>
                <w:sz w:val="22"/>
                <w:szCs w:val="22"/>
              </w:rPr>
            </w:pPr>
            <w:r w:rsidRPr="1D6C9BA2">
              <w:rPr>
                <w:rFonts w:ascii="Calibri" w:hAnsi="Calibri"/>
                <w:color w:val="7F7F7F" w:themeColor="text2" w:themeTint="80"/>
                <w:sz w:val="22"/>
                <w:szCs w:val="22"/>
              </w:rPr>
              <w:t>U</w:t>
            </w: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textDirection w:val="btLr"/>
          </w:tcPr>
          <w:p w14:paraId="579931B3" w14:textId="4013A19A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113" w:right="113"/>
              <w:jc w:val="center"/>
              <w:textAlignment w:val="baseline"/>
              <w:rPr>
                <w:color w:val="7F7F7F"/>
                <w:sz w:val="22"/>
                <w:szCs w:val="22"/>
              </w:rPr>
            </w:pPr>
            <w:r w:rsidRPr="1D6C9BA2">
              <w:rPr>
                <w:rFonts w:ascii="Calibri" w:hAnsi="Calibri"/>
                <w:color w:val="7F7F7F" w:themeColor="text2" w:themeTint="80"/>
                <w:sz w:val="22"/>
                <w:szCs w:val="22"/>
              </w:rPr>
              <w:t>U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  <w:textDirection w:val="btLr"/>
          </w:tcPr>
          <w:p w14:paraId="2B147D17" w14:textId="751DF7E4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113" w:right="113"/>
              <w:jc w:val="center"/>
              <w:textAlignment w:val="baseline"/>
              <w:rPr>
                <w:sz w:val="22"/>
                <w:szCs w:val="22"/>
              </w:rPr>
            </w:pPr>
            <w:r w:rsidRPr="1D6C9BA2">
              <w:rPr>
                <w:color w:val="7F7F7F" w:themeColor="text2" w:themeTint="80"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</w:tcPr>
          <w:p w14:paraId="4C0FA5C2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220B7596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42881615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40717314" w14:textId="77777777" w:rsidTr="3826EDB6">
        <w:tc>
          <w:tcPr>
            <w:tcW w:w="3843" w:type="dxa"/>
            <w:shd w:val="clear" w:color="auto" w:fill="auto"/>
          </w:tcPr>
          <w:p w14:paraId="20D84BCF" w14:textId="234F8D4F" w:rsidR="002B0B68" w:rsidRPr="00BE3F5F" w:rsidRDefault="002B0B68" w:rsidP="3826EDB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proofErr w:type="spellStart"/>
            <w:r w:rsidRPr="3826EDB6">
              <w:rPr>
                <w:rFonts w:ascii="Arial" w:hAnsi="Arial" w:cs="Arial"/>
                <w:color w:val="000000" w:themeColor="text2"/>
              </w:rPr>
              <w:t>Carotisutredning</w:t>
            </w:r>
            <w:proofErr w:type="spellEnd"/>
            <w:r w:rsidRPr="3826EDB6">
              <w:rPr>
                <w:rFonts w:ascii="Arial" w:hAnsi="Arial" w:cs="Arial"/>
                <w:color w:val="000000" w:themeColor="text2"/>
              </w:rPr>
              <w:t xml:space="preserve"> – ställningstagande till: (6) </w:t>
            </w:r>
          </w:p>
          <w:p w14:paraId="24E10C82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Calibri" w:hAnsi="Calibri"/>
                <w:i/>
                <w:color w:val="000000"/>
                <w:szCs w:val="20"/>
              </w:rPr>
            </w:pPr>
            <w:r w:rsidRPr="00BE3F5F">
              <w:rPr>
                <w:i/>
                <w:iCs/>
                <w:sz w:val="20"/>
              </w:rPr>
              <w:t xml:space="preserve">Planering/Remiss i </w:t>
            </w:r>
            <w:proofErr w:type="spellStart"/>
            <w:r w:rsidRPr="00BE3F5F">
              <w:rPr>
                <w:i/>
                <w:iCs/>
                <w:sz w:val="20"/>
              </w:rPr>
              <w:t>Sectra</w:t>
            </w:r>
            <w:proofErr w:type="spellEnd"/>
          </w:p>
        </w:tc>
        <w:tc>
          <w:tcPr>
            <w:tcW w:w="989" w:type="dxa"/>
            <w:gridSpan w:val="2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</w:tcPr>
          <w:p w14:paraId="68A99591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</w:tcPr>
          <w:p w14:paraId="4CDBBA4F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</w:tcPr>
          <w:p w14:paraId="2487525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766EFE84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2C82A0B2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6E94F9A0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0165D0ED" w14:textId="77777777" w:rsidTr="3826EDB6">
        <w:tc>
          <w:tcPr>
            <w:tcW w:w="3843" w:type="dxa"/>
            <w:shd w:val="clear" w:color="auto" w:fill="auto"/>
          </w:tcPr>
          <w:p w14:paraId="60FF66A8" w14:textId="4DE3849F" w:rsidR="002B0B68" w:rsidRPr="00BE3F5F" w:rsidRDefault="002B0B68" w:rsidP="3826EDB6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 xml:space="preserve">DVT profylax vid </w:t>
            </w:r>
            <w:proofErr w:type="spellStart"/>
            <w:r w:rsidRPr="3826EDB6">
              <w:rPr>
                <w:rFonts w:ascii="Arial" w:hAnsi="Arial" w:cs="Arial"/>
                <w:color w:val="000000" w:themeColor="text2"/>
              </w:rPr>
              <w:t>immobilisering</w:t>
            </w:r>
            <w:proofErr w:type="spellEnd"/>
            <w:r w:rsidRPr="3826EDB6">
              <w:rPr>
                <w:rFonts w:ascii="Arial" w:hAnsi="Arial" w:cs="Arial"/>
                <w:color w:val="000000" w:themeColor="text2"/>
              </w:rPr>
              <w:t xml:space="preserve"> – (8):</w:t>
            </w:r>
          </w:p>
          <w:p w14:paraId="41122B6D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i/>
                <w:color w:val="000000"/>
                <w:szCs w:val="20"/>
              </w:rPr>
            </w:pPr>
            <w:r w:rsidRPr="00BE3F5F">
              <w:rPr>
                <w:i/>
                <w:iCs/>
                <w:sz w:val="20"/>
              </w:rPr>
              <w:t>Läkemedel</w:t>
            </w:r>
          </w:p>
        </w:tc>
        <w:tc>
          <w:tcPr>
            <w:tcW w:w="989" w:type="dxa"/>
            <w:gridSpan w:val="2"/>
            <w:tcBorders>
              <w:right w:val="single" w:sz="18" w:space="0" w:color="auto"/>
            </w:tcBorders>
            <w:shd w:val="clear" w:color="auto" w:fill="auto"/>
          </w:tcPr>
          <w:p w14:paraId="7118B9C1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00"/>
          </w:tcPr>
          <w:p w14:paraId="5C9B140D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left w:val="single" w:sz="18" w:space="0" w:color="auto"/>
            </w:tcBorders>
            <w:shd w:val="clear" w:color="auto" w:fill="auto"/>
          </w:tcPr>
          <w:p w14:paraId="445D2923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45000B91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</w:tcPr>
          <w:p w14:paraId="5726664F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</w:tcPr>
          <w:p w14:paraId="0EC48BD6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1D401511" w14:textId="77777777" w:rsidTr="3826EDB6">
        <w:tc>
          <w:tcPr>
            <w:tcW w:w="3843" w:type="dxa"/>
            <w:shd w:val="clear" w:color="auto" w:fill="auto"/>
          </w:tcPr>
          <w:p w14:paraId="3A0CB54B" w14:textId="0B31CBDA" w:rsidR="002B0B68" w:rsidRPr="00BE3F5F" w:rsidRDefault="678C1453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>I</w:t>
            </w:r>
            <w:r w:rsidR="002B0B68" w:rsidRPr="3826EDB6">
              <w:rPr>
                <w:rFonts w:ascii="Arial" w:hAnsi="Arial" w:cs="Arial"/>
                <w:color w:val="000000" w:themeColor="text2"/>
              </w:rPr>
              <w:t>nitial A</w:t>
            </w:r>
            <w:r w:rsidR="3D0E861C" w:rsidRPr="3826EDB6">
              <w:rPr>
                <w:rFonts w:ascii="Arial" w:hAnsi="Arial" w:cs="Arial"/>
                <w:color w:val="000000" w:themeColor="text2"/>
              </w:rPr>
              <w:t>rbetsterapeut</w:t>
            </w:r>
            <w:r w:rsidR="002B0B68" w:rsidRPr="3826EDB6">
              <w:rPr>
                <w:rFonts w:ascii="Arial" w:hAnsi="Arial" w:cs="Arial"/>
                <w:color w:val="000000" w:themeColor="text2"/>
              </w:rPr>
              <w:t>-bedömning</w:t>
            </w:r>
          </w:p>
          <w:p w14:paraId="1493C3A2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  <w:szCs w:val="20"/>
              </w:rPr>
            </w:pPr>
          </w:p>
        </w:tc>
        <w:tc>
          <w:tcPr>
            <w:tcW w:w="989" w:type="dxa"/>
            <w:gridSpan w:val="2"/>
            <w:tcBorders>
              <w:right w:val="single" w:sz="18" w:space="0" w:color="auto"/>
            </w:tcBorders>
            <w:shd w:val="clear" w:color="auto" w:fill="auto"/>
          </w:tcPr>
          <w:p w14:paraId="03C4E470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337C5436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left w:val="single" w:sz="18" w:space="0" w:color="auto"/>
            </w:tcBorders>
            <w:shd w:val="clear" w:color="auto" w:fill="BFBFBF" w:themeFill="background1" w:themeFillShade="BF"/>
          </w:tcPr>
          <w:p w14:paraId="43B765F2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DCED5F2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shd w:val="clear" w:color="auto" w:fill="BFBFBF" w:themeFill="background1" w:themeFillShade="BF"/>
          </w:tcPr>
          <w:p w14:paraId="7D740863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shd w:val="clear" w:color="auto" w:fill="BFBFBF" w:themeFill="background1" w:themeFillShade="BF"/>
          </w:tcPr>
          <w:p w14:paraId="0A83879E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524A772E" w14:textId="77777777" w:rsidTr="3826EDB6">
        <w:tc>
          <w:tcPr>
            <w:tcW w:w="3843" w:type="dxa"/>
            <w:shd w:val="clear" w:color="auto" w:fill="auto"/>
          </w:tcPr>
          <w:p w14:paraId="3E74E094" w14:textId="2CEDB748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1B976B9F">
              <w:rPr>
                <w:rFonts w:ascii="Arial" w:hAnsi="Arial" w:cs="Arial"/>
                <w:color w:val="000000" w:themeColor="text2"/>
              </w:rPr>
              <w:t>Initial F</w:t>
            </w:r>
            <w:r w:rsidR="605ED468" w:rsidRPr="1B976B9F">
              <w:rPr>
                <w:rFonts w:ascii="Arial" w:hAnsi="Arial" w:cs="Arial"/>
                <w:color w:val="000000" w:themeColor="text2"/>
              </w:rPr>
              <w:t>ysioterapeut</w:t>
            </w:r>
            <w:r w:rsidRPr="1B976B9F">
              <w:rPr>
                <w:rFonts w:ascii="Arial" w:hAnsi="Arial" w:cs="Arial"/>
                <w:color w:val="000000" w:themeColor="text2"/>
              </w:rPr>
              <w:t>-bedömning</w:t>
            </w:r>
          </w:p>
          <w:p w14:paraId="24D85879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color w:val="000000"/>
                <w:szCs w:val="20"/>
              </w:rPr>
            </w:pPr>
          </w:p>
        </w:tc>
        <w:tc>
          <w:tcPr>
            <w:tcW w:w="989" w:type="dxa"/>
            <w:gridSpan w:val="2"/>
            <w:tcBorders>
              <w:right w:val="single" w:sz="18" w:space="0" w:color="auto"/>
            </w:tcBorders>
            <w:shd w:val="clear" w:color="auto" w:fill="auto"/>
          </w:tcPr>
          <w:p w14:paraId="1AC6D11B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5850C6A8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BFBFBF" w:themeFill="background1" w:themeFillShade="BF"/>
          </w:tcPr>
          <w:p w14:paraId="2DE210AC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54A650B4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38C5400F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74F6A6A0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0F3347" w:rsidRPr="00BE3F5F" w14:paraId="269F9021" w14:textId="77777777" w:rsidTr="3826EDB6">
        <w:tc>
          <w:tcPr>
            <w:tcW w:w="3843" w:type="dxa"/>
            <w:shd w:val="clear" w:color="auto" w:fill="auto"/>
          </w:tcPr>
          <w:p w14:paraId="552A25A7" w14:textId="27CD5DD9" w:rsidR="000F3347" w:rsidRPr="00BE3F5F" w:rsidRDefault="000F3347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  <w:szCs w:val="20"/>
              </w:rPr>
            </w:pPr>
            <w:r>
              <w:rPr>
                <w:rFonts w:ascii="Arial" w:hAnsi="Arial" w:cs="Arial"/>
                <w:color w:val="000000"/>
                <w:szCs w:val="20"/>
              </w:rPr>
              <w:t>Initial Logoped bedömning</w:t>
            </w:r>
          </w:p>
        </w:tc>
        <w:tc>
          <w:tcPr>
            <w:tcW w:w="989" w:type="dxa"/>
            <w:gridSpan w:val="2"/>
            <w:tcBorders>
              <w:right w:val="single" w:sz="18" w:space="0" w:color="auto"/>
            </w:tcBorders>
            <w:shd w:val="clear" w:color="auto" w:fill="auto"/>
          </w:tcPr>
          <w:p w14:paraId="4CF36925" w14:textId="77777777" w:rsidR="000F3347" w:rsidRPr="00BE3F5F" w:rsidRDefault="000F3347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3115A123" w14:textId="77777777" w:rsidR="000F3347" w:rsidRPr="00BE3F5F" w:rsidRDefault="000F3347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BFBFBF" w:themeFill="background1" w:themeFillShade="BF"/>
          </w:tcPr>
          <w:p w14:paraId="25D37663" w14:textId="77777777" w:rsidR="000F3347" w:rsidRPr="00BE3F5F" w:rsidRDefault="000F3347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3C71700F" w14:textId="77777777" w:rsidR="000F3347" w:rsidRPr="00BE3F5F" w:rsidRDefault="000F3347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66E4BCD9" w14:textId="77777777" w:rsidR="000F3347" w:rsidRPr="00BE3F5F" w:rsidRDefault="000F3347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14:paraId="702DC305" w14:textId="77777777" w:rsidR="000F3347" w:rsidRPr="00BE3F5F" w:rsidRDefault="000F3347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45527C76" w14:textId="77777777" w:rsidTr="3826EDB6">
        <w:tc>
          <w:tcPr>
            <w:tcW w:w="3843" w:type="dxa"/>
            <w:shd w:val="clear" w:color="auto" w:fill="auto"/>
          </w:tcPr>
          <w:p w14:paraId="422461BE" w14:textId="1763E1E5" w:rsidR="002B0B68" w:rsidRPr="00BE3F5F" w:rsidRDefault="00FD4D7B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color w:val="000000"/>
                <w:sz w:val="22"/>
                <w:szCs w:val="22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 xml:space="preserve">Behandling </w:t>
            </w:r>
            <w:r w:rsidR="1017FE0F" w:rsidRPr="3826EDB6">
              <w:rPr>
                <w:rFonts w:ascii="Arial" w:hAnsi="Arial" w:cs="Arial"/>
                <w:color w:val="000000" w:themeColor="text2"/>
              </w:rPr>
              <w:t>A</w:t>
            </w:r>
            <w:r w:rsidR="4D4C1DAF" w:rsidRPr="3826EDB6">
              <w:rPr>
                <w:rFonts w:ascii="Arial" w:hAnsi="Arial" w:cs="Arial"/>
                <w:color w:val="000000" w:themeColor="text2"/>
              </w:rPr>
              <w:t>rbetsterapeut</w:t>
            </w:r>
          </w:p>
          <w:p w14:paraId="08C69B55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2676" w:right="0"/>
              <w:textAlignment w:val="baseline"/>
              <w:rPr>
                <w:rFonts w:ascii="Calibri" w:hAnsi="Calibri"/>
                <w:color w:val="000000"/>
                <w:szCs w:val="20"/>
              </w:rPr>
            </w:pPr>
          </w:p>
        </w:tc>
        <w:tc>
          <w:tcPr>
            <w:tcW w:w="989" w:type="dxa"/>
            <w:gridSpan w:val="2"/>
            <w:shd w:val="clear" w:color="auto" w:fill="auto"/>
          </w:tcPr>
          <w:p w14:paraId="4641AF2C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</w:tcPr>
          <w:p w14:paraId="60E9F3A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0A35A1F2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46926494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1D2A82EF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3E1C81C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315CF17B" w14:textId="77777777" w:rsidTr="00B01ED4">
        <w:trPr>
          <w:trHeight w:val="400"/>
        </w:trPr>
        <w:tc>
          <w:tcPr>
            <w:tcW w:w="3843" w:type="dxa"/>
            <w:shd w:val="clear" w:color="auto" w:fill="auto"/>
          </w:tcPr>
          <w:p w14:paraId="087D86EC" w14:textId="797BDB24" w:rsidR="002B0B68" w:rsidRPr="00BE3F5F" w:rsidRDefault="00DF75E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1B976B9F">
              <w:rPr>
                <w:rFonts w:ascii="Arial" w:hAnsi="Arial" w:cs="Arial"/>
                <w:color w:val="000000" w:themeColor="text2"/>
              </w:rPr>
              <w:t xml:space="preserve">Behandling </w:t>
            </w:r>
            <w:r w:rsidR="02B3D8A1" w:rsidRPr="1B976B9F">
              <w:rPr>
                <w:rFonts w:ascii="Arial" w:hAnsi="Arial" w:cs="Arial"/>
                <w:color w:val="000000" w:themeColor="text2"/>
              </w:rPr>
              <w:t>Fysioterapeut</w:t>
            </w:r>
          </w:p>
          <w:p w14:paraId="52ADCD39" w14:textId="77777777" w:rsidR="002B0B68" w:rsidRPr="00BE3F5F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Calibri" w:hAnsi="Calibri"/>
                <w:b/>
                <w:color w:val="000000"/>
                <w:szCs w:val="20"/>
              </w:rPr>
            </w:pPr>
          </w:p>
        </w:tc>
        <w:tc>
          <w:tcPr>
            <w:tcW w:w="989" w:type="dxa"/>
            <w:gridSpan w:val="2"/>
            <w:shd w:val="clear" w:color="auto" w:fill="auto"/>
          </w:tcPr>
          <w:p w14:paraId="70A6D41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right w:val="single" w:sz="18" w:space="0" w:color="auto"/>
            </w:tcBorders>
            <w:shd w:val="clear" w:color="auto" w:fill="auto"/>
          </w:tcPr>
          <w:p w14:paraId="4B23E5D3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3B34BD93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715975C9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75DB5672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5E84C5D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CD0D0E" w:rsidRPr="00BE3F5F" w14:paraId="5DB42266" w14:textId="77777777" w:rsidTr="3826EDB6">
        <w:trPr>
          <w:trHeight w:val="380"/>
        </w:trPr>
        <w:tc>
          <w:tcPr>
            <w:tcW w:w="3843" w:type="dxa"/>
            <w:shd w:val="clear" w:color="auto" w:fill="auto"/>
          </w:tcPr>
          <w:p w14:paraId="4D00688D" w14:textId="7E08BD0D" w:rsidR="00CD0D0E" w:rsidRDefault="00CD0D0E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  <w:szCs w:val="20"/>
              </w:rPr>
            </w:pPr>
            <w:r>
              <w:rPr>
                <w:rFonts w:ascii="Arial" w:hAnsi="Arial" w:cs="Arial"/>
                <w:color w:val="000000"/>
                <w:szCs w:val="20"/>
              </w:rPr>
              <w:t>Behandling Logoped</w:t>
            </w:r>
          </w:p>
        </w:tc>
        <w:tc>
          <w:tcPr>
            <w:tcW w:w="989" w:type="dxa"/>
            <w:gridSpan w:val="2"/>
            <w:shd w:val="clear" w:color="auto" w:fill="auto"/>
          </w:tcPr>
          <w:p w14:paraId="23B7C9A8" w14:textId="77777777" w:rsidR="00CD0D0E" w:rsidRPr="00BE3F5F" w:rsidRDefault="00CD0D0E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right w:val="single" w:sz="18" w:space="0" w:color="auto"/>
            </w:tcBorders>
            <w:shd w:val="clear" w:color="auto" w:fill="auto"/>
          </w:tcPr>
          <w:p w14:paraId="5CC0031A" w14:textId="77777777" w:rsidR="00CD0D0E" w:rsidRPr="00BE3F5F" w:rsidRDefault="00CD0D0E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4D43EAD0" w14:textId="77777777" w:rsidR="00CD0D0E" w:rsidRPr="00BE3F5F" w:rsidRDefault="00CD0D0E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41941CC2" w14:textId="77777777" w:rsidR="00CD0D0E" w:rsidRPr="00BE3F5F" w:rsidRDefault="00CD0D0E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6A20073B" w14:textId="77777777" w:rsidR="00CD0D0E" w:rsidRPr="00BE3F5F" w:rsidRDefault="00CD0D0E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69C24A95" w14:textId="77777777" w:rsidR="00CD0D0E" w:rsidRPr="00BE3F5F" w:rsidRDefault="00CD0D0E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7F012A2E" w14:textId="77777777" w:rsidTr="3826EDB6">
        <w:trPr>
          <w:trHeight w:val="380"/>
        </w:trPr>
        <w:tc>
          <w:tcPr>
            <w:tcW w:w="3843" w:type="dxa"/>
            <w:shd w:val="clear" w:color="auto" w:fill="auto"/>
          </w:tcPr>
          <w:p w14:paraId="1CA8A338" w14:textId="5853961D" w:rsidR="002B0B68" w:rsidRPr="00E5623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3826EDB6">
              <w:rPr>
                <w:rFonts w:ascii="Arial" w:hAnsi="Arial" w:cs="Arial"/>
                <w:color w:val="000000" w:themeColor="text2"/>
              </w:rPr>
              <w:t>Klar F</w:t>
            </w:r>
            <w:r w:rsidR="1A5E0D52" w:rsidRPr="3826EDB6">
              <w:rPr>
                <w:rFonts w:ascii="Arial" w:hAnsi="Arial" w:cs="Arial"/>
                <w:color w:val="000000" w:themeColor="text2"/>
              </w:rPr>
              <w:t>ysioterapeut</w:t>
            </w:r>
          </w:p>
        </w:tc>
        <w:tc>
          <w:tcPr>
            <w:tcW w:w="989" w:type="dxa"/>
            <w:gridSpan w:val="2"/>
            <w:shd w:val="clear" w:color="auto" w:fill="auto"/>
          </w:tcPr>
          <w:p w14:paraId="0C8A6CA5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right w:val="single" w:sz="18" w:space="0" w:color="auto"/>
            </w:tcBorders>
            <w:shd w:val="clear" w:color="auto" w:fill="auto"/>
          </w:tcPr>
          <w:p w14:paraId="3576AC7D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24C41A3E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122F8668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0D7781FE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63D9B7A9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4DF05FCF" w14:textId="77777777" w:rsidTr="3826EDB6">
        <w:trPr>
          <w:trHeight w:val="380"/>
        </w:trPr>
        <w:tc>
          <w:tcPr>
            <w:tcW w:w="3843" w:type="dxa"/>
            <w:shd w:val="clear" w:color="auto" w:fill="auto"/>
          </w:tcPr>
          <w:p w14:paraId="1D1D957B" w14:textId="24568FBD" w:rsidR="002B0B68" w:rsidRPr="00E56232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1B976B9F">
              <w:rPr>
                <w:rFonts w:ascii="Arial" w:hAnsi="Arial" w:cs="Arial"/>
                <w:color w:val="000000" w:themeColor="text2"/>
              </w:rPr>
              <w:t>Klar A</w:t>
            </w:r>
            <w:r w:rsidR="148B2F4D" w:rsidRPr="1B976B9F">
              <w:rPr>
                <w:rFonts w:ascii="Arial" w:hAnsi="Arial" w:cs="Arial"/>
                <w:color w:val="000000" w:themeColor="text2"/>
              </w:rPr>
              <w:t>rbetsterapeut</w:t>
            </w:r>
          </w:p>
        </w:tc>
        <w:tc>
          <w:tcPr>
            <w:tcW w:w="989" w:type="dxa"/>
            <w:gridSpan w:val="2"/>
            <w:shd w:val="clear" w:color="auto" w:fill="auto"/>
          </w:tcPr>
          <w:p w14:paraId="12FC50B9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right w:val="single" w:sz="18" w:space="0" w:color="auto"/>
            </w:tcBorders>
            <w:shd w:val="clear" w:color="auto" w:fill="auto"/>
          </w:tcPr>
          <w:p w14:paraId="74B19628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5BDA6B46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65524840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10AC424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4E576FD7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tr w:rsidR="002B0B68" w:rsidRPr="00BE3F5F" w14:paraId="08BFB471" w14:textId="77777777" w:rsidTr="3826EDB6">
        <w:trPr>
          <w:trHeight w:val="380"/>
        </w:trPr>
        <w:tc>
          <w:tcPr>
            <w:tcW w:w="3843" w:type="dxa"/>
            <w:shd w:val="clear" w:color="auto" w:fill="auto"/>
          </w:tcPr>
          <w:p w14:paraId="53C6572D" w14:textId="728C9CF2" w:rsidR="002B0B68" w:rsidRDefault="002B0B68" w:rsidP="00BE3F5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</w:rPr>
            </w:pPr>
            <w:r w:rsidRPr="1B976B9F">
              <w:rPr>
                <w:rFonts w:ascii="Arial" w:hAnsi="Arial" w:cs="Arial"/>
                <w:color w:val="000000" w:themeColor="text2"/>
              </w:rPr>
              <w:t>Klar logoped</w:t>
            </w:r>
          </w:p>
        </w:tc>
        <w:tc>
          <w:tcPr>
            <w:tcW w:w="989" w:type="dxa"/>
            <w:gridSpan w:val="2"/>
            <w:shd w:val="clear" w:color="auto" w:fill="auto"/>
          </w:tcPr>
          <w:p w14:paraId="7B0B4BFC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2251" w:type="dxa"/>
            <w:tcBorders>
              <w:right w:val="single" w:sz="18" w:space="0" w:color="auto"/>
            </w:tcBorders>
            <w:shd w:val="clear" w:color="auto" w:fill="auto"/>
          </w:tcPr>
          <w:p w14:paraId="7B6EFF4D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6C451772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31A14E9A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7CC60E50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BFBFBF" w:themeFill="background1" w:themeFillShade="BF"/>
          </w:tcPr>
          <w:p w14:paraId="09ACE0BD" w14:textId="77777777" w:rsidR="002B0B68" w:rsidRPr="00BE3F5F" w:rsidRDefault="002B0B68" w:rsidP="00BE3F5F">
            <w:pPr>
              <w:tabs>
                <w:tab w:val="left" w:pos="924"/>
              </w:tabs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 w:val="22"/>
                <w:szCs w:val="20"/>
              </w:rPr>
            </w:pPr>
          </w:p>
        </w:tc>
      </w:tr>
      <w:bookmarkEnd w:id="0"/>
    </w:tbl>
    <w:p w14:paraId="20E39886" w14:textId="77777777" w:rsidR="00BE3F5F" w:rsidRPr="00BE3F5F" w:rsidRDefault="00BE3F5F" w:rsidP="00B01ED4">
      <w:pPr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szCs w:val="20"/>
        </w:rPr>
      </w:pPr>
    </w:p>
    <w:sectPr w:rsidR="00BE3F5F" w:rsidRPr="00BE3F5F" w:rsidSect="00BE3F5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A68B21" w14:textId="77777777" w:rsidR="00CD03B1" w:rsidRDefault="00CD03B1">
      <w:r>
        <w:separator/>
      </w:r>
    </w:p>
  </w:endnote>
  <w:endnote w:type="continuationSeparator" w:id="0">
    <w:p w14:paraId="7C132E14" w14:textId="77777777" w:rsidR="00CD03B1" w:rsidRDefault="00CD03B1">
      <w:r>
        <w:continuationSeparator/>
      </w:r>
    </w:p>
  </w:endnote>
  <w:endnote w:type="continuationNotice" w:id="1">
    <w:p w14:paraId="36D60272" w14:textId="77777777" w:rsidR="00CD03B1" w:rsidRDefault="00CD03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98C9D" w14:textId="77777777" w:rsidR="00CD03B1" w:rsidRDefault="00CD03B1"/>
  </w:footnote>
  <w:footnote w:type="continuationSeparator" w:id="0">
    <w:p w14:paraId="0C2D99E6" w14:textId="77777777" w:rsidR="00CD03B1" w:rsidRDefault="00CD03B1">
      <w:r>
        <w:continuationSeparator/>
      </w:r>
    </w:p>
  </w:footnote>
  <w:footnote w:type="continuationNotice" w:id="1">
    <w:p w14:paraId="5B690F2E" w14:textId="77777777" w:rsidR="00CD03B1" w:rsidRDefault="00CD03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C4D04E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00D2EAC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AA5308"/>
    <w:multiLevelType w:val="hybridMultilevel"/>
    <w:tmpl w:val="51720A3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F434EE"/>
    <w:multiLevelType w:val="hybridMultilevel"/>
    <w:tmpl w:val="865AA642"/>
    <w:lvl w:ilvl="0" w:tplc="030C3E9E">
      <w:start w:val="1"/>
      <w:numFmt w:val="bullet"/>
      <w:pStyle w:val="Punktlistatabell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67486976">
    <w:abstractNumId w:val="19"/>
  </w:num>
  <w:num w:numId="2" w16cid:durableId="1091780246">
    <w:abstractNumId w:val="16"/>
  </w:num>
  <w:num w:numId="3" w16cid:durableId="499010189">
    <w:abstractNumId w:val="0"/>
  </w:num>
  <w:num w:numId="4" w16cid:durableId="635524867">
    <w:abstractNumId w:val="7"/>
  </w:num>
  <w:num w:numId="5" w16cid:durableId="2091658727">
    <w:abstractNumId w:val="17"/>
  </w:num>
  <w:num w:numId="6" w16cid:durableId="298456603">
    <w:abstractNumId w:val="3"/>
  </w:num>
  <w:num w:numId="7" w16cid:durableId="1677265419">
    <w:abstractNumId w:val="12"/>
  </w:num>
  <w:num w:numId="8" w16cid:durableId="1473717370">
    <w:abstractNumId w:val="9"/>
  </w:num>
  <w:num w:numId="9" w16cid:durableId="132606616">
    <w:abstractNumId w:val="1"/>
  </w:num>
  <w:num w:numId="10" w16cid:durableId="1584797240">
    <w:abstractNumId w:val="1"/>
  </w:num>
  <w:num w:numId="11" w16cid:durableId="1754351893">
    <w:abstractNumId w:val="4"/>
  </w:num>
  <w:num w:numId="12" w16cid:durableId="1896575678">
    <w:abstractNumId w:val="5"/>
  </w:num>
  <w:num w:numId="13" w16cid:durableId="443504238">
    <w:abstractNumId w:val="15"/>
  </w:num>
  <w:num w:numId="14" w16cid:durableId="984507278">
    <w:abstractNumId w:val="10"/>
  </w:num>
  <w:num w:numId="15" w16cid:durableId="2095665601">
    <w:abstractNumId w:val="8"/>
  </w:num>
  <w:num w:numId="16" w16cid:durableId="1393769311">
    <w:abstractNumId w:val="14"/>
  </w:num>
  <w:num w:numId="17" w16cid:durableId="10452536">
    <w:abstractNumId w:val="6"/>
  </w:num>
  <w:num w:numId="18" w16cid:durableId="1810708925">
    <w:abstractNumId w:val="11"/>
  </w:num>
  <w:num w:numId="19" w16cid:durableId="1189224817">
    <w:abstractNumId w:val="18"/>
  </w:num>
  <w:num w:numId="20" w16cid:durableId="554975218">
    <w:abstractNumId w:val="2"/>
  </w:num>
  <w:num w:numId="21" w16cid:durableId="47815566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7062"/>
    <w:rsid w:val="00050500"/>
    <w:rsid w:val="0005691C"/>
    <w:rsid w:val="00056ECB"/>
    <w:rsid w:val="00056ED5"/>
    <w:rsid w:val="000655CC"/>
    <w:rsid w:val="000700AE"/>
    <w:rsid w:val="00084024"/>
    <w:rsid w:val="00084969"/>
    <w:rsid w:val="0009062C"/>
    <w:rsid w:val="00095368"/>
    <w:rsid w:val="000954C4"/>
    <w:rsid w:val="000A4C35"/>
    <w:rsid w:val="000A611A"/>
    <w:rsid w:val="000B12D9"/>
    <w:rsid w:val="000B4536"/>
    <w:rsid w:val="000B5FB6"/>
    <w:rsid w:val="000B710B"/>
    <w:rsid w:val="000B7715"/>
    <w:rsid w:val="000E463B"/>
    <w:rsid w:val="000E5A7E"/>
    <w:rsid w:val="000F3347"/>
    <w:rsid w:val="000F43A3"/>
    <w:rsid w:val="000F7681"/>
    <w:rsid w:val="00103031"/>
    <w:rsid w:val="001044FE"/>
    <w:rsid w:val="001139D4"/>
    <w:rsid w:val="001257B8"/>
    <w:rsid w:val="00126BA7"/>
    <w:rsid w:val="00127353"/>
    <w:rsid w:val="00131B08"/>
    <w:rsid w:val="00132A59"/>
    <w:rsid w:val="00132E80"/>
    <w:rsid w:val="00133337"/>
    <w:rsid w:val="00133A0F"/>
    <w:rsid w:val="0013580F"/>
    <w:rsid w:val="001364D6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54D"/>
    <w:rsid w:val="001860B9"/>
    <w:rsid w:val="00186F2B"/>
    <w:rsid w:val="001874D6"/>
    <w:rsid w:val="00195975"/>
    <w:rsid w:val="0019632A"/>
    <w:rsid w:val="0019637B"/>
    <w:rsid w:val="001A4E7C"/>
    <w:rsid w:val="001B762C"/>
    <w:rsid w:val="001C4D0A"/>
    <w:rsid w:val="001C5FEF"/>
    <w:rsid w:val="001F4D7F"/>
    <w:rsid w:val="002068A2"/>
    <w:rsid w:val="00211487"/>
    <w:rsid w:val="00211D91"/>
    <w:rsid w:val="00217DEC"/>
    <w:rsid w:val="0022749A"/>
    <w:rsid w:val="00235B57"/>
    <w:rsid w:val="0023774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B68"/>
    <w:rsid w:val="002B0C78"/>
    <w:rsid w:val="002C0C02"/>
    <w:rsid w:val="002C1277"/>
    <w:rsid w:val="002C60AD"/>
    <w:rsid w:val="002D0E0E"/>
    <w:rsid w:val="002D6023"/>
    <w:rsid w:val="002E263F"/>
    <w:rsid w:val="002E5764"/>
    <w:rsid w:val="002E6F81"/>
    <w:rsid w:val="002F08BA"/>
    <w:rsid w:val="002F2CFF"/>
    <w:rsid w:val="002F568B"/>
    <w:rsid w:val="002F7818"/>
    <w:rsid w:val="003066D0"/>
    <w:rsid w:val="00311401"/>
    <w:rsid w:val="00320283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42"/>
    <w:rsid w:val="003854F1"/>
    <w:rsid w:val="003902E0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41D"/>
    <w:rsid w:val="00404948"/>
    <w:rsid w:val="00405819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52B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74E"/>
    <w:rsid w:val="004D7BA3"/>
    <w:rsid w:val="004F4518"/>
    <w:rsid w:val="004F4C62"/>
    <w:rsid w:val="00501433"/>
    <w:rsid w:val="00511CC4"/>
    <w:rsid w:val="00531E60"/>
    <w:rsid w:val="00536A5A"/>
    <w:rsid w:val="0054190D"/>
    <w:rsid w:val="00541D07"/>
    <w:rsid w:val="00544BAB"/>
    <w:rsid w:val="00545F31"/>
    <w:rsid w:val="005578FA"/>
    <w:rsid w:val="00565129"/>
    <w:rsid w:val="005652AA"/>
    <w:rsid w:val="00565CD0"/>
    <w:rsid w:val="00567820"/>
    <w:rsid w:val="00567DDC"/>
    <w:rsid w:val="005734D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9E1"/>
    <w:rsid w:val="0060596B"/>
    <w:rsid w:val="00606D97"/>
    <w:rsid w:val="00614E64"/>
    <w:rsid w:val="00617710"/>
    <w:rsid w:val="00617EE6"/>
    <w:rsid w:val="0062184C"/>
    <w:rsid w:val="00623724"/>
    <w:rsid w:val="00627BEA"/>
    <w:rsid w:val="00630940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358"/>
    <w:rsid w:val="0070604A"/>
    <w:rsid w:val="00710B77"/>
    <w:rsid w:val="00710BA7"/>
    <w:rsid w:val="0072075B"/>
    <w:rsid w:val="007221C2"/>
    <w:rsid w:val="00725816"/>
    <w:rsid w:val="00730955"/>
    <w:rsid w:val="00733A9C"/>
    <w:rsid w:val="00736574"/>
    <w:rsid w:val="007367E0"/>
    <w:rsid w:val="00737215"/>
    <w:rsid w:val="00742FE6"/>
    <w:rsid w:val="00754905"/>
    <w:rsid w:val="00760038"/>
    <w:rsid w:val="00762EE0"/>
    <w:rsid w:val="00764F4B"/>
    <w:rsid w:val="00765C41"/>
    <w:rsid w:val="00771100"/>
    <w:rsid w:val="007759DD"/>
    <w:rsid w:val="00781267"/>
    <w:rsid w:val="0078394E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376"/>
    <w:rsid w:val="00851423"/>
    <w:rsid w:val="00857848"/>
    <w:rsid w:val="008654B6"/>
    <w:rsid w:val="0087139C"/>
    <w:rsid w:val="00880522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1666"/>
    <w:rsid w:val="009D6819"/>
    <w:rsid w:val="009D6D1C"/>
    <w:rsid w:val="009E0CF9"/>
    <w:rsid w:val="009E531B"/>
    <w:rsid w:val="009E6C56"/>
    <w:rsid w:val="009E7DCF"/>
    <w:rsid w:val="009F4A56"/>
    <w:rsid w:val="009F4E65"/>
    <w:rsid w:val="009F7E3D"/>
    <w:rsid w:val="00A002E8"/>
    <w:rsid w:val="00A006A5"/>
    <w:rsid w:val="00A05942"/>
    <w:rsid w:val="00A07BEC"/>
    <w:rsid w:val="00A16F4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9A2"/>
    <w:rsid w:val="00A65FD4"/>
    <w:rsid w:val="00A81198"/>
    <w:rsid w:val="00A81C31"/>
    <w:rsid w:val="00A81E48"/>
    <w:rsid w:val="00A82035"/>
    <w:rsid w:val="00A90D77"/>
    <w:rsid w:val="00A92E07"/>
    <w:rsid w:val="00AA0B3A"/>
    <w:rsid w:val="00AA4943"/>
    <w:rsid w:val="00AA6EB4"/>
    <w:rsid w:val="00AA767D"/>
    <w:rsid w:val="00AB0CC9"/>
    <w:rsid w:val="00AB669C"/>
    <w:rsid w:val="00AC3FF6"/>
    <w:rsid w:val="00AD73EC"/>
    <w:rsid w:val="00AE5BC7"/>
    <w:rsid w:val="00AF5AAF"/>
    <w:rsid w:val="00B01ED4"/>
    <w:rsid w:val="00B046D8"/>
    <w:rsid w:val="00B1297E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160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628"/>
    <w:rsid w:val="00BE3F5F"/>
    <w:rsid w:val="00BE7978"/>
    <w:rsid w:val="00BF05B2"/>
    <w:rsid w:val="00C07DDB"/>
    <w:rsid w:val="00C12CB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3B1"/>
    <w:rsid w:val="00CD0D0E"/>
    <w:rsid w:val="00CD6647"/>
    <w:rsid w:val="00CE4B73"/>
    <w:rsid w:val="00CF70BB"/>
    <w:rsid w:val="00D074DB"/>
    <w:rsid w:val="00D139CF"/>
    <w:rsid w:val="00D178F8"/>
    <w:rsid w:val="00D37E7F"/>
    <w:rsid w:val="00D47AD7"/>
    <w:rsid w:val="00D51529"/>
    <w:rsid w:val="00D71233"/>
    <w:rsid w:val="00D85218"/>
    <w:rsid w:val="00D915B1"/>
    <w:rsid w:val="00DA299D"/>
    <w:rsid w:val="00DA65C4"/>
    <w:rsid w:val="00DB7623"/>
    <w:rsid w:val="00DD2BE0"/>
    <w:rsid w:val="00DE4447"/>
    <w:rsid w:val="00DE5DA2"/>
    <w:rsid w:val="00DF0033"/>
    <w:rsid w:val="00DF75E8"/>
    <w:rsid w:val="00E026BF"/>
    <w:rsid w:val="00E07B1B"/>
    <w:rsid w:val="00E11853"/>
    <w:rsid w:val="00E52A86"/>
    <w:rsid w:val="00E54B47"/>
    <w:rsid w:val="00E553BF"/>
    <w:rsid w:val="00E55D93"/>
    <w:rsid w:val="00E56232"/>
    <w:rsid w:val="00E61294"/>
    <w:rsid w:val="00E7237C"/>
    <w:rsid w:val="00E77C46"/>
    <w:rsid w:val="00E86CE8"/>
    <w:rsid w:val="00E90E82"/>
    <w:rsid w:val="00E91F41"/>
    <w:rsid w:val="00EA00CB"/>
    <w:rsid w:val="00EA1BAA"/>
    <w:rsid w:val="00EA1CD8"/>
    <w:rsid w:val="00EA3FCD"/>
    <w:rsid w:val="00EA42A0"/>
    <w:rsid w:val="00EA5711"/>
    <w:rsid w:val="00EB6714"/>
    <w:rsid w:val="00EC0A68"/>
    <w:rsid w:val="00EC5006"/>
    <w:rsid w:val="00EC6174"/>
    <w:rsid w:val="00ED2D08"/>
    <w:rsid w:val="00ED2EF7"/>
    <w:rsid w:val="00ED49C3"/>
    <w:rsid w:val="00ED6CE8"/>
    <w:rsid w:val="00ED7AA6"/>
    <w:rsid w:val="00EE2A56"/>
    <w:rsid w:val="00EE3818"/>
    <w:rsid w:val="00EE52D4"/>
    <w:rsid w:val="00EE718F"/>
    <w:rsid w:val="00F15838"/>
    <w:rsid w:val="00F22264"/>
    <w:rsid w:val="00F2564D"/>
    <w:rsid w:val="00F35B05"/>
    <w:rsid w:val="00F413D9"/>
    <w:rsid w:val="00F5135F"/>
    <w:rsid w:val="00F51F78"/>
    <w:rsid w:val="00F86F47"/>
    <w:rsid w:val="00F90B64"/>
    <w:rsid w:val="00FA424E"/>
    <w:rsid w:val="00FA69EA"/>
    <w:rsid w:val="00FB2F0F"/>
    <w:rsid w:val="00FB3766"/>
    <w:rsid w:val="00FB5086"/>
    <w:rsid w:val="00FB5411"/>
    <w:rsid w:val="00FB6392"/>
    <w:rsid w:val="00FD3C70"/>
    <w:rsid w:val="00FD4D7B"/>
    <w:rsid w:val="00FD6820"/>
    <w:rsid w:val="00FE12D8"/>
    <w:rsid w:val="00FF34EC"/>
    <w:rsid w:val="00FF7C02"/>
    <w:rsid w:val="01D30B57"/>
    <w:rsid w:val="024801E3"/>
    <w:rsid w:val="02B3D8A1"/>
    <w:rsid w:val="0839A1BB"/>
    <w:rsid w:val="0895469A"/>
    <w:rsid w:val="0A3116FB"/>
    <w:rsid w:val="0B8E4DEA"/>
    <w:rsid w:val="0ED2E7C1"/>
    <w:rsid w:val="0EF10084"/>
    <w:rsid w:val="0FA691EB"/>
    <w:rsid w:val="1017FE0F"/>
    <w:rsid w:val="148B2F4D"/>
    <w:rsid w:val="18A566C3"/>
    <w:rsid w:val="19141832"/>
    <w:rsid w:val="19C37B09"/>
    <w:rsid w:val="1A5E0D52"/>
    <w:rsid w:val="1B976B9F"/>
    <w:rsid w:val="1D6C9BA2"/>
    <w:rsid w:val="1DEC92BF"/>
    <w:rsid w:val="234A325B"/>
    <w:rsid w:val="2A693F35"/>
    <w:rsid w:val="33537C93"/>
    <w:rsid w:val="34689825"/>
    <w:rsid w:val="363209DC"/>
    <w:rsid w:val="368B1D55"/>
    <w:rsid w:val="3826EDB6"/>
    <w:rsid w:val="39CEC52A"/>
    <w:rsid w:val="3A6A3508"/>
    <w:rsid w:val="3B51679A"/>
    <w:rsid w:val="3D0E861C"/>
    <w:rsid w:val="43718DE3"/>
    <w:rsid w:val="43ADBDAF"/>
    <w:rsid w:val="45A844D4"/>
    <w:rsid w:val="482E89DC"/>
    <w:rsid w:val="49CA5A3D"/>
    <w:rsid w:val="4AB37C77"/>
    <w:rsid w:val="4BC89809"/>
    <w:rsid w:val="4CB0BF58"/>
    <w:rsid w:val="4D4C1DAF"/>
    <w:rsid w:val="4F73830D"/>
    <w:rsid w:val="51A78F62"/>
    <w:rsid w:val="52D325D6"/>
    <w:rsid w:val="55E90840"/>
    <w:rsid w:val="5823CA94"/>
    <w:rsid w:val="5E092E89"/>
    <w:rsid w:val="605ED468"/>
    <w:rsid w:val="627EAA98"/>
    <w:rsid w:val="62DC9FAC"/>
    <w:rsid w:val="647B2B65"/>
    <w:rsid w:val="678C1453"/>
    <w:rsid w:val="699661F1"/>
    <w:rsid w:val="69EDC5B6"/>
    <w:rsid w:val="6B2CF8ED"/>
    <w:rsid w:val="6D6AC67C"/>
    <w:rsid w:val="6E62FF9C"/>
    <w:rsid w:val="6F0696DD"/>
    <w:rsid w:val="70A2673E"/>
    <w:rsid w:val="723E379F"/>
    <w:rsid w:val="768B4496"/>
    <w:rsid w:val="794BC2A1"/>
    <w:rsid w:val="7BCFE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364D6"/>
    <w:pPr>
      <w:keepNext/>
      <w:spacing w:before="600"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E3F5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E3F5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364D6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1364D6"/>
    <w:pPr>
      <w:numPr>
        <w:numId w:val="13"/>
      </w:numPr>
      <w:tabs>
        <w:tab w:val="left" w:pos="357"/>
      </w:tabs>
      <w:ind w:left="357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E3F5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E3F5F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paragraph" w:customStyle="1" w:styleId="Punktlistatabell">
    <w:name w:val="Punktlistatabell"/>
    <w:qFormat/>
    <w:rsid w:val="00385442"/>
    <w:pPr>
      <w:numPr>
        <w:numId w:val="21"/>
      </w:numPr>
      <w:tabs>
        <w:tab w:val="left" w:pos="340"/>
      </w:tabs>
      <w:overflowPunct w:val="0"/>
      <w:autoSpaceDE w:val="0"/>
      <w:autoSpaceDN w:val="0"/>
      <w:adjustRightInd w:val="0"/>
      <w:spacing w:after="40"/>
      <w:ind w:left="357" w:hanging="357"/>
      <w:textAlignment w:val="baseline"/>
    </w:pPr>
    <w:rPr>
      <w:sz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9D166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14-1097948292-95/SURROGATE/Stroke%20TIA%20%e2%80%93%20Underlag%20till%20standardv%c3%a5rdplan%2c%20S%c3%84S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266</Words>
  <Characters>2129</Characters>
  <Application>Microsoft Office Word</Application>
  <DocSecurity>0</DocSecurity>
  <Lines>17</Lines>
  <Paragraphs>4</Paragraphs>
  <ScaleCrop>false</ScaleCrop>
  <Manager/>
  <Company/>
  <LinksUpToDate>false</LinksUpToDate>
  <CharactersWithSpaces>2391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Standardvårdplan stroke TIA</dc:title>
  <dc:subject/>
  <dc:creator>Paula Pire Garcia</dc:creator>
  <keywords/>
  <lastModifiedBy>Annica Svanström</lastModifiedBy>
  <revision>10</revision>
  <lastPrinted>2016-03-31T10:56:00.0000000Z</lastPrinted>
  <dcterms:created xsi:type="dcterms:W3CDTF">2023-02-15T13:01:00.0000000Z</dcterms:created>
  <dcterms:modified xsi:type="dcterms:W3CDTF">2023-06-08T12:11:00.0000000Z</dcterms:modified>
</coreProperties>
</file>