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7C7548" w14:textId="77777777" w:rsidR="00D65659" w:rsidRPr="00D65659" w:rsidRDefault="00D65659" w:rsidP="00933C3F">
      <w:pPr>
        <w:pStyle w:val="Rubrik1"/>
      </w:pPr>
      <w:bookmarkStart w:id="0" w:name="_Toc321146591"/>
      <w:proofErr w:type="spellStart"/>
      <w:r>
        <w:t>Hjärnvägen</w:t>
      </w:r>
      <w:proofErr w:type="spellEnd"/>
      <w:r>
        <w:t xml:space="preserve"> – snabbspår till strokeenhet för patienter med misstänkt TIA och stroke</w:t>
      </w:r>
    </w:p>
    <w:p w14:paraId="570FF572" w14:textId="094AF13D" w:rsidR="00D65659" w:rsidRPr="00336FDE" w:rsidRDefault="7AFB7C5E" w:rsidP="676E658C">
      <w:r>
        <w:t>Rutinen ingår i Stroke/TIA-processen SÄS</w:t>
      </w:r>
    </w:p>
    <w:p w14:paraId="5FAC2F1C" w14:textId="206C25CF" w:rsidR="00D65659" w:rsidRPr="00336FDE" w:rsidRDefault="19CCA37F" w:rsidP="676E658C">
      <w:pPr>
        <w:pStyle w:val="Rubrik2"/>
      </w:pPr>
      <w:bookmarkStart w:id="1" w:name="_Toc423438951"/>
      <w:bookmarkStart w:id="2" w:name="_Toc468956032"/>
      <w:bookmarkStart w:id="3" w:name="_Toc256000000"/>
      <w:bookmarkStart w:id="4" w:name="_Toc256000010"/>
      <w:bookmarkStart w:id="5" w:name="_Toc256000020"/>
      <w:bookmarkStart w:id="6" w:name="_Toc256000030"/>
      <w:bookmarkStart w:id="7" w:name="_Toc256000040"/>
      <w:bookmarkStart w:id="8" w:name="_Toc73941155"/>
      <w:bookmarkStart w:id="9" w:name="_Toc256000008"/>
      <w:bookmarkStart w:id="10" w:name="_Toc166666634"/>
      <w:r>
        <w:t>Sammanfattning</w:t>
      </w:r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</w:p>
    <w:p w14:paraId="6B982AD9" w14:textId="2E8A1DF7" w:rsidR="00D65659" w:rsidRDefault="00D65659" w:rsidP="00F43366">
      <w:r>
        <w:t xml:space="preserve">Riktlinjen reglerar flödet för direktinläggning av akuta TIA- och strokepatienter som </w:t>
      </w:r>
      <w:r w:rsidR="2FF3F4E5" w:rsidRPr="00F43366">
        <w:rPr>
          <w:b/>
          <w:bCs/>
        </w:rPr>
        <w:t xml:space="preserve">inte </w:t>
      </w:r>
      <w:r w:rsidR="2FF3F4E5">
        <w:t>omfattas av Rädda hjärnan</w:t>
      </w:r>
      <w:r w:rsidR="175514FC">
        <w:t xml:space="preserve">, det vill säga har TIA eller strokesymtom som är mycket lindriga eller </w:t>
      </w:r>
      <w:r w:rsidR="00FA5E88">
        <w:t xml:space="preserve">som </w:t>
      </w:r>
      <w:r w:rsidR="175514FC">
        <w:t xml:space="preserve">varat längre än 24 timmar. </w:t>
      </w:r>
      <w:r>
        <w:t>Riktlinjen beskriver dessutom flödet och innehåller detaljer kring de olika personalkategoriernas ansvarsfördelning.</w:t>
      </w:r>
    </w:p>
    <w:p w14:paraId="6199B03C" w14:textId="0403A899" w:rsidR="00632040" w:rsidRPr="00336FDE" w:rsidRDefault="00632040" w:rsidP="00F43366">
      <w:pPr>
        <w:pStyle w:val="Rubrik2"/>
      </w:pPr>
      <w:bookmarkStart w:id="11" w:name="_Toc166666635"/>
      <w:r w:rsidRPr="00336FDE">
        <w:t>Förändringar sedan föregående version</w:t>
      </w:r>
      <w:bookmarkEnd w:id="11"/>
    </w:p>
    <w:p w14:paraId="35CBFA41" w14:textId="0F031CAA" w:rsidR="00632040" w:rsidRPr="00D65659" w:rsidRDefault="00DE14E5" w:rsidP="00D65659">
      <w:pPr>
        <w:spacing w:after="160"/>
      </w:pPr>
      <w:r>
        <w:t>Redaktionella ändringar med a</w:t>
      </w:r>
      <w:r w:rsidR="00BA6D16">
        <w:t xml:space="preserve">ktualisering av </w:t>
      </w:r>
      <w:r w:rsidR="00941218">
        <w:t xml:space="preserve">innehåll </w:t>
      </w:r>
      <w:r>
        <w:t>samt uppdatering av hänvisningar/länkar.</w:t>
      </w:r>
    </w:p>
    <w:p w14:paraId="60DC77F4" w14:textId="77777777" w:rsidR="00D65659" w:rsidRPr="00663E91" w:rsidRDefault="00D65659" w:rsidP="00663E91">
      <w:pPr>
        <w:overflowPunct w:val="0"/>
        <w:autoSpaceDE w:val="0"/>
        <w:autoSpaceDN w:val="0"/>
        <w:adjustRightInd w:val="0"/>
        <w:spacing w:before="360" w:after="40"/>
        <w:textAlignment w:val="baseline"/>
        <w:rPr>
          <w:rFonts w:ascii="Calibri" w:hAnsi="Calibri" w:cs="Calibri"/>
          <w:sz w:val="28"/>
          <w:szCs w:val="20"/>
        </w:rPr>
      </w:pPr>
      <w:r w:rsidRPr="00663E91">
        <w:rPr>
          <w:rFonts w:ascii="Calibri" w:hAnsi="Calibri" w:cs="Calibri"/>
          <w:sz w:val="28"/>
          <w:szCs w:val="20"/>
        </w:rPr>
        <w:t>Innehållsförteckning</w:t>
      </w:r>
    </w:p>
    <w:p w14:paraId="5FB240E6" w14:textId="487897DD" w:rsidR="00C4446D" w:rsidRDefault="00663E91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r>
        <w:rPr>
          <w:rFonts w:ascii="Arial" w:hAnsi="Arial"/>
          <w:noProof/>
          <w:color w:val="0000FF"/>
          <w:sz w:val="22"/>
          <w:szCs w:val="32"/>
        </w:rPr>
        <w:fldChar w:fldCharType="begin"/>
      </w:r>
      <w:r>
        <w:rPr>
          <w:rFonts w:ascii="Arial" w:hAnsi="Arial"/>
          <w:noProof/>
          <w:color w:val="0000FF"/>
          <w:sz w:val="22"/>
          <w:szCs w:val="32"/>
        </w:rPr>
        <w:instrText xml:space="preserve"> TOC \h \z \t "Rubrik 2;1;Rubrik 3;2;Mellanrubrik VGR;3" </w:instrText>
      </w:r>
      <w:r>
        <w:rPr>
          <w:rFonts w:ascii="Arial" w:hAnsi="Arial"/>
          <w:noProof/>
          <w:color w:val="0000FF"/>
          <w:sz w:val="22"/>
          <w:szCs w:val="32"/>
        </w:rPr>
        <w:fldChar w:fldCharType="separate"/>
      </w:r>
      <w:hyperlink w:anchor="_Toc166666634" w:history="1">
        <w:r w:rsidR="00C4446D" w:rsidRPr="00B0142D">
          <w:rPr>
            <w:rStyle w:val="Hyperlnk"/>
            <w:rFonts w:eastAsia="MS Gothic"/>
            <w:noProof/>
          </w:rPr>
          <w:t>Sammanfattning</w:t>
        </w:r>
        <w:r w:rsidR="00C4446D">
          <w:rPr>
            <w:noProof/>
            <w:webHidden/>
          </w:rPr>
          <w:tab/>
        </w:r>
        <w:r w:rsidR="00C4446D">
          <w:rPr>
            <w:noProof/>
            <w:webHidden/>
          </w:rPr>
          <w:fldChar w:fldCharType="begin"/>
        </w:r>
        <w:r w:rsidR="00C4446D">
          <w:rPr>
            <w:noProof/>
            <w:webHidden/>
          </w:rPr>
          <w:instrText xml:space="preserve"> PAGEREF _Toc166666634 \h </w:instrText>
        </w:r>
        <w:r w:rsidR="00C4446D">
          <w:rPr>
            <w:noProof/>
            <w:webHidden/>
          </w:rPr>
        </w:r>
        <w:r w:rsidR="00C4446D">
          <w:rPr>
            <w:noProof/>
            <w:webHidden/>
          </w:rPr>
          <w:fldChar w:fldCharType="separate"/>
        </w:r>
        <w:r w:rsidR="00C4446D">
          <w:rPr>
            <w:noProof/>
            <w:webHidden/>
          </w:rPr>
          <w:t>1</w:t>
        </w:r>
        <w:r w:rsidR="00C4446D">
          <w:rPr>
            <w:noProof/>
            <w:webHidden/>
          </w:rPr>
          <w:fldChar w:fldCharType="end"/>
        </w:r>
      </w:hyperlink>
    </w:p>
    <w:p w14:paraId="547090A5" w14:textId="75DE7EE9" w:rsidR="00C4446D" w:rsidRDefault="00000000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6666635" w:history="1">
        <w:r w:rsidR="00C4446D" w:rsidRPr="00B0142D">
          <w:rPr>
            <w:rStyle w:val="Hyperlnk"/>
            <w:rFonts w:eastAsia="MS Gothic"/>
            <w:noProof/>
          </w:rPr>
          <w:t>Förändringar sedan föregående version</w:t>
        </w:r>
        <w:r w:rsidR="00C4446D">
          <w:rPr>
            <w:noProof/>
            <w:webHidden/>
          </w:rPr>
          <w:tab/>
        </w:r>
        <w:r w:rsidR="00C4446D">
          <w:rPr>
            <w:noProof/>
            <w:webHidden/>
          </w:rPr>
          <w:fldChar w:fldCharType="begin"/>
        </w:r>
        <w:r w:rsidR="00C4446D">
          <w:rPr>
            <w:noProof/>
            <w:webHidden/>
          </w:rPr>
          <w:instrText xml:space="preserve"> PAGEREF _Toc166666635 \h </w:instrText>
        </w:r>
        <w:r w:rsidR="00C4446D">
          <w:rPr>
            <w:noProof/>
            <w:webHidden/>
          </w:rPr>
        </w:r>
        <w:r w:rsidR="00C4446D">
          <w:rPr>
            <w:noProof/>
            <w:webHidden/>
          </w:rPr>
          <w:fldChar w:fldCharType="separate"/>
        </w:r>
        <w:r w:rsidR="00C4446D">
          <w:rPr>
            <w:noProof/>
            <w:webHidden/>
          </w:rPr>
          <w:t>1</w:t>
        </w:r>
        <w:r w:rsidR="00C4446D">
          <w:rPr>
            <w:noProof/>
            <w:webHidden/>
          </w:rPr>
          <w:fldChar w:fldCharType="end"/>
        </w:r>
      </w:hyperlink>
    </w:p>
    <w:p w14:paraId="7D69E2A7" w14:textId="310F748C" w:rsidR="00C4446D" w:rsidRDefault="00000000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6666636" w:history="1">
        <w:r w:rsidR="00C4446D" w:rsidRPr="00B0142D">
          <w:rPr>
            <w:rStyle w:val="Hyperlnk"/>
            <w:rFonts w:eastAsia="MS Gothic"/>
            <w:noProof/>
          </w:rPr>
          <w:t>Förutsättningar</w:t>
        </w:r>
        <w:r w:rsidR="00C4446D">
          <w:rPr>
            <w:noProof/>
            <w:webHidden/>
          </w:rPr>
          <w:tab/>
        </w:r>
        <w:r w:rsidR="00C4446D">
          <w:rPr>
            <w:noProof/>
            <w:webHidden/>
          </w:rPr>
          <w:fldChar w:fldCharType="begin"/>
        </w:r>
        <w:r w:rsidR="00C4446D">
          <w:rPr>
            <w:noProof/>
            <w:webHidden/>
          </w:rPr>
          <w:instrText xml:space="preserve"> PAGEREF _Toc166666636 \h </w:instrText>
        </w:r>
        <w:r w:rsidR="00C4446D">
          <w:rPr>
            <w:noProof/>
            <w:webHidden/>
          </w:rPr>
        </w:r>
        <w:r w:rsidR="00C4446D">
          <w:rPr>
            <w:noProof/>
            <w:webHidden/>
          </w:rPr>
          <w:fldChar w:fldCharType="separate"/>
        </w:r>
        <w:r w:rsidR="00C4446D">
          <w:rPr>
            <w:noProof/>
            <w:webHidden/>
          </w:rPr>
          <w:t>2</w:t>
        </w:r>
        <w:r w:rsidR="00C4446D">
          <w:rPr>
            <w:noProof/>
            <w:webHidden/>
          </w:rPr>
          <w:fldChar w:fldCharType="end"/>
        </w:r>
      </w:hyperlink>
    </w:p>
    <w:p w14:paraId="62292344" w14:textId="75D3DDA6" w:rsidR="00C4446D" w:rsidRDefault="00000000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6666637" w:history="1">
        <w:r w:rsidR="00C4446D" w:rsidRPr="00B0142D">
          <w:rPr>
            <w:rStyle w:val="Hyperlnk"/>
            <w:rFonts w:eastAsia="MS Gothic"/>
            <w:noProof/>
          </w:rPr>
          <w:t>Genomförande</w:t>
        </w:r>
        <w:r w:rsidR="00C4446D">
          <w:rPr>
            <w:noProof/>
            <w:webHidden/>
          </w:rPr>
          <w:tab/>
        </w:r>
        <w:r w:rsidR="00C4446D">
          <w:rPr>
            <w:noProof/>
            <w:webHidden/>
          </w:rPr>
          <w:fldChar w:fldCharType="begin"/>
        </w:r>
        <w:r w:rsidR="00C4446D">
          <w:rPr>
            <w:noProof/>
            <w:webHidden/>
          </w:rPr>
          <w:instrText xml:space="preserve"> PAGEREF _Toc166666637 \h </w:instrText>
        </w:r>
        <w:r w:rsidR="00C4446D">
          <w:rPr>
            <w:noProof/>
            <w:webHidden/>
          </w:rPr>
        </w:r>
        <w:r w:rsidR="00C4446D">
          <w:rPr>
            <w:noProof/>
            <w:webHidden/>
          </w:rPr>
          <w:fldChar w:fldCharType="separate"/>
        </w:r>
        <w:r w:rsidR="00C4446D">
          <w:rPr>
            <w:noProof/>
            <w:webHidden/>
          </w:rPr>
          <w:t>2</w:t>
        </w:r>
        <w:r w:rsidR="00C4446D">
          <w:rPr>
            <w:noProof/>
            <w:webHidden/>
          </w:rPr>
          <w:fldChar w:fldCharType="end"/>
        </w:r>
      </w:hyperlink>
    </w:p>
    <w:p w14:paraId="5F3AD89E" w14:textId="701C5AEF" w:rsidR="00C4446D" w:rsidRDefault="00000000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6666638" w:history="1">
        <w:r w:rsidR="00C4446D" w:rsidRPr="00B0142D">
          <w:rPr>
            <w:rStyle w:val="Hyperlnk"/>
            <w:rFonts w:eastAsia="MS Gothic"/>
            <w:noProof/>
          </w:rPr>
          <w:t>Ambulansen/akutmottagningen</w:t>
        </w:r>
        <w:r w:rsidR="00C4446D">
          <w:rPr>
            <w:noProof/>
            <w:webHidden/>
          </w:rPr>
          <w:tab/>
        </w:r>
        <w:r w:rsidR="00C4446D">
          <w:rPr>
            <w:noProof/>
            <w:webHidden/>
          </w:rPr>
          <w:fldChar w:fldCharType="begin"/>
        </w:r>
        <w:r w:rsidR="00C4446D">
          <w:rPr>
            <w:noProof/>
            <w:webHidden/>
          </w:rPr>
          <w:instrText xml:space="preserve"> PAGEREF _Toc166666638 \h </w:instrText>
        </w:r>
        <w:r w:rsidR="00C4446D">
          <w:rPr>
            <w:noProof/>
            <w:webHidden/>
          </w:rPr>
        </w:r>
        <w:r w:rsidR="00C4446D">
          <w:rPr>
            <w:noProof/>
            <w:webHidden/>
          </w:rPr>
          <w:fldChar w:fldCharType="separate"/>
        </w:r>
        <w:r w:rsidR="00C4446D">
          <w:rPr>
            <w:noProof/>
            <w:webHidden/>
          </w:rPr>
          <w:t>2</w:t>
        </w:r>
        <w:r w:rsidR="00C4446D">
          <w:rPr>
            <w:noProof/>
            <w:webHidden/>
          </w:rPr>
          <w:fldChar w:fldCharType="end"/>
        </w:r>
      </w:hyperlink>
    </w:p>
    <w:p w14:paraId="6F951B55" w14:textId="779D34D2" w:rsidR="00C4446D" w:rsidRDefault="00000000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6666639" w:history="1">
        <w:r w:rsidR="00C4446D" w:rsidRPr="00B0142D">
          <w:rPr>
            <w:rStyle w:val="Hyperlnk"/>
            <w:rFonts w:eastAsia="MS Gothic"/>
            <w:noProof/>
          </w:rPr>
          <w:t>Radiolog</w:t>
        </w:r>
        <w:r w:rsidR="00C4446D">
          <w:rPr>
            <w:noProof/>
            <w:webHidden/>
          </w:rPr>
          <w:tab/>
        </w:r>
        <w:r w:rsidR="00C4446D">
          <w:rPr>
            <w:noProof/>
            <w:webHidden/>
          </w:rPr>
          <w:fldChar w:fldCharType="begin"/>
        </w:r>
        <w:r w:rsidR="00C4446D">
          <w:rPr>
            <w:noProof/>
            <w:webHidden/>
          </w:rPr>
          <w:instrText xml:space="preserve"> PAGEREF _Toc166666639 \h </w:instrText>
        </w:r>
        <w:r w:rsidR="00C4446D">
          <w:rPr>
            <w:noProof/>
            <w:webHidden/>
          </w:rPr>
        </w:r>
        <w:r w:rsidR="00C4446D">
          <w:rPr>
            <w:noProof/>
            <w:webHidden/>
          </w:rPr>
          <w:fldChar w:fldCharType="separate"/>
        </w:r>
        <w:r w:rsidR="00C4446D">
          <w:rPr>
            <w:noProof/>
            <w:webHidden/>
          </w:rPr>
          <w:t>3</w:t>
        </w:r>
        <w:r w:rsidR="00C4446D">
          <w:rPr>
            <w:noProof/>
            <w:webHidden/>
          </w:rPr>
          <w:fldChar w:fldCharType="end"/>
        </w:r>
      </w:hyperlink>
    </w:p>
    <w:p w14:paraId="46468856" w14:textId="3A4F3B9B" w:rsidR="00C4446D" w:rsidRDefault="00000000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6666640" w:history="1">
        <w:r w:rsidR="00C4446D" w:rsidRPr="00B0142D">
          <w:rPr>
            <w:rStyle w:val="Hyperlnk"/>
            <w:rFonts w:eastAsia="MS Gothic"/>
            <w:noProof/>
          </w:rPr>
          <w:t>Strokeenheten</w:t>
        </w:r>
        <w:r w:rsidR="00C4446D">
          <w:rPr>
            <w:noProof/>
            <w:webHidden/>
          </w:rPr>
          <w:tab/>
        </w:r>
        <w:r w:rsidR="00C4446D">
          <w:rPr>
            <w:noProof/>
            <w:webHidden/>
          </w:rPr>
          <w:fldChar w:fldCharType="begin"/>
        </w:r>
        <w:r w:rsidR="00C4446D">
          <w:rPr>
            <w:noProof/>
            <w:webHidden/>
          </w:rPr>
          <w:instrText xml:space="preserve"> PAGEREF _Toc166666640 \h </w:instrText>
        </w:r>
        <w:r w:rsidR="00C4446D">
          <w:rPr>
            <w:noProof/>
            <w:webHidden/>
          </w:rPr>
        </w:r>
        <w:r w:rsidR="00C4446D">
          <w:rPr>
            <w:noProof/>
            <w:webHidden/>
          </w:rPr>
          <w:fldChar w:fldCharType="separate"/>
        </w:r>
        <w:r w:rsidR="00C4446D">
          <w:rPr>
            <w:noProof/>
            <w:webHidden/>
          </w:rPr>
          <w:t>3</w:t>
        </w:r>
        <w:r w:rsidR="00C4446D">
          <w:rPr>
            <w:noProof/>
            <w:webHidden/>
          </w:rPr>
          <w:fldChar w:fldCharType="end"/>
        </w:r>
      </w:hyperlink>
    </w:p>
    <w:p w14:paraId="1AE919D8" w14:textId="2360185E" w:rsidR="00C4446D" w:rsidRDefault="00000000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6666641" w:history="1">
        <w:r w:rsidR="00C4446D" w:rsidRPr="00B0142D">
          <w:rPr>
            <w:rStyle w:val="Hyperlnk"/>
            <w:rFonts w:eastAsia="MS Gothic"/>
            <w:noProof/>
          </w:rPr>
          <w:t>Dokumentinformation</w:t>
        </w:r>
        <w:r w:rsidR="00C4446D">
          <w:rPr>
            <w:noProof/>
            <w:webHidden/>
          </w:rPr>
          <w:tab/>
        </w:r>
        <w:r w:rsidR="00C4446D">
          <w:rPr>
            <w:noProof/>
            <w:webHidden/>
          </w:rPr>
          <w:fldChar w:fldCharType="begin"/>
        </w:r>
        <w:r w:rsidR="00C4446D">
          <w:rPr>
            <w:noProof/>
            <w:webHidden/>
          </w:rPr>
          <w:instrText xml:space="preserve"> PAGEREF _Toc166666641 \h </w:instrText>
        </w:r>
        <w:r w:rsidR="00C4446D">
          <w:rPr>
            <w:noProof/>
            <w:webHidden/>
          </w:rPr>
        </w:r>
        <w:r w:rsidR="00C4446D">
          <w:rPr>
            <w:noProof/>
            <w:webHidden/>
          </w:rPr>
          <w:fldChar w:fldCharType="separate"/>
        </w:r>
        <w:r w:rsidR="00C4446D">
          <w:rPr>
            <w:noProof/>
            <w:webHidden/>
          </w:rPr>
          <w:t>3</w:t>
        </w:r>
        <w:r w:rsidR="00C4446D">
          <w:rPr>
            <w:noProof/>
            <w:webHidden/>
          </w:rPr>
          <w:fldChar w:fldCharType="end"/>
        </w:r>
      </w:hyperlink>
    </w:p>
    <w:p w14:paraId="7B913BB2" w14:textId="5AA9B5BF" w:rsidR="00C4446D" w:rsidRDefault="00000000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6666642" w:history="1">
        <w:r w:rsidR="00C4446D" w:rsidRPr="00B0142D">
          <w:rPr>
            <w:rStyle w:val="Hyperlnk"/>
            <w:rFonts w:eastAsia="MS Gothic"/>
            <w:noProof/>
          </w:rPr>
          <w:t>Länkförteckning</w:t>
        </w:r>
        <w:r w:rsidR="00C4446D">
          <w:rPr>
            <w:noProof/>
            <w:webHidden/>
          </w:rPr>
          <w:tab/>
        </w:r>
        <w:r w:rsidR="00C4446D">
          <w:rPr>
            <w:noProof/>
            <w:webHidden/>
          </w:rPr>
          <w:fldChar w:fldCharType="begin"/>
        </w:r>
        <w:r w:rsidR="00C4446D">
          <w:rPr>
            <w:noProof/>
            <w:webHidden/>
          </w:rPr>
          <w:instrText xml:space="preserve"> PAGEREF _Toc166666642 \h </w:instrText>
        </w:r>
        <w:r w:rsidR="00C4446D">
          <w:rPr>
            <w:noProof/>
            <w:webHidden/>
          </w:rPr>
        </w:r>
        <w:r w:rsidR="00C4446D">
          <w:rPr>
            <w:noProof/>
            <w:webHidden/>
          </w:rPr>
          <w:fldChar w:fldCharType="separate"/>
        </w:r>
        <w:r w:rsidR="00C4446D">
          <w:rPr>
            <w:noProof/>
            <w:webHidden/>
          </w:rPr>
          <w:t>4</w:t>
        </w:r>
        <w:r w:rsidR="00C4446D">
          <w:rPr>
            <w:noProof/>
            <w:webHidden/>
          </w:rPr>
          <w:fldChar w:fldCharType="end"/>
        </w:r>
      </w:hyperlink>
    </w:p>
    <w:p w14:paraId="41918669" w14:textId="35B6B11D" w:rsidR="00D65659" w:rsidRPr="00663E91" w:rsidRDefault="00663E91" w:rsidP="00925600">
      <w:pPr>
        <w:spacing w:before="360" w:after="20"/>
        <w:rPr>
          <w:rFonts w:asciiTheme="majorHAnsi" w:hAnsiTheme="majorHAnsi" w:cstheme="majorHAnsi"/>
        </w:rPr>
      </w:pPr>
      <w:r>
        <w:rPr>
          <w:rFonts w:ascii="Arial" w:hAnsi="Arial"/>
          <w:noProof/>
          <w:color w:val="0000FF"/>
          <w:sz w:val="22"/>
          <w:szCs w:val="32"/>
          <w:u w:val="single"/>
        </w:rPr>
        <w:fldChar w:fldCharType="end"/>
      </w:r>
      <w:r w:rsidR="00D65659" w:rsidRPr="00663E91">
        <w:rPr>
          <w:rFonts w:asciiTheme="majorHAnsi" w:hAnsiTheme="majorHAnsi" w:cstheme="majorHAnsi"/>
        </w:rPr>
        <w:t>Bilagor</w:t>
      </w:r>
    </w:p>
    <w:p w14:paraId="06DE4410" w14:textId="59E87FD4" w:rsidR="00D65659" w:rsidRPr="00D65659" w:rsidRDefault="00D65659" w:rsidP="00D65659">
      <w:pPr>
        <w:overflowPunct w:val="0"/>
        <w:autoSpaceDE w:val="0"/>
        <w:autoSpaceDN w:val="0"/>
        <w:adjustRightInd w:val="0"/>
        <w:spacing w:after="160"/>
        <w:textAlignment w:val="baseline"/>
        <w:rPr>
          <w:szCs w:val="20"/>
        </w:rPr>
      </w:pPr>
      <w:r w:rsidRPr="00D65659">
        <w:rPr>
          <w:szCs w:val="20"/>
        </w:rPr>
        <w:t xml:space="preserve">Bilaga 1 - </w:t>
      </w:r>
      <w:hyperlink r:id="rId12" w:history="1">
        <w:proofErr w:type="spellStart"/>
        <w:r w:rsidR="00DA79E0">
          <w:rPr>
            <w:rStyle w:val="Hyperlnk"/>
          </w:rPr>
          <w:t>Hjärnvägen</w:t>
        </w:r>
        <w:proofErr w:type="spellEnd"/>
        <w:r w:rsidR="00DA79E0">
          <w:rPr>
            <w:rStyle w:val="Hyperlnk"/>
          </w:rPr>
          <w:t xml:space="preserve"> </w:t>
        </w:r>
        <w:r w:rsidR="006F55B7">
          <w:rPr>
            <w:rStyle w:val="Hyperlnk"/>
          </w:rPr>
          <w:t>-</w:t>
        </w:r>
        <w:r w:rsidR="00DA79E0">
          <w:rPr>
            <w:rStyle w:val="Hyperlnk"/>
          </w:rPr>
          <w:t xml:space="preserve"> checklista ambulans och akutmottagning </w:t>
        </w:r>
      </w:hyperlink>
      <w:r w:rsidRPr="00DF7124">
        <w:rPr>
          <w:rStyle w:val="Hyperlnk"/>
        </w:rPr>
        <w:br/>
      </w:r>
      <w:r w:rsidRPr="00D65659">
        <w:rPr>
          <w:szCs w:val="20"/>
        </w:rPr>
        <w:t xml:space="preserve">Bilaga 2 - </w:t>
      </w:r>
      <w:hyperlink r:id="rId13" w:history="1">
        <w:proofErr w:type="spellStart"/>
        <w:r w:rsidR="006F55B7">
          <w:rPr>
            <w:rStyle w:val="Hyperlnk"/>
          </w:rPr>
          <w:t>Hjärnvägen</w:t>
        </w:r>
        <w:proofErr w:type="spellEnd"/>
        <w:r w:rsidR="006F55B7">
          <w:rPr>
            <w:rStyle w:val="Hyperlnk"/>
          </w:rPr>
          <w:t xml:space="preserve"> - checklista strokeavdelning</w:t>
        </w:r>
      </w:hyperlink>
    </w:p>
    <w:p w14:paraId="063FC6FC" w14:textId="61386B58" w:rsidR="00D65659" w:rsidRPr="00D65659" w:rsidRDefault="00D65659" w:rsidP="0085246F">
      <w:pPr>
        <w:pStyle w:val="Rubrik2"/>
      </w:pPr>
      <w:bookmarkStart w:id="12" w:name="_Toc423438952"/>
      <w:bookmarkStart w:id="13" w:name="_Toc468956033"/>
      <w:bookmarkStart w:id="14" w:name="_Toc256000001"/>
      <w:bookmarkStart w:id="15" w:name="_Toc256000011"/>
      <w:bookmarkStart w:id="16" w:name="_Toc256000021"/>
      <w:bookmarkStart w:id="17" w:name="_Toc256000031"/>
      <w:bookmarkStart w:id="18" w:name="_Toc256000041"/>
      <w:bookmarkStart w:id="19" w:name="_Toc73941156"/>
      <w:bookmarkStart w:id="20" w:name="_Toc256000018"/>
      <w:bookmarkStart w:id="21" w:name="_Toc166666636"/>
      <w:r w:rsidRPr="00D65659">
        <w:lastRenderedPageBreak/>
        <w:t>Förutsättningar</w:t>
      </w:r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</w:p>
    <w:p w14:paraId="12156593" w14:textId="040AB7B0" w:rsidR="00886282" w:rsidRDefault="00ED472F" w:rsidP="0085246F">
      <w:r w:rsidRPr="0085246F">
        <w:t xml:space="preserve">Med </w:t>
      </w:r>
      <w:proofErr w:type="spellStart"/>
      <w:r w:rsidR="00D65659" w:rsidRPr="0594DA57">
        <w:rPr>
          <w:b/>
          <w:bCs/>
        </w:rPr>
        <w:t>Hjärnvägen</w:t>
      </w:r>
      <w:proofErr w:type="spellEnd"/>
      <w:r w:rsidR="06CF8BE4" w:rsidRPr="0594DA57">
        <w:rPr>
          <w:b/>
          <w:bCs/>
        </w:rPr>
        <w:t xml:space="preserve"> </w:t>
      </w:r>
      <w:r w:rsidRPr="0085246F">
        <w:t>menas</w:t>
      </w:r>
      <w:r>
        <w:rPr>
          <w:b/>
          <w:bCs/>
        </w:rPr>
        <w:t xml:space="preserve"> </w:t>
      </w:r>
      <w:r>
        <w:t xml:space="preserve">ett </w:t>
      </w:r>
      <w:r w:rsidR="00117788" w:rsidRPr="00D65659">
        <w:rPr>
          <w:szCs w:val="20"/>
        </w:rPr>
        <w:t xml:space="preserve">snabbspår från ambulansen </w:t>
      </w:r>
      <w:r w:rsidR="00117788">
        <w:rPr>
          <w:szCs w:val="20"/>
        </w:rPr>
        <w:t xml:space="preserve">eller </w:t>
      </w:r>
      <w:r w:rsidR="00F41495">
        <w:rPr>
          <w:szCs w:val="20"/>
        </w:rPr>
        <w:t>akutmottagningen</w:t>
      </w:r>
      <w:r w:rsidR="00117788" w:rsidRPr="00D65659">
        <w:rPr>
          <w:szCs w:val="20"/>
        </w:rPr>
        <w:t xml:space="preserve"> via röntgen </w:t>
      </w:r>
      <w:r w:rsidR="00117788">
        <w:rPr>
          <w:szCs w:val="20"/>
        </w:rPr>
        <w:t xml:space="preserve">direkt </w:t>
      </w:r>
      <w:r w:rsidR="00117788" w:rsidRPr="00D65659">
        <w:rPr>
          <w:szCs w:val="20"/>
        </w:rPr>
        <w:t xml:space="preserve">till </w:t>
      </w:r>
      <w:r w:rsidR="008D310C">
        <w:rPr>
          <w:szCs w:val="20"/>
        </w:rPr>
        <w:t xml:space="preserve">strokeavdelningen </w:t>
      </w:r>
      <w:r>
        <w:t xml:space="preserve">och som </w:t>
      </w:r>
      <w:r w:rsidR="68C84150" w:rsidRPr="0085246F">
        <w:t xml:space="preserve">omfattar </w:t>
      </w:r>
      <w:r w:rsidR="6621FE7C">
        <w:t>följande patientgrupper</w:t>
      </w:r>
      <w:r w:rsidR="002D73F3">
        <w:t>:</w:t>
      </w:r>
    </w:p>
    <w:p w14:paraId="3AD37EF0" w14:textId="7ADA987C" w:rsidR="00E34E10" w:rsidRDefault="00E34E10" w:rsidP="00F63EE2">
      <w:pPr>
        <w:pStyle w:val="Punktlista"/>
      </w:pPr>
      <w:r>
        <w:t>m</w:t>
      </w:r>
      <w:r w:rsidR="2B4B2248">
        <w:t>isstänkt TIA</w:t>
      </w:r>
    </w:p>
    <w:p w14:paraId="3BBD40C0" w14:textId="77777777" w:rsidR="00B25141" w:rsidRDefault="002D73F3" w:rsidP="00F63EE2">
      <w:pPr>
        <w:pStyle w:val="Punktlista"/>
      </w:pPr>
      <w:r>
        <w:t xml:space="preserve">misstänkt </w:t>
      </w:r>
      <w:r w:rsidR="2B4B2248">
        <w:t>stroke</w:t>
      </w:r>
      <w:r>
        <w:t xml:space="preserve"> med </w:t>
      </w:r>
    </w:p>
    <w:p w14:paraId="6F8F42ED" w14:textId="028775CA" w:rsidR="00B25141" w:rsidRPr="0085246F" w:rsidRDefault="002D73F3" w:rsidP="00114FB4">
      <w:pPr>
        <w:pStyle w:val="Punktlistaniv2"/>
      </w:pPr>
      <w:r w:rsidRPr="00B25141">
        <w:t>mycket lindriga symptom (</w:t>
      </w:r>
      <w:proofErr w:type="spellStart"/>
      <w:r w:rsidRPr="0085246F">
        <w:rPr>
          <w:szCs w:val="20"/>
        </w:rPr>
        <w:t>mNIHSS</w:t>
      </w:r>
      <w:proofErr w:type="spellEnd"/>
      <w:r w:rsidRPr="0085246F">
        <w:rPr>
          <w:szCs w:val="20"/>
        </w:rPr>
        <w:t xml:space="preserve"> </w:t>
      </w:r>
      <w:r w:rsidRPr="0085246F">
        <w:rPr>
          <w:color w:val="222222"/>
          <w:szCs w:val="20"/>
        </w:rPr>
        <w:t>≤</w:t>
      </w:r>
      <w:r w:rsidRPr="0085246F">
        <w:rPr>
          <w:szCs w:val="20"/>
        </w:rPr>
        <w:t>2)</w:t>
      </w:r>
      <w:r w:rsidR="00B25141" w:rsidRPr="00A26856">
        <w:rPr>
          <w:szCs w:val="20"/>
        </w:rPr>
        <w:br/>
      </w:r>
      <w:r w:rsidR="00B25141" w:rsidRPr="0085246F">
        <w:rPr>
          <w:szCs w:val="20"/>
        </w:rPr>
        <w:t>eller</w:t>
      </w:r>
    </w:p>
    <w:p w14:paraId="5494C310" w14:textId="2FB0615D" w:rsidR="00713553" w:rsidRPr="0085246F" w:rsidRDefault="00713553" w:rsidP="00114FB4">
      <w:pPr>
        <w:pStyle w:val="Punktlistaniv2"/>
      </w:pPr>
      <w:r w:rsidRPr="0085246F">
        <w:rPr>
          <w:szCs w:val="20"/>
        </w:rPr>
        <w:t>symtom som varat längre än 24 timmar</w:t>
      </w:r>
    </w:p>
    <w:p w14:paraId="2180CDC9" w14:textId="345409D7" w:rsidR="00D65659" w:rsidRPr="00D65659" w:rsidRDefault="00D65659" w:rsidP="004138EA">
      <w:pPr>
        <w:overflowPunct w:val="0"/>
        <w:autoSpaceDE w:val="0"/>
        <w:autoSpaceDN w:val="0"/>
        <w:adjustRightInd w:val="0"/>
        <w:spacing w:before="120" w:after="80"/>
        <w:ind w:right="221"/>
        <w:textAlignment w:val="baseline"/>
        <w:rPr>
          <w:szCs w:val="20"/>
        </w:rPr>
      </w:pPr>
      <w:r w:rsidRPr="00D65659">
        <w:rPr>
          <w:szCs w:val="20"/>
        </w:rPr>
        <w:t xml:space="preserve">För mer information om </w:t>
      </w:r>
      <w:r w:rsidR="00117788">
        <w:rPr>
          <w:szCs w:val="20"/>
        </w:rPr>
        <w:t xml:space="preserve">gränsdragning mellan </w:t>
      </w:r>
      <w:proofErr w:type="spellStart"/>
      <w:r w:rsidR="00117788">
        <w:rPr>
          <w:szCs w:val="20"/>
        </w:rPr>
        <w:t>Hjärnvägen</w:t>
      </w:r>
      <w:proofErr w:type="spellEnd"/>
      <w:r w:rsidR="00117788">
        <w:rPr>
          <w:szCs w:val="20"/>
        </w:rPr>
        <w:t xml:space="preserve"> och </w:t>
      </w:r>
      <w:r w:rsidRPr="00D65659">
        <w:rPr>
          <w:szCs w:val="20"/>
        </w:rPr>
        <w:t xml:space="preserve">Rädda hjärnan se rutin </w:t>
      </w:r>
      <w:hyperlink r:id="rId14" w:history="1">
        <w:r w:rsidRPr="00C81B7A">
          <w:rPr>
            <w:rStyle w:val="Hyperlnk"/>
          </w:rPr>
          <w:t>Rädda hjärnan</w:t>
        </w:r>
        <w:r w:rsidR="007E2E02" w:rsidRPr="00C81B7A">
          <w:rPr>
            <w:rStyle w:val="Hyperlnk"/>
          </w:rPr>
          <w:t xml:space="preserve"> -</w:t>
        </w:r>
        <w:r w:rsidR="00C81B7A" w:rsidRPr="00C81B7A">
          <w:rPr>
            <w:rStyle w:val="Hyperlnk"/>
          </w:rPr>
          <w:t xml:space="preserve"> </w:t>
        </w:r>
        <w:r w:rsidRPr="00C81B7A">
          <w:rPr>
            <w:rStyle w:val="Hyperlnk"/>
          </w:rPr>
          <w:t>flödesschema läkare</w:t>
        </w:r>
      </w:hyperlink>
      <w:r w:rsidR="00117788" w:rsidRPr="0085246F">
        <w:rPr>
          <w:szCs w:val="20"/>
        </w:rPr>
        <w:t>.</w:t>
      </w:r>
    </w:p>
    <w:p w14:paraId="65635888" w14:textId="02107DEC" w:rsidR="00D65659" w:rsidRPr="00D65659" w:rsidRDefault="00515432" w:rsidP="0085246F">
      <w:pPr>
        <w:rPr>
          <w:szCs w:val="20"/>
        </w:rPr>
      </w:pPr>
      <w:proofErr w:type="spellStart"/>
      <w:r>
        <w:rPr>
          <w:szCs w:val="20"/>
        </w:rPr>
        <w:t>Hjärnvägen</w:t>
      </w:r>
      <w:proofErr w:type="spellEnd"/>
      <w:r>
        <w:rPr>
          <w:szCs w:val="20"/>
        </w:rPr>
        <w:t xml:space="preserve"> g</w:t>
      </w:r>
      <w:r w:rsidRPr="00D65659">
        <w:rPr>
          <w:szCs w:val="20"/>
        </w:rPr>
        <w:t xml:space="preserve">äller </w:t>
      </w:r>
      <w:r>
        <w:rPr>
          <w:szCs w:val="20"/>
        </w:rPr>
        <w:t xml:space="preserve">dygnet runt, </w:t>
      </w:r>
      <w:r w:rsidRPr="00D65659">
        <w:rPr>
          <w:szCs w:val="20"/>
        </w:rPr>
        <w:t>alla dagar</w:t>
      </w:r>
      <w:r>
        <w:rPr>
          <w:szCs w:val="20"/>
        </w:rPr>
        <w:t xml:space="preserve">, </w:t>
      </w:r>
      <w:r w:rsidR="008326D9">
        <w:rPr>
          <w:szCs w:val="20"/>
        </w:rPr>
        <w:t xml:space="preserve">och syftet är att </w:t>
      </w:r>
      <w:r w:rsidR="00D65659" w:rsidRPr="00D65659">
        <w:rPr>
          <w:szCs w:val="20"/>
        </w:rPr>
        <w:t xml:space="preserve">slussa patienter förbi </w:t>
      </w:r>
      <w:r w:rsidR="00F41495">
        <w:rPr>
          <w:szCs w:val="20"/>
        </w:rPr>
        <w:t>akutmottagningen</w:t>
      </w:r>
      <w:r w:rsidR="00F41495" w:rsidRPr="00D65659">
        <w:rPr>
          <w:szCs w:val="20"/>
        </w:rPr>
        <w:t xml:space="preserve"> </w:t>
      </w:r>
      <w:r w:rsidR="008326D9">
        <w:rPr>
          <w:szCs w:val="20"/>
        </w:rPr>
        <w:t xml:space="preserve">för att </w:t>
      </w:r>
      <w:r w:rsidR="008D310C">
        <w:rPr>
          <w:szCs w:val="20"/>
        </w:rPr>
        <w:t xml:space="preserve">kunna </w:t>
      </w:r>
      <w:r w:rsidR="00D9725C">
        <w:rPr>
          <w:szCs w:val="20"/>
        </w:rPr>
        <w:t>genomföra</w:t>
      </w:r>
      <w:r w:rsidR="008D310C">
        <w:rPr>
          <w:szCs w:val="20"/>
        </w:rPr>
        <w:t xml:space="preserve"> diagnosti</w:t>
      </w:r>
      <w:r w:rsidR="00D9725C">
        <w:rPr>
          <w:szCs w:val="20"/>
        </w:rPr>
        <w:t xml:space="preserve">k och </w:t>
      </w:r>
      <w:r w:rsidR="0070345A">
        <w:rPr>
          <w:szCs w:val="20"/>
        </w:rPr>
        <w:t xml:space="preserve">initiera </w:t>
      </w:r>
      <w:r w:rsidR="00D65659" w:rsidRPr="00D65659">
        <w:rPr>
          <w:szCs w:val="20"/>
        </w:rPr>
        <w:t xml:space="preserve">terapeutiska och sekundärprofylaktiska åtgärder </w:t>
      </w:r>
      <w:r w:rsidR="0070345A">
        <w:rPr>
          <w:szCs w:val="20"/>
        </w:rPr>
        <w:t xml:space="preserve">så </w:t>
      </w:r>
      <w:r w:rsidR="00D65659" w:rsidRPr="00D65659">
        <w:rPr>
          <w:szCs w:val="20"/>
        </w:rPr>
        <w:t>tidig</w:t>
      </w:r>
      <w:r w:rsidR="0070345A">
        <w:rPr>
          <w:szCs w:val="20"/>
        </w:rPr>
        <w:t>t</w:t>
      </w:r>
      <w:r w:rsidR="00D65659" w:rsidRPr="00D65659">
        <w:rPr>
          <w:szCs w:val="20"/>
        </w:rPr>
        <w:t xml:space="preserve"> </w:t>
      </w:r>
      <w:r w:rsidR="0070345A">
        <w:rPr>
          <w:szCs w:val="20"/>
        </w:rPr>
        <w:t xml:space="preserve">som </w:t>
      </w:r>
      <w:r w:rsidR="00D65659" w:rsidRPr="00D65659">
        <w:rPr>
          <w:szCs w:val="20"/>
        </w:rPr>
        <w:t>möjligt. Tidig insatt behandling</w:t>
      </w:r>
      <w:r w:rsidR="00DB15B6">
        <w:rPr>
          <w:szCs w:val="20"/>
        </w:rPr>
        <w:t xml:space="preserve"> och </w:t>
      </w:r>
      <w:r w:rsidR="00D65659" w:rsidRPr="00D65659">
        <w:rPr>
          <w:szCs w:val="20"/>
        </w:rPr>
        <w:t>sekundärprevention minskar risken för en handikappande stroke från cirka 10 % till cirka 2 % efter 3 månader [1].</w:t>
      </w:r>
    </w:p>
    <w:p w14:paraId="2F48424F" w14:textId="10320FC0" w:rsidR="00D65659" w:rsidRPr="00D65659" w:rsidRDefault="00D65659" w:rsidP="00D65659">
      <w:pPr>
        <w:spacing w:after="160"/>
        <w:rPr>
          <w:szCs w:val="20"/>
        </w:rPr>
      </w:pPr>
      <w:r w:rsidRPr="00D65659">
        <w:rPr>
          <w:szCs w:val="20"/>
        </w:rPr>
        <w:t xml:space="preserve">Patienter med typiska symtom tydande på </w:t>
      </w:r>
      <w:r w:rsidR="00DB15B6">
        <w:rPr>
          <w:szCs w:val="20"/>
        </w:rPr>
        <w:t>färsk</w:t>
      </w:r>
      <w:r w:rsidR="00DB15B6" w:rsidRPr="00D65659">
        <w:rPr>
          <w:szCs w:val="20"/>
        </w:rPr>
        <w:t xml:space="preserve"> </w:t>
      </w:r>
      <w:r w:rsidRPr="00D65659">
        <w:rPr>
          <w:szCs w:val="20"/>
        </w:rPr>
        <w:t xml:space="preserve">stroke ska, om inte handläggning enligt Rädda Hjärnan är aktuell, handläggas enligt </w:t>
      </w:r>
      <w:proofErr w:type="spellStart"/>
      <w:r w:rsidRPr="00D65659">
        <w:rPr>
          <w:szCs w:val="20"/>
        </w:rPr>
        <w:t>Hjärnvägen</w:t>
      </w:r>
      <w:proofErr w:type="spellEnd"/>
      <w:r w:rsidRPr="00D65659">
        <w:rPr>
          <w:szCs w:val="20"/>
        </w:rPr>
        <w:t>.</w:t>
      </w:r>
    </w:p>
    <w:p w14:paraId="4FA4705D" w14:textId="77777777" w:rsidR="00D65659" w:rsidRPr="00D65659" w:rsidRDefault="00D65659" w:rsidP="00CD570D">
      <w:pPr>
        <w:pStyle w:val="Rubrik2"/>
      </w:pPr>
      <w:bookmarkStart w:id="22" w:name="_Toc423438954"/>
      <w:bookmarkStart w:id="23" w:name="_Toc468956034"/>
      <w:bookmarkStart w:id="24" w:name="_Toc256000002"/>
      <w:bookmarkStart w:id="25" w:name="_Toc256000012"/>
      <w:bookmarkStart w:id="26" w:name="_Toc256000022"/>
      <w:bookmarkStart w:id="27" w:name="_Toc256000032"/>
      <w:bookmarkStart w:id="28" w:name="_Toc256000042"/>
      <w:bookmarkStart w:id="29" w:name="_Toc73941157"/>
      <w:bookmarkStart w:id="30" w:name="_Toc256000028"/>
      <w:bookmarkStart w:id="31" w:name="_Toc166666637"/>
      <w:r w:rsidRPr="00D65659">
        <w:t>Genomförande</w:t>
      </w:r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</w:p>
    <w:p w14:paraId="72776C96" w14:textId="77777777" w:rsidR="00D65659" w:rsidRPr="00CD570D" w:rsidRDefault="00D65659" w:rsidP="001743E2">
      <w:pPr>
        <w:pStyle w:val="Rubrik3"/>
        <w:spacing w:before="120"/>
      </w:pPr>
      <w:bookmarkStart w:id="32" w:name="_Toc423438955"/>
      <w:bookmarkStart w:id="33" w:name="_Toc468956035"/>
      <w:bookmarkStart w:id="34" w:name="_Toc256000003"/>
      <w:bookmarkStart w:id="35" w:name="_Toc256000013"/>
      <w:bookmarkStart w:id="36" w:name="_Toc256000023"/>
      <w:bookmarkStart w:id="37" w:name="_Toc256000033"/>
      <w:bookmarkStart w:id="38" w:name="_Toc256000043"/>
      <w:bookmarkStart w:id="39" w:name="_Toc73941158"/>
      <w:bookmarkStart w:id="40" w:name="_Toc256000038"/>
      <w:bookmarkStart w:id="41" w:name="_Toc166666638"/>
      <w:r w:rsidRPr="00CD570D">
        <w:t>Ambulansen/akutmottagningen</w:t>
      </w:r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</w:p>
    <w:p w14:paraId="1BBEE198" w14:textId="608EFC2C" w:rsidR="00F41495" w:rsidRDefault="00F41495" w:rsidP="00CD570D">
      <w:pPr>
        <w:rPr>
          <w:szCs w:val="20"/>
        </w:rPr>
      </w:pPr>
      <w:r>
        <w:rPr>
          <w:szCs w:val="20"/>
        </w:rPr>
        <w:t xml:space="preserve">Patienten ska handläggas enligt </w:t>
      </w:r>
      <w:r w:rsidR="00D65659" w:rsidRPr="00D65659">
        <w:rPr>
          <w:szCs w:val="20"/>
        </w:rPr>
        <w:t xml:space="preserve">bilaga 1, </w:t>
      </w:r>
      <w:hyperlink r:id="rId15" w:history="1">
        <w:proofErr w:type="spellStart"/>
        <w:r w:rsidR="0073362C">
          <w:rPr>
            <w:rStyle w:val="Hyperlnk"/>
          </w:rPr>
          <w:t>Hjärnvägen</w:t>
        </w:r>
        <w:proofErr w:type="spellEnd"/>
        <w:r w:rsidR="0073362C">
          <w:rPr>
            <w:rStyle w:val="Hyperlnk"/>
          </w:rPr>
          <w:t xml:space="preserve"> - checklista ambulans och akutmottagning</w:t>
        </w:r>
      </w:hyperlink>
      <w:r>
        <w:rPr>
          <w:szCs w:val="20"/>
        </w:rPr>
        <w:t>, vilket i korthet betyder:</w:t>
      </w:r>
    </w:p>
    <w:p w14:paraId="6A8DAE4D" w14:textId="1034CA82" w:rsidR="00D65659" w:rsidRDefault="00F41495" w:rsidP="001743E2">
      <w:pPr>
        <w:pStyle w:val="Punktlista"/>
        <w:rPr>
          <w:szCs w:val="20"/>
        </w:rPr>
      </w:pPr>
      <w:r>
        <w:rPr>
          <w:szCs w:val="20"/>
        </w:rPr>
        <w:t>Sätt PVK och ID-märk patienten</w:t>
      </w:r>
    </w:p>
    <w:p w14:paraId="512AC017" w14:textId="7F84ADFF" w:rsidR="00F41495" w:rsidRDefault="00F41495" w:rsidP="001743E2">
      <w:pPr>
        <w:pStyle w:val="Punktlista"/>
        <w:rPr>
          <w:szCs w:val="20"/>
        </w:rPr>
      </w:pPr>
      <w:r>
        <w:rPr>
          <w:szCs w:val="20"/>
        </w:rPr>
        <w:t xml:space="preserve">Ta </w:t>
      </w:r>
      <w:r w:rsidRPr="00D65659">
        <w:rPr>
          <w:szCs w:val="20"/>
        </w:rPr>
        <w:t>EKG, vitala parametrar/</w:t>
      </w:r>
      <w:r>
        <w:rPr>
          <w:szCs w:val="20"/>
        </w:rPr>
        <w:t>WEST</w:t>
      </w:r>
      <w:r w:rsidRPr="00D65659">
        <w:rPr>
          <w:szCs w:val="20"/>
        </w:rPr>
        <w:t>, P-glukos</w:t>
      </w:r>
    </w:p>
    <w:p w14:paraId="341B07EA" w14:textId="69ED83AB" w:rsidR="00F41495" w:rsidRDefault="00F41495" w:rsidP="001743E2">
      <w:pPr>
        <w:pStyle w:val="Punktlista"/>
        <w:rPr>
          <w:szCs w:val="20"/>
        </w:rPr>
      </w:pPr>
      <w:r>
        <w:rPr>
          <w:szCs w:val="20"/>
        </w:rPr>
        <w:t xml:space="preserve">Bedöm </w:t>
      </w:r>
      <w:proofErr w:type="spellStart"/>
      <w:r>
        <w:rPr>
          <w:szCs w:val="20"/>
        </w:rPr>
        <w:t>inklusions</w:t>
      </w:r>
      <w:proofErr w:type="spellEnd"/>
      <w:r>
        <w:rPr>
          <w:szCs w:val="20"/>
        </w:rPr>
        <w:t xml:space="preserve">- och </w:t>
      </w:r>
      <w:proofErr w:type="spellStart"/>
      <w:r>
        <w:rPr>
          <w:szCs w:val="20"/>
        </w:rPr>
        <w:t>exklusionskriterier</w:t>
      </w:r>
      <w:proofErr w:type="spellEnd"/>
      <w:r>
        <w:rPr>
          <w:szCs w:val="20"/>
        </w:rPr>
        <w:t>. Exkluderade patienter ska handläggas av akutmottagningen.</w:t>
      </w:r>
    </w:p>
    <w:p w14:paraId="08FC6010" w14:textId="00F4CE3E" w:rsidR="00F41495" w:rsidRDefault="00F41495" w:rsidP="001743E2">
      <w:pPr>
        <w:pStyle w:val="Punktlista"/>
        <w:rPr>
          <w:szCs w:val="20"/>
        </w:rPr>
      </w:pPr>
      <w:r w:rsidRPr="00F41495">
        <w:rPr>
          <w:szCs w:val="20"/>
        </w:rPr>
        <w:t xml:space="preserve">Kontakta strokeavdelningen, tfn </w:t>
      </w:r>
      <w:r w:rsidRPr="00031765">
        <w:rPr>
          <w:b/>
          <w:bCs/>
          <w:szCs w:val="20"/>
        </w:rPr>
        <w:t>033-616 28 65</w:t>
      </w:r>
      <w:r>
        <w:rPr>
          <w:szCs w:val="20"/>
        </w:rPr>
        <w:t xml:space="preserve">. </w:t>
      </w:r>
      <w:r>
        <w:rPr>
          <w:szCs w:val="20"/>
        </w:rPr>
        <w:br/>
      </w:r>
      <w:r w:rsidRPr="00F41495">
        <w:rPr>
          <w:szCs w:val="20"/>
        </w:rPr>
        <w:t xml:space="preserve">Om </w:t>
      </w:r>
      <w:r>
        <w:rPr>
          <w:szCs w:val="20"/>
        </w:rPr>
        <w:t>patienten accepteras ska strokeavdelningen meddela CT-</w:t>
      </w:r>
      <w:proofErr w:type="spellStart"/>
      <w:r>
        <w:rPr>
          <w:szCs w:val="20"/>
        </w:rPr>
        <w:t>lab</w:t>
      </w:r>
      <w:proofErr w:type="spellEnd"/>
      <w:r>
        <w:rPr>
          <w:szCs w:val="20"/>
        </w:rPr>
        <w:t xml:space="preserve"> på tfn </w:t>
      </w:r>
      <w:r w:rsidRPr="00871070">
        <w:rPr>
          <w:b/>
          <w:bCs/>
          <w:szCs w:val="20"/>
        </w:rPr>
        <w:t>033-616 12 10</w:t>
      </w:r>
      <w:r>
        <w:rPr>
          <w:szCs w:val="20"/>
        </w:rPr>
        <w:t xml:space="preserve"> att </w:t>
      </w:r>
      <w:proofErr w:type="spellStart"/>
      <w:r>
        <w:rPr>
          <w:szCs w:val="20"/>
        </w:rPr>
        <w:t>Hjärnvägen</w:t>
      </w:r>
      <w:proofErr w:type="spellEnd"/>
      <w:r>
        <w:rPr>
          <w:szCs w:val="20"/>
        </w:rPr>
        <w:t xml:space="preserve">-patient är på väg </w:t>
      </w:r>
      <w:r w:rsidR="00C53C43">
        <w:rPr>
          <w:szCs w:val="20"/>
        </w:rPr>
        <w:t>och</w:t>
      </w:r>
      <w:r>
        <w:rPr>
          <w:szCs w:val="20"/>
        </w:rPr>
        <w:t xml:space="preserve"> beräknad ankomsttid. Alternativa telefonnummer nattetid är </w:t>
      </w:r>
      <w:r w:rsidRPr="00CA75E4">
        <w:rPr>
          <w:b/>
          <w:bCs/>
          <w:szCs w:val="20"/>
        </w:rPr>
        <w:t>033-616 13 15</w:t>
      </w:r>
      <w:r>
        <w:rPr>
          <w:szCs w:val="20"/>
        </w:rPr>
        <w:t xml:space="preserve"> eller </w:t>
      </w:r>
      <w:r w:rsidRPr="00CA75E4">
        <w:rPr>
          <w:b/>
          <w:bCs/>
          <w:szCs w:val="20"/>
        </w:rPr>
        <w:t>033-616 13 16</w:t>
      </w:r>
      <w:r>
        <w:rPr>
          <w:szCs w:val="20"/>
        </w:rPr>
        <w:t>.</w:t>
      </w:r>
    </w:p>
    <w:p w14:paraId="1D4A7CFE" w14:textId="5E2CE9C1" w:rsidR="00F41495" w:rsidRDefault="00F41495" w:rsidP="001743E2">
      <w:pPr>
        <w:pStyle w:val="Punktlista"/>
        <w:rPr>
          <w:szCs w:val="20"/>
        </w:rPr>
      </w:pPr>
      <w:r>
        <w:rPr>
          <w:szCs w:val="20"/>
        </w:rPr>
        <w:t>Kör patienten till radiologi för CT-hjärna</w:t>
      </w:r>
    </w:p>
    <w:p w14:paraId="3937BBF7" w14:textId="36B0075B" w:rsidR="00F41495" w:rsidRPr="00F41495" w:rsidRDefault="00F41495" w:rsidP="001743E2">
      <w:pPr>
        <w:pStyle w:val="Punktlista"/>
        <w:rPr>
          <w:szCs w:val="20"/>
        </w:rPr>
      </w:pPr>
      <w:r>
        <w:rPr>
          <w:szCs w:val="20"/>
        </w:rPr>
        <w:t>Överlämna patienten till strokepersonalen, som transporterar patienten till strokeavdelningen</w:t>
      </w:r>
      <w:r w:rsidR="00EA45B3">
        <w:rPr>
          <w:szCs w:val="20"/>
        </w:rPr>
        <w:t>.</w:t>
      </w:r>
    </w:p>
    <w:p w14:paraId="0922168E" w14:textId="2B753659" w:rsidR="00D65659" w:rsidRPr="00E17F24" w:rsidRDefault="005C16C1" w:rsidP="00E17F24">
      <w:pPr>
        <w:pStyle w:val="Rubrik3"/>
      </w:pPr>
      <w:bookmarkStart w:id="42" w:name="_Toc166666639"/>
      <w:r w:rsidRPr="00E17F24">
        <w:lastRenderedPageBreak/>
        <w:t>Radiolog</w:t>
      </w:r>
      <w:bookmarkEnd w:id="42"/>
    </w:p>
    <w:p w14:paraId="7BC7EABF" w14:textId="6C74433D" w:rsidR="00D65659" w:rsidRPr="00D65659" w:rsidRDefault="00D65659" w:rsidP="00D65659">
      <w:pPr>
        <w:overflowPunct w:val="0"/>
        <w:autoSpaceDE w:val="0"/>
        <w:autoSpaceDN w:val="0"/>
        <w:adjustRightInd w:val="0"/>
        <w:spacing w:after="160"/>
        <w:textAlignment w:val="baseline"/>
        <w:rPr>
          <w:szCs w:val="20"/>
        </w:rPr>
      </w:pPr>
      <w:r w:rsidRPr="00D65659">
        <w:rPr>
          <w:szCs w:val="20"/>
        </w:rPr>
        <w:t xml:space="preserve">Kontrollera att remiss för undersökning </w:t>
      </w:r>
      <w:r w:rsidR="000E53C3">
        <w:rPr>
          <w:szCs w:val="20"/>
        </w:rPr>
        <w:t xml:space="preserve">med </w:t>
      </w:r>
      <w:r w:rsidRPr="00D65659">
        <w:rPr>
          <w:szCs w:val="20"/>
        </w:rPr>
        <w:t>ansvarig läkar</w:t>
      </w:r>
      <w:r w:rsidR="000E53C3">
        <w:rPr>
          <w:szCs w:val="20"/>
        </w:rPr>
        <w:t xml:space="preserve">e finns, </w:t>
      </w:r>
      <w:r w:rsidRPr="00D65659">
        <w:rPr>
          <w:szCs w:val="20"/>
        </w:rPr>
        <w:t>se nedan. Patienten undersöks med CT-hjärna vid första möjlighet.</w:t>
      </w:r>
    </w:p>
    <w:p w14:paraId="3F85A530" w14:textId="77777777" w:rsidR="00D65659" w:rsidRPr="00E17F24" w:rsidRDefault="00D65659" w:rsidP="00E17F24">
      <w:pPr>
        <w:pStyle w:val="Rubrik3"/>
      </w:pPr>
      <w:bookmarkStart w:id="43" w:name="_Toc423438957"/>
      <w:bookmarkStart w:id="44" w:name="_Toc468956037"/>
      <w:bookmarkStart w:id="45" w:name="_Toc256000005"/>
      <w:bookmarkStart w:id="46" w:name="_Toc256000015"/>
      <w:bookmarkStart w:id="47" w:name="_Toc256000025"/>
      <w:bookmarkStart w:id="48" w:name="_Toc256000035"/>
      <w:bookmarkStart w:id="49" w:name="_Toc256000045"/>
      <w:bookmarkStart w:id="50" w:name="_Toc73941160"/>
      <w:bookmarkStart w:id="51" w:name="_Toc256000050"/>
      <w:bookmarkStart w:id="52" w:name="_Toc166666640"/>
      <w:r w:rsidRPr="00E17F24">
        <w:t>Strokeenheten</w:t>
      </w:r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</w:p>
    <w:p w14:paraId="051EE966" w14:textId="380AEF85" w:rsidR="00D65659" w:rsidRPr="00ED2469" w:rsidRDefault="00D65659" w:rsidP="0051674B">
      <w:pPr>
        <w:pStyle w:val="Punktlista"/>
        <w:rPr>
          <w:szCs w:val="20"/>
        </w:rPr>
      </w:pPr>
      <w:r w:rsidRPr="00ED2469">
        <w:rPr>
          <w:szCs w:val="20"/>
        </w:rPr>
        <w:t>Strokeenheten har dialog med ambulansen/akutmottagningen enligt bilaga 2,</w:t>
      </w:r>
      <w:hyperlink r:id="rId16" w:history="1">
        <w:r w:rsidR="0073362C" w:rsidRPr="0073362C">
          <w:rPr>
            <w:rStyle w:val="Hyperlnk"/>
            <w:szCs w:val="20"/>
          </w:rPr>
          <w:t xml:space="preserve"> </w:t>
        </w:r>
        <w:proofErr w:type="spellStart"/>
        <w:r w:rsidR="0073362C" w:rsidRPr="0073362C">
          <w:rPr>
            <w:rStyle w:val="Hyperlnk"/>
            <w:szCs w:val="20"/>
          </w:rPr>
          <w:t>Hjärnvägen</w:t>
        </w:r>
        <w:proofErr w:type="spellEnd"/>
        <w:r w:rsidR="0073362C" w:rsidRPr="0073362C">
          <w:rPr>
            <w:rStyle w:val="Hyperlnk"/>
            <w:szCs w:val="20"/>
          </w:rPr>
          <w:t xml:space="preserve"> - checklista strokeavdelning</w:t>
        </w:r>
        <w:r w:rsidR="0073362C" w:rsidRPr="00CA51ED">
          <w:rPr>
            <w:rStyle w:val="Hyperlnk"/>
            <w:szCs w:val="20"/>
            <w:u w:val="none"/>
          </w:rPr>
          <w:t>.</w:t>
        </w:r>
      </w:hyperlink>
      <w:r w:rsidR="00ED2469">
        <w:rPr>
          <w:szCs w:val="20"/>
        </w:rPr>
        <w:br/>
      </w:r>
      <w:r w:rsidRPr="00ED2469">
        <w:rPr>
          <w:szCs w:val="20"/>
        </w:rPr>
        <w:t>Vid</w:t>
      </w:r>
      <w:r w:rsidR="00ED2469">
        <w:rPr>
          <w:szCs w:val="20"/>
        </w:rPr>
        <w:t xml:space="preserve"> </w:t>
      </w:r>
      <w:r w:rsidRPr="00ED2469">
        <w:rPr>
          <w:szCs w:val="20"/>
        </w:rPr>
        <w:t>osäkerhet</w:t>
      </w:r>
      <w:r w:rsidR="001443AC">
        <w:rPr>
          <w:szCs w:val="20"/>
        </w:rPr>
        <w:t xml:space="preserve"> </w:t>
      </w:r>
      <w:r w:rsidRPr="00ED2469">
        <w:rPr>
          <w:szCs w:val="20"/>
        </w:rPr>
        <w:t>kontakt</w:t>
      </w:r>
      <w:r w:rsidR="001443AC">
        <w:rPr>
          <w:szCs w:val="20"/>
        </w:rPr>
        <w:t>a</w:t>
      </w:r>
      <w:r w:rsidRPr="00ED2469">
        <w:rPr>
          <w:szCs w:val="20"/>
        </w:rPr>
        <w:t xml:space="preserve"> </w:t>
      </w:r>
      <w:proofErr w:type="spellStart"/>
      <w:r w:rsidRPr="00ED2469">
        <w:rPr>
          <w:szCs w:val="20"/>
        </w:rPr>
        <w:t>trombolysjour</w:t>
      </w:r>
      <w:proofErr w:type="spellEnd"/>
      <w:r w:rsidR="00703431">
        <w:rPr>
          <w:szCs w:val="20"/>
        </w:rPr>
        <w:t>!</w:t>
      </w:r>
    </w:p>
    <w:p w14:paraId="0DECA20F" w14:textId="021596CA" w:rsidR="00D65659" w:rsidRPr="00ED2469" w:rsidRDefault="00D65659" w:rsidP="0051674B">
      <w:pPr>
        <w:pStyle w:val="Punktlista"/>
        <w:rPr>
          <w:szCs w:val="20"/>
        </w:rPr>
      </w:pPr>
      <w:r w:rsidRPr="00ED2469">
        <w:rPr>
          <w:szCs w:val="20"/>
        </w:rPr>
        <w:t xml:space="preserve">Strokesjuksköterska skriver remiss till </w:t>
      </w:r>
      <w:r w:rsidR="00703431">
        <w:rPr>
          <w:szCs w:val="20"/>
        </w:rPr>
        <w:t>CT-</w:t>
      </w:r>
      <w:proofErr w:type="spellStart"/>
      <w:r w:rsidR="00703431">
        <w:rPr>
          <w:szCs w:val="20"/>
        </w:rPr>
        <w:t>lab</w:t>
      </w:r>
      <w:proofErr w:type="spellEnd"/>
      <w:r w:rsidRPr="00ED2469">
        <w:rPr>
          <w:szCs w:val="20"/>
        </w:rPr>
        <w:t>, meddelar att patienten är på väg och anger beräknad ankomstid.</w:t>
      </w:r>
    </w:p>
    <w:p w14:paraId="0BE62CC0" w14:textId="739AD945" w:rsidR="00317323" w:rsidRDefault="00D65659" w:rsidP="0051674B">
      <w:pPr>
        <w:pStyle w:val="Punktlista"/>
      </w:pPr>
      <w:r>
        <w:t xml:space="preserve">När </w:t>
      </w:r>
      <w:proofErr w:type="spellStart"/>
      <w:r>
        <w:t>Hjärnvägen</w:t>
      </w:r>
      <w:proofErr w:type="spellEnd"/>
      <w:r>
        <w:t xml:space="preserve"> är aktuell, registreras patienten i </w:t>
      </w:r>
      <w:r w:rsidR="06246294">
        <w:t>journalsystemet</w:t>
      </w:r>
      <w:r>
        <w:t>. Strokesjuksköterska kontaktar omedelbart</w:t>
      </w:r>
      <w:r w:rsidR="00B926D8">
        <w:t>:</w:t>
      </w:r>
    </w:p>
    <w:p w14:paraId="57FE4FE3" w14:textId="60748EC1" w:rsidR="00317323" w:rsidRDefault="00317323" w:rsidP="00CA1994">
      <w:pPr>
        <w:pStyle w:val="Punktlistaniv2"/>
        <w:rPr>
          <w:szCs w:val="20"/>
        </w:rPr>
      </w:pPr>
      <w:r>
        <w:rPr>
          <w:szCs w:val="20"/>
        </w:rPr>
        <w:t>kontorstid</w:t>
      </w:r>
      <w:r w:rsidR="00D65659" w:rsidRPr="00ED2469">
        <w:rPr>
          <w:szCs w:val="20"/>
        </w:rPr>
        <w:t xml:space="preserve"> strokeläkare</w:t>
      </w:r>
    </w:p>
    <w:p w14:paraId="4A11CF2C" w14:textId="2D0A086D" w:rsidR="00D65659" w:rsidRPr="00ED2469" w:rsidRDefault="00317323" w:rsidP="00CA1994">
      <w:pPr>
        <w:pStyle w:val="Punktlistaniv2"/>
        <w:rPr>
          <w:szCs w:val="20"/>
        </w:rPr>
      </w:pPr>
      <w:r>
        <w:rPr>
          <w:szCs w:val="20"/>
        </w:rPr>
        <w:t xml:space="preserve">jourtid </w:t>
      </w:r>
      <w:r w:rsidR="00D65659" w:rsidRPr="00ED2469">
        <w:rPr>
          <w:szCs w:val="20"/>
        </w:rPr>
        <w:t xml:space="preserve">medicinjouren, tfn </w:t>
      </w:r>
      <w:r w:rsidRPr="00CA1994">
        <w:rPr>
          <w:b/>
          <w:bCs/>
          <w:szCs w:val="20"/>
        </w:rPr>
        <w:t>033-616 </w:t>
      </w:r>
      <w:r w:rsidR="00D65659" w:rsidRPr="00CA1994">
        <w:rPr>
          <w:b/>
          <w:bCs/>
          <w:szCs w:val="20"/>
        </w:rPr>
        <w:t>10</w:t>
      </w:r>
      <w:r w:rsidRPr="00CA1994">
        <w:rPr>
          <w:b/>
          <w:bCs/>
          <w:szCs w:val="20"/>
        </w:rPr>
        <w:t> </w:t>
      </w:r>
      <w:r w:rsidR="00D65659" w:rsidRPr="00CA1994">
        <w:rPr>
          <w:b/>
          <w:bCs/>
          <w:szCs w:val="20"/>
        </w:rPr>
        <w:t>06</w:t>
      </w:r>
      <w:r w:rsidR="00D65659" w:rsidRPr="00ED2469">
        <w:rPr>
          <w:szCs w:val="20"/>
        </w:rPr>
        <w:t xml:space="preserve">. </w:t>
      </w:r>
    </w:p>
    <w:p w14:paraId="2845ADE4" w14:textId="75235636" w:rsidR="00D65659" w:rsidRPr="00ED2469" w:rsidRDefault="00D65659" w:rsidP="00CA1994">
      <w:pPr>
        <w:pStyle w:val="Punktlista"/>
      </w:pPr>
      <w:r w:rsidRPr="00ED2469">
        <w:t xml:space="preserve">Strokesjuksköterska plus en personal går till </w:t>
      </w:r>
      <w:r w:rsidR="00973532">
        <w:t>CT-</w:t>
      </w:r>
      <w:proofErr w:type="spellStart"/>
      <w:r w:rsidR="00973532">
        <w:t>lab</w:t>
      </w:r>
      <w:proofErr w:type="spellEnd"/>
      <w:r w:rsidR="00973532" w:rsidRPr="00ED2469">
        <w:t xml:space="preserve"> </w:t>
      </w:r>
      <w:r w:rsidRPr="00ED2469">
        <w:t xml:space="preserve">med säng och möter upp. Efter genomförd </w:t>
      </w:r>
      <w:r w:rsidR="00973532">
        <w:t>undersökning</w:t>
      </w:r>
      <w:r w:rsidRPr="00ED2469">
        <w:t xml:space="preserve"> transporteras patienten till strokeenheten</w:t>
      </w:r>
      <w:r w:rsidR="004845D4">
        <w:t>.</w:t>
      </w:r>
    </w:p>
    <w:p w14:paraId="142CD4AE" w14:textId="19B802DD" w:rsidR="00D65659" w:rsidRPr="00ED2469" w:rsidRDefault="00D65659" w:rsidP="00CA1994">
      <w:pPr>
        <w:pStyle w:val="Punktlista"/>
      </w:pPr>
      <w:proofErr w:type="spellStart"/>
      <w:r w:rsidRPr="00ED2469">
        <w:t>Trombolysjour</w:t>
      </w:r>
      <w:proofErr w:type="spellEnd"/>
      <w:r w:rsidRPr="00ED2469">
        <w:t xml:space="preserve"> granskar aktuellt EKG via </w:t>
      </w:r>
      <w:r w:rsidR="00950C20">
        <w:t>EC-Store</w:t>
      </w:r>
      <w:r w:rsidRPr="00ED2469">
        <w:t>.</w:t>
      </w:r>
    </w:p>
    <w:p w14:paraId="16E7CA51" w14:textId="09EE4CEA" w:rsidR="00D65659" w:rsidRPr="00ED2469" w:rsidRDefault="00D65659" w:rsidP="00CA1994">
      <w:pPr>
        <w:pStyle w:val="Punktlista"/>
      </w:pPr>
      <w:r w:rsidRPr="00ED2469">
        <w:t>Strokeläkare</w:t>
      </w:r>
      <w:r w:rsidR="00FA5A69">
        <w:t xml:space="preserve">, </w:t>
      </w:r>
      <w:r w:rsidRPr="00ED2469">
        <w:t xml:space="preserve">neurologjour </w:t>
      </w:r>
      <w:r w:rsidR="00FA5A69">
        <w:t xml:space="preserve">eller </w:t>
      </w:r>
      <w:r w:rsidRPr="00ED2469">
        <w:t>medicinjour</w:t>
      </w:r>
      <w:r w:rsidR="00FA5A69">
        <w:t xml:space="preserve"> beroende av tid på dygnet</w:t>
      </w:r>
      <w:r w:rsidRPr="00ED2469">
        <w:t xml:space="preserve"> </w:t>
      </w:r>
      <w:r w:rsidR="00B52226">
        <w:t>skriver in patienten och</w:t>
      </w:r>
      <w:r w:rsidRPr="00ED2469">
        <w:t xml:space="preserve"> vidtar medicinska åtgärder enligt standardvårdplan för stroke inom 30 minuter.</w:t>
      </w:r>
    </w:p>
    <w:p w14:paraId="3CD6177E" w14:textId="77777777" w:rsidR="00D65659" w:rsidRPr="00D65659" w:rsidRDefault="00D65659" w:rsidP="00925600">
      <w:pPr>
        <w:pStyle w:val="Rubrik2"/>
      </w:pPr>
      <w:bookmarkStart w:id="53" w:name="_Toc182366122"/>
      <w:bookmarkStart w:id="54" w:name="_Toc423438959"/>
      <w:bookmarkStart w:id="55" w:name="_Toc468956039"/>
      <w:bookmarkStart w:id="56" w:name="_Toc256000007"/>
      <w:bookmarkStart w:id="57" w:name="_Toc256000017"/>
      <w:bookmarkStart w:id="58" w:name="_Toc256000027"/>
      <w:bookmarkStart w:id="59" w:name="_Toc256000037"/>
      <w:bookmarkStart w:id="60" w:name="_Toc256000047"/>
      <w:bookmarkStart w:id="61" w:name="_Toc73941162"/>
      <w:bookmarkStart w:id="62" w:name="_Toc256000053"/>
      <w:bookmarkStart w:id="63" w:name="_Toc166666641"/>
      <w:r w:rsidRPr="00D65659">
        <w:t>Dokumentinformation</w:t>
      </w:r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</w:p>
    <w:p w14:paraId="7C501124" w14:textId="77777777" w:rsidR="00D65659" w:rsidRPr="00925600" w:rsidRDefault="00D65659" w:rsidP="00925600">
      <w:pPr>
        <w:spacing w:after="0"/>
        <w:rPr>
          <w:b/>
          <w:bCs/>
        </w:rPr>
      </w:pPr>
      <w:r w:rsidRPr="00925600">
        <w:rPr>
          <w:b/>
          <w:bCs/>
        </w:rPr>
        <w:t>För innehållet svarar</w:t>
      </w:r>
    </w:p>
    <w:p w14:paraId="26AE8026" w14:textId="6374CAA5" w:rsidR="00D65659" w:rsidRPr="00D65659" w:rsidRDefault="00B52226" w:rsidP="006D774E">
      <w:pPr>
        <w:keepNext/>
        <w:keepLines/>
        <w:spacing w:after="160"/>
        <w:ind w:right="282"/>
        <w:rPr>
          <w:szCs w:val="20"/>
        </w:rPr>
      </w:pPr>
      <w:r>
        <w:rPr>
          <w:szCs w:val="20"/>
        </w:rPr>
        <w:t xml:space="preserve">Måns Thörnqvist, </w:t>
      </w:r>
      <w:r w:rsidR="00565367">
        <w:rPr>
          <w:szCs w:val="20"/>
        </w:rPr>
        <w:t>ö</w:t>
      </w:r>
      <w:r>
        <w:rPr>
          <w:szCs w:val="20"/>
        </w:rPr>
        <w:t>verläkare</w:t>
      </w:r>
      <w:r w:rsidR="006D774E">
        <w:rPr>
          <w:szCs w:val="20"/>
        </w:rPr>
        <w:t>, VO</w:t>
      </w:r>
      <w:r w:rsidR="006D774E" w:rsidRPr="006D774E">
        <w:t xml:space="preserve"> </w:t>
      </w:r>
      <w:r w:rsidR="006D774E" w:rsidRPr="006D774E">
        <w:rPr>
          <w:szCs w:val="20"/>
        </w:rPr>
        <w:t>Neurologi, rehabilitering och nära vård</w:t>
      </w:r>
      <w:r w:rsidR="006D774E">
        <w:rPr>
          <w:szCs w:val="20"/>
        </w:rPr>
        <w:t>, SÄS</w:t>
      </w:r>
    </w:p>
    <w:p w14:paraId="3B58EFD4" w14:textId="18B23ECE" w:rsidR="00D65659" w:rsidRPr="00D65659" w:rsidRDefault="00D65659" w:rsidP="00925600">
      <w:pPr>
        <w:keepNext/>
        <w:keepLines/>
        <w:overflowPunct w:val="0"/>
        <w:autoSpaceDE w:val="0"/>
        <w:autoSpaceDN w:val="0"/>
        <w:adjustRightInd w:val="0"/>
        <w:spacing w:after="0"/>
        <w:ind w:right="-348"/>
        <w:textAlignment w:val="baseline"/>
        <w:rPr>
          <w:szCs w:val="20"/>
        </w:rPr>
      </w:pPr>
      <w:bookmarkStart w:id="64" w:name="_Toc149035757"/>
      <w:bookmarkStart w:id="65" w:name="_Toc149978547"/>
      <w:r w:rsidRPr="00925600">
        <w:rPr>
          <w:b/>
          <w:bCs/>
        </w:rPr>
        <w:t>Remissinstanser</w:t>
      </w:r>
      <w:bookmarkEnd w:id="64"/>
      <w:bookmarkEnd w:id="65"/>
      <w:r w:rsidRPr="00925600">
        <w:rPr>
          <w:rFonts w:ascii="Arial" w:hAnsi="Arial" w:cs="Arial"/>
          <w:b/>
          <w:bCs/>
          <w:sz w:val="22"/>
          <w:szCs w:val="22"/>
        </w:rPr>
        <w:br/>
      </w:r>
      <w:r w:rsidR="00925600">
        <w:rPr>
          <w:szCs w:val="20"/>
        </w:rPr>
        <w:t>-</w:t>
      </w:r>
    </w:p>
    <w:p w14:paraId="5DF56C62" w14:textId="77777777" w:rsidR="00D65659" w:rsidRPr="00925600" w:rsidRDefault="00D65659" w:rsidP="00925600">
      <w:pPr>
        <w:spacing w:after="0"/>
        <w:rPr>
          <w:b/>
          <w:bCs/>
        </w:rPr>
      </w:pPr>
      <w:r w:rsidRPr="00925600">
        <w:rPr>
          <w:b/>
          <w:bCs/>
        </w:rPr>
        <w:t>Fastställt av</w:t>
      </w:r>
    </w:p>
    <w:p w14:paraId="2B4BD9AC" w14:textId="3D42476A" w:rsidR="00D65659" w:rsidRPr="00D65659" w:rsidRDefault="00925600" w:rsidP="00D65659">
      <w:pPr>
        <w:keepNext/>
        <w:keepLines/>
        <w:overflowPunct w:val="0"/>
        <w:autoSpaceDE w:val="0"/>
        <w:autoSpaceDN w:val="0"/>
        <w:adjustRightInd w:val="0"/>
        <w:spacing w:after="160"/>
        <w:textAlignment w:val="baseline"/>
        <w:rPr>
          <w:szCs w:val="20"/>
        </w:rPr>
      </w:pPr>
      <w:r>
        <w:rPr>
          <w:szCs w:val="20"/>
        </w:rPr>
        <w:t>Jerker Nilson, chefläkare, SÄS</w:t>
      </w:r>
    </w:p>
    <w:p w14:paraId="17EA6ECF" w14:textId="77777777" w:rsidR="00D65659" w:rsidRPr="00925600" w:rsidRDefault="00D65659" w:rsidP="00925600">
      <w:pPr>
        <w:spacing w:after="0"/>
        <w:rPr>
          <w:b/>
          <w:bCs/>
        </w:rPr>
      </w:pPr>
      <w:r w:rsidRPr="00925600">
        <w:rPr>
          <w:b/>
          <w:bCs/>
        </w:rPr>
        <w:t>Nyckelord</w:t>
      </w:r>
    </w:p>
    <w:p w14:paraId="17A9AE14" w14:textId="77777777" w:rsidR="00D65659" w:rsidRPr="00D65659" w:rsidRDefault="00D65659" w:rsidP="00D65659">
      <w:pPr>
        <w:spacing w:after="160"/>
        <w:rPr>
          <w:szCs w:val="20"/>
        </w:rPr>
      </w:pPr>
      <w:r w:rsidRPr="00D65659">
        <w:rPr>
          <w:szCs w:val="20"/>
        </w:rPr>
        <w:t xml:space="preserve">Minor stroke, strokeprocessen, stroke, rädda hjärnan, </w:t>
      </w:r>
      <w:proofErr w:type="spellStart"/>
      <w:r w:rsidRPr="00D65659">
        <w:rPr>
          <w:szCs w:val="20"/>
        </w:rPr>
        <w:t>hjärnvägen</w:t>
      </w:r>
      <w:proofErr w:type="spellEnd"/>
    </w:p>
    <w:p w14:paraId="71E41C94" w14:textId="77777777" w:rsidR="00D65659" w:rsidRPr="00D65659" w:rsidRDefault="00D65659" w:rsidP="00C4446D">
      <w:pPr>
        <w:pStyle w:val="Rubrik2"/>
      </w:pPr>
      <w:bookmarkStart w:id="66" w:name="_Toc423438961"/>
      <w:bookmarkStart w:id="67" w:name="_Toc468956041"/>
      <w:bookmarkStart w:id="68" w:name="_Toc256000009"/>
      <w:bookmarkStart w:id="69" w:name="_Toc256000019"/>
      <w:bookmarkStart w:id="70" w:name="_Toc256000029"/>
      <w:bookmarkStart w:id="71" w:name="_Toc256000039"/>
      <w:bookmarkStart w:id="72" w:name="_Toc256000049"/>
      <w:bookmarkStart w:id="73" w:name="_Toc73941163"/>
      <w:bookmarkStart w:id="74" w:name="_Toc256000054"/>
      <w:bookmarkStart w:id="75" w:name="_Toc166666642"/>
      <w:r w:rsidRPr="00D65659">
        <w:t>Länkförteckning</w:t>
      </w:r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</w:p>
    <w:p w14:paraId="57294B5B" w14:textId="3D1502B6" w:rsidR="00D65659" w:rsidRPr="00C4446D" w:rsidRDefault="007F789C" w:rsidP="00804365">
      <w:pPr>
        <w:pStyle w:val="Punktlista"/>
        <w:rPr>
          <w:rStyle w:val="Hyperlnk"/>
        </w:rPr>
      </w:pPr>
      <w:r w:rsidRPr="00C4446D">
        <w:rPr>
          <w:rStyle w:val="Hyperlnk"/>
        </w:rPr>
        <w:fldChar w:fldCharType="begin"/>
      </w:r>
      <w:r w:rsidR="002454A5" w:rsidRPr="00C4446D">
        <w:rPr>
          <w:rStyle w:val="Hyperlnk"/>
        </w:rPr>
        <w:instrText>HYPERLINK "https://mellanarkiv-offentlig.vgregion.se/alfresco/s/archive/stream/public/v1/source/available/SOFIA/SAS9614-1097948292-88/SURROGATE/R%c3%a4dda%20hj%c3%a4rnan%20%e2%80%93%20fl%c3%b6desschema%20l%c3%a4kare.pdf"</w:instrText>
      </w:r>
      <w:r w:rsidRPr="00C4446D">
        <w:rPr>
          <w:rStyle w:val="Hyperlnk"/>
        </w:rPr>
      </w:r>
      <w:r w:rsidRPr="00C4446D">
        <w:rPr>
          <w:rStyle w:val="Hyperlnk"/>
        </w:rPr>
        <w:fldChar w:fldCharType="separate"/>
      </w:r>
      <w:r w:rsidR="00D65659" w:rsidRPr="00C4446D">
        <w:rPr>
          <w:rStyle w:val="Hyperlnk"/>
        </w:rPr>
        <w:t>Rädda hjärnan flödesschema läkare</w:t>
      </w:r>
    </w:p>
    <w:p w14:paraId="663CC9FB" w14:textId="71C85264" w:rsidR="00D65659" w:rsidRPr="00C4446D" w:rsidRDefault="007F789C" w:rsidP="00804365">
      <w:pPr>
        <w:pStyle w:val="Punktlista"/>
        <w:rPr>
          <w:rStyle w:val="Hyperlnk"/>
        </w:rPr>
      </w:pPr>
      <w:r w:rsidRPr="00C4446D">
        <w:rPr>
          <w:rStyle w:val="Hyperlnk"/>
        </w:rPr>
        <w:fldChar w:fldCharType="end"/>
      </w:r>
      <w:hyperlink r:id="rId17" w:history="1">
        <w:proofErr w:type="spellStart"/>
        <w:r w:rsidR="00CA51ED">
          <w:rPr>
            <w:rStyle w:val="Hyperlnk"/>
          </w:rPr>
          <w:t>Hjärnvägen</w:t>
        </w:r>
        <w:proofErr w:type="spellEnd"/>
        <w:r w:rsidR="00CA51ED">
          <w:rPr>
            <w:rStyle w:val="Hyperlnk"/>
          </w:rPr>
          <w:t xml:space="preserve"> - checklista ambulans och akutmottagning</w:t>
        </w:r>
      </w:hyperlink>
    </w:p>
    <w:bookmarkEnd w:id="0"/>
    <w:p w14:paraId="76B9F95B" w14:textId="771EB5BB" w:rsidR="00536A5A" w:rsidRPr="00C4446D" w:rsidRDefault="001105FA" w:rsidP="00C4446D">
      <w:pPr>
        <w:pStyle w:val="Punktlista"/>
        <w:rPr>
          <w:rStyle w:val="Hyperlnk"/>
        </w:rPr>
      </w:pPr>
      <w:r w:rsidRPr="00C4446D">
        <w:rPr>
          <w:rStyle w:val="Hyperlnk"/>
        </w:rPr>
        <w:fldChar w:fldCharType="begin"/>
      </w:r>
      <w:r w:rsidR="00CA51ED">
        <w:rPr>
          <w:rStyle w:val="Hyperlnk"/>
        </w:rPr>
        <w:instrText>HYPERLINK "https://mellanarkiv-offentlig.vgregion.se/alfresco/s/archive/stream/public/v1/source/available/SOFIA/SAS9614-1097948292-79/SURROGATE/Hj%c3%a4rnv%c3%a4gen%20%e2%80%93%20checklista%20avdelningen%2c%20%20ett%20snabbsp%c3%a5r%20till%20strokeenhet%20p%c3%a5%20S%c3%84S.pdf"</w:instrText>
      </w:r>
      <w:r w:rsidR="00CA51ED" w:rsidRPr="00C4446D">
        <w:rPr>
          <w:rStyle w:val="Hyperlnk"/>
        </w:rPr>
      </w:r>
      <w:r w:rsidRPr="00C4446D">
        <w:rPr>
          <w:rStyle w:val="Hyperlnk"/>
        </w:rPr>
        <w:fldChar w:fldCharType="separate"/>
      </w:r>
      <w:proofErr w:type="spellStart"/>
      <w:r w:rsidR="00CA51ED">
        <w:rPr>
          <w:rStyle w:val="Hyperlnk"/>
        </w:rPr>
        <w:t>Hjärnvägen</w:t>
      </w:r>
      <w:proofErr w:type="spellEnd"/>
      <w:r w:rsidR="00CA51ED">
        <w:rPr>
          <w:rStyle w:val="Hyperlnk"/>
        </w:rPr>
        <w:t xml:space="preserve"> - checklista strokeavdelning</w:t>
      </w:r>
      <w:r w:rsidRPr="00C4446D">
        <w:rPr>
          <w:rStyle w:val="Hyperlnk"/>
        </w:rPr>
        <w:fldChar w:fldCharType="end"/>
      </w:r>
    </w:p>
    <w:sectPr w:rsidR="00536A5A" w:rsidRPr="00C4446D" w:rsidSect="00D65659"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370EF2" w14:textId="77777777" w:rsidR="00241EC8" w:rsidRDefault="00241EC8">
      <w:r>
        <w:separator/>
      </w:r>
    </w:p>
  </w:endnote>
  <w:endnote w:type="continuationSeparator" w:id="0">
    <w:p w14:paraId="11A3C10E" w14:textId="77777777" w:rsidR="00241EC8" w:rsidRDefault="00241EC8">
      <w:r>
        <w:continuationSeparator/>
      </w:r>
    </w:p>
  </w:endnote>
  <w:endnote w:type="continuationNotice" w:id="1">
    <w:p w14:paraId="601F07E1" w14:textId="77777777" w:rsidR="00241EC8" w:rsidRDefault="00241EC8">
      <w:pPr>
        <w:spacing w:after="0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3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C1E139" w14:textId="77777777" w:rsidR="00241EC8" w:rsidRDefault="00241EC8"/>
  </w:footnote>
  <w:footnote w:type="continuationSeparator" w:id="0">
    <w:p w14:paraId="0D224E14" w14:textId="77777777" w:rsidR="00241EC8" w:rsidRDefault="00241EC8">
      <w:r>
        <w:continuationSeparator/>
      </w:r>
    </w:p>
  </w:footnote>
  <w:footnote w:type="continuationNotice" w:id="1">
    <w:p w14:paraId="195B37DF" w14:textId="77777777" w:rsidR="00241EC8" w:rsidRDefault="00241EC8">
      <w:pPr>
        <w:spacing w:after="0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w16du="http://schemas.microsoft.com/office/word/2023/wordml/word16du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 xmlns:w16du="http://schemas.microsoft.com/office/word/2023/wordml/word16du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47E08DE"/>
    <w:multiLevelType w:val="hybridMultilevel"/>
    <w:tmpl w:val="96BE9C16"/>
    <w:lvl w:ilvl="0" w:tplc="041D0001">
      <w:start w:val="1"/>
      <w:numFmt w:val="bullet"/>
      <w:lvlText w:val=""/>
      <w:lvlJc w:val="left"/>
      <w:pPr>
        <w:ind w:left="3036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3756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4476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5196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5916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6636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7356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8076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8796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F0F2D77"/>
    <w:multiLevelType w:val="hybridMultilevel"/>
    <w:tmpl w:val="D6425A44"/>
    <w:lvl w:ilvl="0" w:tplc="F014C77C">
      <w:start w:val="2011"/>
      <w:numFmt w:val="bullet"/>
      <w:pStyle w:val="Punktlistaniv2"/>
      <w:lvlText w:val="-"/>
      <w:lvlJc w:val="left"/>
      <w:pPr>
        <w:ind w:left="2069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2789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09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29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49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69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89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09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29" w:hanging="360"/>
      </w:pPr>
      <w:rPr>
        <w:rFonts w:ascii="Wingdings" w:hAnsi="Wingdings" w:hint="default"/>
      </w:rPr>
    </w:lvl>
  </w:abstractNum>
  <w:abstractNum w:abstractNumId="10" w15:restartNumberingAfterBreak="0">
    <w:nsid w:val="2D5C5B9F"/>
    <w:multiLevelType w:val="hybridMultilevel"/>
    <w:tmpl w:val="2132E378"/>
    <w:lvl w:ilvl="0" w:tplc="FFFFFFFF">
      <w:start w:val="2011"/>
      <w:numFmt w:val="bullet"/>
      <w:lvlText w:val="-"/>
      <w:lvlJc w:val="left"/>
      <w:pPr>
        <w:tabs>
          <w:tab w:val="num" w:pos="3036"/>
        </w:tabs>
        <w:ind w:left="3036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3756"/>
        </w:tabs>
        <w:ind w:left="3756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4476"/>
        </w:tabs>
        <w:ind w:left="447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5196"/>
        </w:tabs>
        <w:ind w:left="519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5916"/>
        </w:tabs>
        <w:ind w:left="5916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6636"/>
        </w:tabs>
        <w:ind w:left="663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7356"/>
        </w:tabs>
        <w:ind w:left="735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8076"/>
        </w:tabs>
        <w:ind w:left="8076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8796"/>
        </w:tabs>
        <w:ind w:left="8796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13BEB7AA"/>
    <w:lvl w:ilvl="0" w:tplc="E4CE596A">
      <w:start w:val="1"/>
      <w:numFmt w:val="bullet"/>
      <w:pStyle w:val="Punktlista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358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430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502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574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646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718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90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8622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5F4650D"/>
    <w:multiLevelType w:val="hybridMultilevel"/>
    <w:tmpl w:val="DE24C412"/>
    <w:lvl w:ilvl="0" w:tplc="041D0001">
      <w:start w:val="1"/>
      <w:numFmt w:val="bullet"/>
      <w:lvlText w:val=""/>
      <w:lvlJc w:val="left"/>
      <w:pPr>
        <w:ind w:left="3413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4133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4853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5573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6293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7013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7733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8453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9173" w:hanging="360"/>
      </w:pPr>
      <w:rPr>
        <w:rFonts w:ascii="Wingdings" w:hAnsi="Wingdings" w:hint="default"/>
      </w:rPr>
    </w:lvl>
  </w:abstractNum>
  <w:abstractNum w:abstractNumId="16" w15:restartNumberingAfterBreak="0">
    <w:nsid w:val="4FC6E570"/>
    <w:multiLevelType w:val="hybridMultilevel"/>
    <w:tmpl w:val="59A0D242"/>
    <w:lvl w:ilvl="0" w:tplc="A9DE5AC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F7AAB7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F4C3D9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57042F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F64C10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E34984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2882B6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284605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E5AE70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5DB70CD1"/>
    <w:multiLevelType w:val="hybridMultilevel"/>
    <w:tmpl w:val="D7C65D6A"/>
    <w:lvl w:ilvl="0" w:tplc="041D0001">
      <w:start w:val="1"/>
      <w:numFmt w:val="bullet"/>
      <w:lvlText w:val=""/>
      <w:lvlJc w:val="left"/>
      <w:pPr>
        <w:ind w:left="3053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3773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4493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5213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5933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6653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7373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8093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8813" w:hanging="360"/>
      </w:pPr>
      <w:rPr>
        <w:rFonts w:ascii="Wingdings" w:hAnsi="Wingdings" w:hint="default"/>
      </w:rPr>
    </w:lvl>
  </w:abstractNum>
  <w:abstractNum w:abstractNumId="21" w15:restartNumberingAfterBreak="0">
    <w:nsid w:val="616108BF"/>
    <w:multiLevelType w:val="hybridMultilevel"/>
    <w:tmpl w:val="57DCF1D6"/>
    <w:lvl w:ilvl="0" w:tplc="041D0001">
      <w:start w:val="1"/>
      <w:numFmt w:val="bullet"/>
      <w:lvlText w:val=""/>
      <w:lvlJc w:val="left"/>
      <w:pPr>
        <w:ind w:left="3413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4133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4853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5573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6293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7013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7733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8453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9173" w:hanging="360"/>
      </w:pPr>
      <w:rPr>
        <w:rFonts w:ascii="Wingdings" w:hAnsi="Wingdings" w:hint="default"/>
      </w:r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44E27A8"/>
    <w:multiLevelType w:val="hybridMultilevel"/>
    <w:tmpl w:val="BB4623A2"/>
    <w:lvl w:ilvl="0" w:tplc="041D0001">
      <w:start w:val="1"/>
      <w:numFmt w:val="bullet"/>
      <w:lvlText w:val=""/>
      <w:lvlJc w:val="left"/>
      <w:pPr>
        <w:ind w:left="3036" w:hanging="360"/>
      </w:pPr>
      <w:rPr>
        <w:rFonts w:ascii="Symbol" w:hAnsi="Symbol" w:hint="default"/>
      </w:rPr>
    </w:lvl>
    <w:lvl w:ilvl="1" w:tplc="286635C2">
      <w:start w:val="1"/>
      <w:numFmt w:val="bullet"/>
      <w:lvlText w:val="o"/>
      <w:lvlJc w:val="left"/>
      <w:pPr>
        <w:ind w:left="3756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4476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5196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5916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6636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7356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8076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8796" w:hanging="360"/>
      </w:pPr>
      <w:rPr>
        <w:rFonts w:ascii="Wingdings" w:hAnsi="Wingdings" w:hint="default"/>
      </w:rPr>
    </w:lvl>
  </w:abstractNum>
  <w:abstractNum w:abstractNumId="2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69590115">
    <w:abstractNumId w:val="16"/>
  </w:num>
  <w:num w:numId="2" w16cid:durableId="592276293">
    <w:abstractNumId w:val="25"/>
  </w:num>
  <w:num w:numId="3" w16cid:durableId="582187038">
    <w:abstractNumId w:val="19"/>
  </w:num>
  <w:num w:numId="4" w16cid:durableId="1769034382">
    <w:abstractNumId w:val="0"/>
  </w:num>
  <w:num w:numId="5" w16cid:durableId="1759248946">
    <w:abstractNumId w:val="7"/>
  </w:num>
  <w:num w:numId="6" w16cid:durableId="724566565">
    <w:abstractNumId w:val="22"/>
  </w:num>
  <w:num w:numId="7" w16cid:durableId="716055319">
    <w:abstractNumId w:val="3"/>
  </w:num>
  <w:num w:numId="8" w16cid:durableId="967399895">
    <w:abstractNumId w:val="14"/>
  </w:num>
  <w:num w:numId="9" w16cid:durableId="804933925">
    <w:abstractNumId w:val="11"/>
  </w:num>
  <w:num w:numId="10" w16cid:durableId="1996058073">
    <w:abstractNumId w:val="1"/>
  </w:num>
  <w:num w:numId="11" w16cid:durableId="2013137577">
    <w:abstractNumId w:val="1"/>
  </w:num>
  <w:num w:numId="12" w16cid:durableId="497581449">
    <w:abstractNumId w:val="4"/>
  </w:num>
  <w:num w:numId="13" w16cid:durableId="826366009">
    <w:abstractNumId w:val="5"/>
  </w:num>
  <w:num w:numId="14" w16cid:durableId="1430197038">
    <w:abstractNumId w:val="18"/>
  </w:num>
  <w:num w:numId="15" w16cid:durableId="1110005155">
    <w:abstractNumId w:val="12"/>
  </w:num>
  <w:num w:numId="16" w16cid:durableId="835995599">
    <w:abstractNumId w:val="8"/>
  </w:num>
  <w:num w:numId="17" w16cid:durableId="549920708">
    <w:abstractNumId w:val="17"/>
  </w:num>
  <w:num w:numId="18" w16cid:durableId="1137797910">
    <w:abstractNumId w:val="6"/>
  </w:num>
  <w:num w:numId="19" w16cid:durableId="1454472679">
    <w:abstractNumId w:val="13"/>
  </w:num>
  <w:num w:numId="20" w16cid:durableId="1721516664">
    <w:abstractNumId w:val="24"/>
  </w:num>
  <w:num w:numId="21" w16cid:durableId="72511550">
    <w:abstractNumId w:val="10"/>
  </w:num>
  <w:num w:numId="22" w16cid:durableId="874536387">
    <w:abstractNumId w:val="15"/>
  </w:num>
  <w:num w:numId="23" w16cid:durableId="1959407731">
    <w:abstractNumId w:val="21"/>
  </w:num>
  <w:num w:numId="24" w16cid:durableId="1214348379">
    <w:abstractNumId w:val="23"/>
  </w:num>
  <w:num w:numId="25" w16cid:durableId="460273789">
    <w:abstractNumId w:val="20"/>
  </w:num>
  <w:num w:numId="26" w16cid:durableId="1740665533">
    <w:abstractNumId w:val="2"/>
  </w:num>
  <w:num w:numId="27" w16cid:durableId="119226151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372E"/>
    <w:rsid w:val="000051D5"/>
    <w:rsid w:val="00006D2A"/>
    <w:rsid w:val="00010D47"/>
    <w:rsid w:val="00016CF0"/>
    <w:rsid w:val="0002435C"/>
    <w:rsid w:val="00030DDD"/>
    <w:rsid w:val="000313BB"/>
    <w:rsid w:val="00031765"/>
    <w:rsid w:val="00033ED5"/>
    <w:rsid w:val="00040E09"/>
    <w:rsid w:val="00045B7A"/>
    <w:rsid w:val="00045BE8"/>
    <w:rsid w:val="00050500"/>
    <w:rsid w:val="00054359"/>
    <w:rsid w:val="000543A3"/>
    <w:rsid w:val="0005691C"/>
    <w:rsid w:val="00056ECB"/>
    <w:rsid w:val="00056ED5"/>
    <w:rsid w:val="00063B08"/>
    <w:rsid w:val="000655CC"/>
    <w:rsid w:val="000700AE"/>
    <w:rsid w:val="00070C3E"/>
    <w:rsid w:val="00081CB2"/>
    <w:rsid w:val="00084024"/>
    <w:rsid w:val="0009062C"/>
    <w:rsid w:val="00092F4C"/>
    <w:rsid w:val="00095368"/>
    <w:rsid w:val="000954C4"/>
    <w:rsid w:val="000A32F6"/>
    <w:rsid w:val="000A4C35"/>
    <w:rsid w:val="000A611A"/>
    <w:rsid w:val="000A6EEA"/>
    <w:rsid w:val="000A77DC"/>
    <w:rsid w:val="000B12D9"/>
    <w:rsid w:val="000B4536"/>
    <w:rsid w:val="000B7715"/>
    <w:rsid w:val="000E463B"/>
    <w:rsid w:val="000E53C3"/>
    <w:rsid w:val="000E5A7E"/>
    <w:rsid w:val="000F43A3"/>
    <w:rsid w:val="000F7681"/>
    <w:rsid w:val="000F7A0A"/>
    <w:rsid w:val="00103031"/>
    <w:rsid w:val="001044FE"/>
    <w:rsid w:val="001105FA"/>
    <w:rsid w:val="001139D4"/>
    <w:rsid w:val="00114FB4"/>
    <w:rsid w:val="00117788"/>
    <w:rsid w:val="0012138D"/>
    <w:rsid w:val="00131B08"/>
    <w:rsid w:val="0013241A"/>
    <w:rsid w:val="00132A59"/>
    <w:rsid w:val="00132C56"/>
    <w:rsid w:val="00133337"/>
    <w:rsid w:val="00133A0F"/>
    <w:rsid w:val="0013580F"/>
    <w:rsid w:val="00137B6D"/>
    <w:rsid w:val="0014070B"/>
    <w:rsid w:val="001422C1"/>
    <w:rsid w:val="0014328F"/>
    <w:rsid w:val="001443AC"/>
    <w:rsid w:val="001522AE"/>
    <w:rsid w:val="001555AC"/>
    <w:rsid w:val="00155E4A"/>
    <w:rsid w:val="00156912"/>
    <w:rsid w:val="00157D5B"/>
    <w:rsid w:val="00161FE6"/>
    <w:rsid w:val="001647EA"/>
    <w:rsid w:val="00164C3D"/>
    <w:rsid w:val="00166D3A"/>
    <w:rsid w:val="001743E2"/>
    <w:rsid w:val="00181575"/>
    <w:rsid w:val="00181FDC"/>
    <w:rsid w:val="0018298C"/>
    <w:rsid w:val="00185BBD"/>
    <w:rsid w:val="001860B9"/>
    <w:rsid w:val="00186F2B"/>
    <w:rsid w:val="001874D6"/>
    <w:rsid w:val="00193514"/>
    <w:rsid w:val="0019632A"/>
    <w:rsid w:val="001A4E7C"/>
    <w:rsid w:val="001B762C"/>
    <w:rsid w:val="001C3970"/>
    <w:rsid w:val="001C4D0A"/>
    <w:rsid w:val="001C57BB"/>
    <w:rsid w:val="001C5FEF"/>
    <w:rsid w:val="001D2A3A"/>
    <w:rsid w:val="001D33FC"/>
    <w:rsid w:val="001D3AFE"/>
    <w:rsid w:val="001E2F53"/>
    <w:rsid w:val="001F14F8"/>
    <w:rsid w:val="00211487"/>
    <w:rsid w:val="00211C5F"/>
    <w:rsid w:val="00211D91"/>
    <w:rsid w:val="00217DEC"/>
    <w:rsid w:val="00233A1D"/>
    <w:rsid w:val="00234E60"/>
    <w:rsid w:val="00235B57"/>
    <w:rsid w:val="0024123D"/>
    <w:rsid w:val="00241EC8"/>
    <w:rsid w:val="002454A5"/>
    <w:rsid w:val="00250F24"/>
    <w:rsid w:val="002519F7"/>
    <w:rsid w:val="002523C5"/>
    <w:rsid w:val="0025380B"/>
    <w:rsid w:val="0025703A"/>
    <w:rsid w:val="002575E8"/>
    <w:rsid w:val="00260A96"/>
    <w:rsid w:val="00262F3D"/>
    <w:rsid w:val="00263281"/>
    <w:rsid w:val="00263333"/>
    <w:rsid w:val="002651D6"/>
    <w:rsid w:val="0026551F"/>
    <w:rsid w:val="0027737A"/>
    <w:rsid w:val="00280A85"/>
    <w:rsid w:val="00284119"/>
    <w:rsid w:val="002844A0"/>
    <w:rsid w:val="00290B5C"/>
    <w:rsid w:val="00294791"/>
    <w:rsid w:val="00297C82"/>
    <w:rsid w:val="002A78A5"/>
    <w:rsid w:val="002B0B30"/>
    <w:rsid w:val="002B0C78"/>
    <w:rsid w:val="002B23CB"/>
    <w:rsid w:val="002C0C02"/>
    <w:rsid w:val="002C1277"/>
    <w:rsid w:val="002C60AD"/>
    <w:rsid w:val="002D0E0E"/>
    <w:rsid w:val="002D230F"/>
    <w:rsid w:val="002D6023"/>
    <w:rsid w:val="002D73F3"/>
    <w:rsid w:val="002E263F"/>
    <w:rsid w:val="002E3AFC"/>
    <w:rsid w:val="002E4BD6"/>
    <w:rsid w:val="002E6F81"/>
    <w:rsid w:val="002F08BA"/>
    <w:rsid w:val="002F2CFF"/>
    <w:rsid w:val="002F568B"/>
    <w:rsid w:val="002F7818"/>
    <w:rsid w:val="003066D0"/>
    <w:rsid w:val="00311401"/>
    <w:rsid w:val="003165F5"/>
    <w:rsid w:val="00317323"/>
    <w:rsid w:val="003203D7"/>
    <w:rsid w:val="00320F86"/>
    <w:rsid w:val="00324171"/>
    <w:rsid w:val="00326C24"/>
    <w:rsid w:val="00336FDE"/>
    <w:rsid w:val="00337F99"/>
    <w:rsid w:val="0034307B"/>
    <w:rsid w:val="00345EB1"/>
    <w:rsid w:val="00347C87"/>
    <w:rsid w:val="00350CC4"/>
    <w:rsid w:val="00360E0D"/>
    <w:rsid w:val="003632F5"/>
    <w:rsid w:val="0036357D"/>
    <w:rsid w:val="00363B23"/>
    <w:rsid w:val="0036594C"/>
    <w:rsid w:val="003668EB"/>
    <w:rsid w:val="00367D19"/>
    <w:rsid w:val="00371BED"/>
    <w:rsid w:val="0037246F"/>
    <w:rsid w:val="00372D87"/>
    <w:rsid w:val="00376136"/>
    <w:rsid w:val="00377E37"/>
    <w:rsid w:val="0038048D"/>
    <w:rsid w:val="00384019"/>
    <w:rsid w:val="003854F1"/>
    <w:rsid w:val="00390A88"/>
    <w:rsid w:val="0039118E"/>
    <w:rsid w:val="00396171"/>
    <w:rsid w:val="00396D9B"/>
    <w:rsid w:val="00397F54"/>
    <w:rsid w:val="003A0D43"/>
    <w:rsid w:val="003B2A4B"/>
    <w:rsid w:val="003B5313"/>
    <w:rsid w:val="003B72C3"/>
    <w:rsid w:val="003D099E"/>
    <w:rsid w:val="003D21A2"/>
    <w:rsid w:val="003D29D2"/>
    <w:rsid w:val="003E0705"/>
    <w:rsid w:val="003E2FF7"/>
    <w:rsid w:val="003F0015"/>
    <w:rsid w:val="003F1013"/>
    <w:rsid w:val="003F1ACF"/>
    <w:rsid w:val="003F2496"/>
    <w:rsid w:val="00400A54"/>
    <w:rsid w:val="00404948"/>
    <w:rsid w:val="00406BEA"/>
    <w:rsid w:val="004110D8"/>
    <w:rsid w:val="004138EA"/>
    <w:rsid w:val="00413A60"/>
    <w:rsid w:val="004177AC"/>
    <w:rsid w:val="00420FA6"/>
    <w:rsid w:val="004219B9"/>
    <w:rsid w:val="004230F7"/>
    <w:rsid w:val="00431039"/>
    <w:rsid w:val="0043167E"/>
    <w:rsid w:val="0043409A"/>
    <w:rsid w:val="00435116"/>
    <w:rsid w:val="00443C1E"/>
    <w:rsid w:val="00446255"/>
    <w:rsid w:val="00451935"/>
    <w:rsid w:val="004543BF"/>
    <w:rsid w:val="00460ED0"/>
    <w:rsid w:val="00465651"/>
    <w:rsid w:val="0046640D"/>
    <w:rsid w:val="00470CE7"/>
    <w:rsid w:val="00470F4F"/>
    <w:rsid w:val="00472482"/>
    <w:rsid w:val="00480DC7"/>
    <w:rsid w:val="00481B3D"/>
    <w:rsid w:val="004845D4"/>
    <w:rsid w:val="004876F6"/>
    <w:rsid w:val="0049236A"/>
    <w:rsid w:val="00492718"/>
    <w:rsid w:val="004A355D"/>
    <w:rsid w:val="004A4970"/>
    <w:rsid w:val="004B2183"/>
    <w:rsid w:val="004B2A01"/>
    <w:rsid w:val="004B46FF"/>
    <w:rsid w:val="004B640A"/>
    <w:rsid w:val="004C2559"/>
    <w:rsid w:val="004D2FC2"/>
    <w:rsid w:val="004D7BA3"/>
    <w:rsid w:val="004F4518"/>
    <w:rsid w:val="004F4C62"/>
    <w:rsid w:val="00501228"/>
    <w:rsid w:val="00501433"/>
    <w:rsid w:val="00504A25"/>
    <w:rsid w:val="00511CC4"/>
    <w:rsid w:val="00515432"/>
    <w:rsid w:val="0051674B"/>
    <w:rsid w:val="00520E8E"/>
    <w:rsid w:val="00525680"/>
    <w:rsid w:val="00531E60"/>
    <w:rsid w:val="00536A5A"/>
    <w:rsid w:val="00541D07"/>
    <w:rsid w:val="00544BAB"/>
    <w:rsid w:val="00545F31"/>
    <w:rsid w:val="00546628"/>
    <w:rsid w:val="00546AB8"/>
    <w:rsid w:val="00555EF6"/>
    <w:rsid w:val="005578FA"/>
    <w:rsid w:val="00565129"/>
    <w:rsid w:val="00565367"/>
    <w:rsid w:val="00565CD0"/>
    <w:rsid w:val="00567820"/>
    <w:rsid w:val="005770AD"/>
    <w:rsid w:val="00581414"/>
    <w:rsid w:val="00582490"/>
    <w:rsid w:val="005826FA"/>
    <w:rsid w:val="0058645B"/>
    <w:rsid w:val="00594F17"/>
    <w:rsid w:val="00595727"/>
    <w:rsid w:val="00597E28"/>
    <w:rsid w:val="005A2E3B"/>
    <w:rsid w:val="005A54ED"/>
    <w:rsid w:val="005A5D5B"/>
    <w:rsid w:val="005A5EA9"/>
    <w:rsid w:val="005A6081"/>
    <w:rsid w:val="005A627D"/>
    <w:rsid w:val="005C002D"/>
    <w:rsid w:val="005C0045"/>
    <w:rsid w:val="005C084E"/>
    <w:rsid w:val="005C16C1"/>
    <w:rsid w:val="005C2207"/>
    <w:rsid w:val="005C407F"/>
    <w:rsid w:val="005C4606"/>
    <w:rsid w:val="005D0B0C"/>
    <w:rsid w:val="005E02B3"/>
    <w:rsid w:val="005E1E24"/>
    <w:rsid w:val="005E347A"/>
    <w:rsid w:val="005F1CB4"/>
    <w:rsid w:val="005F6961"/>
    <w:rsid w:val="0060550A"/>
    <w:rsid w:val="0060596B"/>
    <w:rsid w:val="00605F7D"/>
    <w:rsid w:val="00606D97"/>
    <w:rsid w:val="00614E64"/>
    <w:rsid w:val="00616758"/>
    <w:rsid w:val="00617137"/>
    <w:rsid w:val="00617710"/>
    <w:rsid w:val="00617EE6"/>
    <w:rsid w:val="0062184C"/>
    <w:rsid w:val="00623724"/>
    <w:rsid w:val="00624278"/>
    <w:rsid w:val="00626A20"/>
    <w:rsid w:val="00627BEA"/>
    <w:rsid w:val="006319DB"/>
    <w:rsid w:val="00632040"/>
    <w:rsid w:val="00636A23"/>
    <w:rsid w:val="00653676"/>
    <w:rsid w:val="0065595B"/>
    <w:rsid w:val="00660269"/>
    <w:rsid w:val="00663E91"/>
    <w:rsid w:val="00665F89"/>
    <w:rsid w:val="0067296E"/>
    <w:rsid w:val="00673C92"/>
    <w:rsid w:val="00674706"/>
    <w:rsid w:val="006753EC"/>
    <w:rsid w:val="0068550E"/>
    <w:rsid w:val="006A2789"/>
    <w:rsid w:val="006A2A0C"/>
    <w:rsid w:val="006A4978"/>
    <w:rsid w:val="006A7261"/>
    <w:rsid w:val="006B0D29"/>
    <w:rsid w:val="006B1819"/>
    <w:rsid w:val="006B5DE7"/>
    <w:rsid w:val="006C5048"/>
    <w:rsid w:val="006C686A"/>
    <w:rsid w:val="006C6A4B"/>
    <w:rsid w:val="006C779F"/>
    <w:rsid w:val="006D01F5"/>
    <w:rsid w:val="006D0CFB"/>
    <w:rsid w:val="006D30C0"/>
    <w:rsid w:val="006D7535"/>
    <w:rsid w:val="006D774E"/>
    <w:rsid w:val="006E146D"/>
    <w:rsid w:val="006E450B"/>
    <w:rsid w:val="006E7984"/>
    <w:rsid w:val="006F0A57"/>
    <w:rsid w:val="006F0D7E"/>
    <w:rsid w:val="006F55B7"/>
    <w:rsid w:val="00703431"/>
    <w:rsid w:val="0070345A"/>
    <w:rsid w:val="00710B77"/>
    <w:rsid w:val="00713553"/>
    <w:rsid w:val="0072075B"/>
    <w:rsid w:val="00721AD9"/>
    <w:rsid w:val="007221C2"/>
    <w:rsid w:val="00725319"/>
    <w:rsid w:val="00725816"/>
    <w:rsid w:val="00730955"/>
    <w:rsid w:val="0073362C"/>
    <w:rsid w:val="00733A9C"/>
    <w:rsid w:val="00734644"/>
    <w:rsid w:val="00736574"/>
    <w:rsid w:val="007367E0"/>
    <w:rsid w:val="00737215"/>
    <w:rsid w:val="00740E53"/>
    <w:rsid w:val="007424EF"/>
    <w:rsid w:val="00745354"/>
    <w:rsid w:val="00747475"/>
    <w:rsid w:val="00747887"/>
    <w:rsid w:val="00754905"/>
    <w:rsid w:val="00760038"/>
    <w:rsid w:val="00762EE0"/>
    <w:rsid w:val="00765C41"/>
    <w:rsid w:val="00765EEF"/>
    <w:rsid w:val="00767DCB"/>
    <w:rsid w:val="00771100"/>
    <w:rsid w:val="007759DD"/>
    <w:rsid w:val="00775CA0"/>
    <w:rsid w:val="0078394E"/>
    <w:rsid w:val="0078609F"/>
    <w:rsid w:val="007917BA"/>
    <w:rsid w:val="0079647D"/>
    <w:rsid w:val="00796DA7"/>
    <w:rsid w:val="007A5C6F"/>
    <w:rsid w:val="007B5FB4"/>
    <w:rsid w:val="007B6ED8"/>
    <w:rsid w:val="007C46B2"/>
    <w:rsid w:val="007C5B2B"/>
    <w:rsid w:val="007D36C0"/>
    <w:rsid w:val="007D4241"/>
    <w:rsid w:val="007D4317"/>
    <w:rsid w:val="007D4EA3"/>
    <w:rsid w:val="007E2D39"/>
    <w:rsid w:val="007E2E02"/>
    <w:rsid w:val="007F1CFF"/>
    <w:rsid w:val="007F5DD5"/>
    <w:rsid w:val="007F63B5"/>
    <w:rsid w:val="007F789C"/>
    <w:rsid w:val="00804365"/>
    <w:rsid w:val="00821A1B"/>
    <w:rsid w:val="0082530A"/>
    <w:rsid w:val="008262E9"/>
    <w:rsid w:val="00827E69"/>
    <w:rsid w:val="00831365"/>
    <w:rsid w:val="008326D9"/>
    <w:rsid w:val="00834A0D"/>
    <w:rsid w:val="00835C4D"/>
    <w:rsid w:val="008371F5"/>
    <w:rsid w:val="00842EF4"/>
    <w:rsid w:val="00843F48"/>
    <w:rsid w:val="00851423"/>
    <w:rsid w:val="0085246F"/>
    <w:rsid w:val="00855E3E"/>
    <w:rsid w:val="00857848"/>
    <w:rsid w:val="008654B6"/>
    <w:rsid w:val="00870372"/>
    <w:rsid w:val="00871070"/>
    <w:rsid w:val="0087139C"/>
    <w:rsid w:val="00875F84"/>
    <w:rsid w:val="00880E83"/>
    <w:rsid w:val="00886282"/>
    <w:rsid w:val="00892F28"/>
    <w:rsid w:val="008971AB"/>
    <w:rsid w:val="008A0C5F"/>
    <w:rsid w:val="008A3DEA"/>
    <w:rsid w:val="008A4EB9"/>
    <w:rsid w:val="008A74C0"/>
    <w:rsid w:val="008B1694"/>
    <w:rsid w:val="008B27B7"/>
    <w:rsid w:val="008C4B27"/>
    <w:rsid w:val="008C7F2A"/>
    <w:rsid w:val="008D310C"/>
    <w:rsid w:val="008D6A1D"/>
    <w:rsid w:val="008E36F8"/>
    <w:rsid w:val="008E46B2"/>
    <w:rsid w:val="008E682C"/>
    <w:rsid w:val="008E78A1"/>
    <w:rsid w:val="008F4517"/>
    <w:rsid w:val="008F589F"/>
    <w:rsid w:val="00906238"/>
    <w:rsid w:val="00907EF9"/>
    <w:rsid w:val="0091295C"/>
    <w:rsid w:val="00914432"/>
    <w:rsid w:val="00914D58"/>
    <w:rsid w:val="00921F47"/>
    <w:rsid w:val="009228AB"/>
    <w:rsid w:val="00925600"/>
    <w:rsid w:val="009277CA"/>
    <w:rsid w:val="0093085B"/>
    <w:rsid w:val="00931C57"/>
    <w:rsid w:val="00933C3F"/>
    <w:rsid w:val="009347A5"/>
    <w:rsid w:val="00941218"/>
    <w:rsid w:val="00942257"/>
    <w:rsid w:val="0094690B"/>
    <w:rsid w:val="009471BF"/>
    <w:rsid w:val="00950C20"/>
    <w:rsid w:val="00950E4E"/>
    <w:rsid w:val="009529BD"/>
    <w:rsid w:val="009533B4"/>
    <w:rsid w:val="0095713B"/>
    <w:rsid w:val="00960BC9"/>
    <w:rsid w:val="00971D93"/>
    <w:rsid w:val="00973532"/>
    <w:rsid w:val="00975775"/>
    <w:rsid w:val="009A2548"/>
    <w:rsid w:val="009B1F6B"/>
    <w:rsid w:val="009C01E1"/>
    <w:rsid w:val="009C0D12"/>
    <w:rsid w:val="009C192E"/>
    <w:rsid w:val="009D454E"/>
    <w:rsid w:val="009D52F5"/>
    <w:rsid w:val="009D6819"/>
    <w:rsid w:val="009D6D1C"/>
    <w:rsid w:val="009E0029"/>
    <w:rsid w:val="009E0707"/>
    <w:rsid w:val="009E0CF9"/>
    <w:rsid w:val="009E44DC"/>
    <w:rsid w:val="009E531B"/>
    <w:rsid w:val="009E6C56"/>
    <w:rsid w:val="009E7DCF"/>
    <w:rsid w:val="009F4A56"/>
    <w:rsid w:val="009F4E65"/>
    <w:rsid w:val="00A006A5"/>
    <w:rsid w:val="00A03B24"/>
    <w:rsid w:val="00A05942"/>
    <w:rsid w:val="00A07BEC"/>
    <w:rsid w:val="00A1533C"/>
    <w:rsid w:val="00A17B28"/>
    <w:rsid w:val="00A264BE"/>
    <w:rsid w:val="00A26856"/>
    <w:rsid w:val="00A272CA"/>
    <w:rsid w:val="00A33051"/>
    <w:rsid w:val="00A358E9"/>
    <w:rsid w:val="00A407AD"/>
    <w:rsid w:val="00A40923"/>
    <w:rsid w:val="00A41C05"/>
    <w:rsid w:val="00A42426"/>
    <w:rsid w:val="00A5023C"/>
    <w:rsid w:val="00A514B7"/>
    <w:rsid w:val="00A54A0B"/>
    <w:rsid w:val="00A60B0A"/>
    <w:rsid w:val="00A65FD4"/>
    <w:rsid w:val="00A66A67"/>
    <w:rsid w:val="00A81198"/>
    <w:rsid w:val="00A81E48"/>
    <w:rsid w:val="00A82035"/>
    <w:rsid w:val="00A90D77"/>
    <w:rsid w:val="00A92E07"/>
    <w:rsid w:val="00A937D8"/>
    <w:rsid w:val="00AA0B3A"/>
    <w:rsid w:val="00AA4300"/>
    <w:rsid w:val="00AA6EB4"/>
    <w:rsid w:val="00AA767D"/>
    <w:rsid w:val="00AB0CC9"/>
    <w:rsid w:val="00AC0433"/>
    <w:rsid w:val="00AC2A5A"/>
    <w:rsid w:val="00AC3739"/>
    <w:rsid w:val="00AC3FF6"/>
    <w:rsid w:val="00AD73EC"/>
    <w:rsid w:val="00AE5BC7"/>
    <w:rsid w:val="00AF5830"/>
    <w:rsid w:val="00AF5AAF"/>
    <w:rsid w:val="00B01EB4"/>
    <w:rsid w:val="00B046D8"/>
    <w:rsid w:val="00B05FBB"/>
    <w:rsid w:val="00B13F4C"/>
    <w:rsid w:val="00B143FC"/>
    <w:rsid w:val="00B16219"/>
    <w:rsid w:val="00B16C59"/>
    <w:rsid w:val="00B21442"/>
    <w:rsid w:val="00B25141"/>
    <w:rsid w:val="00B33FDD"/>
    <w:rsid w:val="00B359CC"/>
    <w:rsid w:val="00B36107"/>
    <w:rsid w:val="00B41789"/>
    <w:rsid w:val="00B44284"/>
    <w:rsid w:val="00B460BD"/>
    <w:rsid w:val="00B46C03"/>
    <w:rsid w:val="00B47DE7"/>
    <w:rsid w:val="00B52226"/>
    <w:rsid w:val="00B60C6C"/>
    <w:rsid w:val="00B619A9"/>
    <w:rsid w:val="00B63989"/>
    <w:rsid w:val="00B65282"/>
    <w:rsid w:val="00B65A9D"/>
    <w:rsid w:val="00B66D60"/>
    <w:rsid w:val="00B75EDE"/>
    <w:rsid w:val="00B766EB"/>
    <w:rsid w:val="00B77CB1"/>
    <w:rsid w:val="00B77D88"/>
    <w:rsid w:val="00B77FAF"/>
    <w:rsid w:val="00B84336"/>
    <w:rsid w:val="00B851B9"/>
    <w:rsid w:val="00B86453"/>
    <w:rsid w:val="00B90054"/>
    <w:rsid w:val="00B926D8"/>
    <w:rsid w:val="00B92C14"/>
    <w:rsid w:val="00BA0066"/>
    <w:rsid w:val="00BA2EB1"/>
    <w:rsid w:val="00BA6D16"/>
    <w:rsid w:val="00BB56C3"/>
    <w:rsid w:val="00BB69DB"/>
    <w:rsid w:val="00BC09F4"/>
    <w:rsid w:val="00BC322E"/>
    <w:rsid w:val="00BC44CD"/>
    <w:rsid w:val="00BC48A6"/>
    <w:rsid w:val="00BD23E7"/>
    <w:rsid w:val="00BE08B1"/>
    <w:rsid w:val="00BE7978"/>
    <w:rsid w:val="00BF23F5"/>
    <w:rsid w:val="00BF5593"/>
    <w:rsid w:val="00BF5D1B"/>
    <w:rsid w:val="00C07DDB"/>
    <w:rsid w:val="00C10DBD"/>
    <w:rsid w:val="00C16FAE"/>
    <w:rsid w:val="00C2066E"/>
    <w:rsid w:val="00C27EA9"/>
    <w:rsid w:val="00C35657"/>
    <w:rsid w:val="00C37C4C"/>
    <w:rsid w:val="00C4115D"/>
    <w:rsid w:val="00C4126A"/>
    <w:rsid w:val="00C42B4B"/>
    <w:rsid w:val="00C43BDD"/>
    <w:rsid w:val="00C4446D"/>
    <w:rsid w:val="00C47778"/>
    <w:rsid w:val="00C5011E"/>
    <w:rsid w:val="00C50EE5"/>
    <w:rsid w:val="00C5240A"/>
    <w:rsid w:val="00C5398F"/>
    <w:rsid w:val="00C53C43"/>
    <w:rsid w:val="00C556F5"/>
    <w:rsid w:val="00C62B7D"/>
    <w:rsid w:val="00C70E19"/>
    <w:rsid w:val="00C72574"/>
    <w:rsid w:val="00C7430C"/>
    <w:rsid w:val="00C74672"/>
    <w:rsid w:val="00C75338"/>
    <w:rsid w:val="00C7582A"/>
    <w:rsid w:val="00C81B7A"/>
    <w:rsid w:val="00C85DA1"/>
    <w:rsid w:val="00C9071C"/>
    <w:rsid w:val="00C908FF"/>
    <w:rsid w:val="00C9348E"/>
    <w:rsid w:val="00C97BD3"/>
    <w:rsid w:val="00CA1994"/>
    <w:rsid w:val="00CA39EF"/>
    <w:rsid w:val="00CA3AC3"/>
    <w:rsid w:val="00CA51ED"/>
    <w:rsid w:val="00CA521F"/>
    <w:rsid w:val="00CA75E4"/>
    <w:rsid w:val="00CA7CC0"/>
    <w:rsid w:val="00CB0493"/>
    <w:rsid w:val="00CB17FF"/>
    <w:rsid w:val="00CB1ED7"/>
    <w:rsid w:val="00CB22D4"/>
    <w:rsid w:val="00CB7D46"/>
    <w:rsid w:val="00CC167C"/>
    <w:rsid w:val="00CC52D9"/>
    <w:rsid w:val="00CD03D9"/>
    <w:rsid w:val="00CD0B2E"/>
    <w:rsid w:val="00CD570D"/>
    <w:rsid w:val="00CD6647"/>
    <w:rsid w:val="00CE4B73"/>
    <w:rsid w:val="00CE714A"/>
    <w:rsid w:val="00CF1369"/>
    <w:rsid w:val="00CF70BB"/>
    <w:rsid w:val="00D04712"/>
    <w:rsid w:val="00D07018"/>
    <w:rsid w:val="00D074DB"/>
    <w:rsid w:val="00D139CF"/>
    <w:rsid w:val="00D15128"/>
    <w:rsid w:val="00D166C4"/>
    <w:rsid w:val="00D21B9A"/>
    <w:rsid w:val="00D37E7F"/>
    <w:rsid w:val="00D47AD7"/>
    <w:rsid w:val="00D51529"/>
    <w:rsid w:val="00D5360E"/>
    <w:rsid w:val="00D643EA"/>
    <w:rsid w:val="00D65659"/>
    <w:rsid w:val="00D76119"/>
    <w:rsid w:val="00D81C3E"/>
    <w:rsid w:val="00D85218"/>
    <w:rsid w:val="00D85A9A"/>
    <w:rsid w:val="00D915B1"/>
    <w:rsid w:val="00D92F8D"/>
    <w:rsid w:val="00D95753"/>
    <w:rsid w:val="00D959FC"/>
    <w:rsid w:val="00D9725C"/>
    <w:rsid w:val="00D97510"/>
    <w:rsid w:val="00DA299D"/>
    <w:rsid w:val="00DA65C4"/>
    <w:rsid w:val="00DA79E0"/>
    <w:rsid w:val="00DB15B6"/>
    <w:rsid w:val="00DB7EEE"/>
    <w:rsid w:val="00DD0004"/>
    <w:rsid w:val="00DD2BE0"/>
    <w:rsid w:val="00DE14E5"/>
    <w:rsid w:val="00DE4447"/>
    <w:rsid w:val="00DE5DA2"/>
    <w:rsid w:val="00DF0033"/>
    <w:rsid w:val="00DF50D7"/>
    <w:rsid w:val="00DF7124"/>
    <w:rsid w:val="00E026BF"/>
    <w:rsid w:val="00E07B1B"/>
    <w:rsid w:val="00E11853"/>
    <w:rsid w:val="00E17F24"/>
    <w:rsid w:val="00E22620"/>
    <w:rsid w:val="00E34E10"/>
    <w:rsid w:val="00E43003"/>
    <w:rsid w:val="00E44305"/>
    <w:rsid w:val="00E45115"/>
    <w:rsid w:val="00E52A86"/>
    <w:rsid w:val="00E54B47"/>
    <w:rsid w:val="00E553BF"/>
    <w:rsid w:val="00E55D93"/>
    <w:rsid w:val="00E56C88"/>
    <w:rsid w:val="00E61294"/>
    <w:rsid w:val="00E62E52"/>
    <w:rsid w:val="00E7237C"/>
    <w:rsid w:val="00E755E6"/>
    <w:rsid w:val="00E77C46"/>
    <w:rsid w:val="00E80C18"/>
    <w:rsid w:val="00E85631"/>
    <w:rsid w:val="00E86CE8"/>
    <w:rsid w:val="00E90276"/>
    <w:rsid w:val="00E90E82"/>
    <w:rsid w:val="00E93AF7"/>
    <w:rsid w:val="00EA00CB"/>
    <w:rsid w:val="00EA0DAC"/>
    <w:rsid w:val="00EA0EA1"/>
    <w:rsid w:val="00EA1BAA"/>
    <w:rsid w:val="00EA3FCD"/>
    <w:rsid w:val="00EA42A0"/>
    <w:rsid w:val="00EA45B3"/>
    <w:rsid w:val="00EB10F1"/>
    <w:rsid w:val="00EB2369"/>
    <w:rsid w:val="00EB6714"/>
    <w:rsid w:val="00EC0A68"/>
    <w:rsid w:val="00EC5006"/>
    <w:rsid w:val="00ED2469"/>
    <w:rsid w:val="00ED472F"/>
    <w:rsid w:val="00ED49C3"/>
    <w:rsid w:val="00ED4C1B"/>
    <w:rsid w:val="00ED6CE8"/>
    <w:rsid w:val="00ED771B"/>
    <w:rsid w:val="00ED7AA6"/>
    <w:rsid w:val="00ED7F0F"/>
    <w:rsid w:val="00EE2A56"/>
    <w:rsid w:val="00EE3818"/>
    <w:rsid w:val="00EF505A"/>
    <w:rsid w:val="00F13C06"/>
    <w:rsid w:val="00F22264"/>
    <w:rsid w:val="00F2564D"/>
    <w:rsid w:val="00F3246C"/>
    <w:rsid w:val="00F35B05"/>
    <w:rsid w:val="00F36820"/>
    <w:rsid w:val="00F40DCD"/>
    <w:rsid w:val="00F413D9"/>
    <w:rsid w:val="00F41495"/>
    <w:rsid w:val="00F41A42"/>
    <w:rsid w:val="00F43366"/>
    <w:rsid w:val="00F5135F"/>
    <w:rsid w:val="00F51F78"/>
    <w:rsid w:val="00F53617"/>
    <w:rsid w:val="00F600CE"/>
    <w:rsid w:val="00F63EE2"/>
    <w:rsid w:val="00F72B5A"/>
    <w:rsid w:val="00F86F47"/>
    <w:rsid w:val="00F90B64"/>
    <w:rsid w:val="00FA5A69"/>
    <w:rsid w:val="00FA5E88"/>
    <w:rsid w:val="00FB2B54"/>
    <w:rsid w:val="00FB2F0F"/>
    <w:rsid w:val="00FB3B10"/>
    <w:rsid w:val="00FB5086"/>
    <w:rsid w:val="00FB5411"/>
    <w:rsid w:val="00FB6392"/>
    <w:rsid w:val="00FC40E5"/>
    <w:rsid w:val="00FC6D41"/>
    <w:rsid w:val="00FD3C70"/>
    <w:rsid w:val="00FD6820"/>
    <w:rsid w:val="00FE12D8"/>
    <w:rsid w:val="00FE2722"/>
    <w:rsid w:val="00FE4DC5"/>
    <w:rsid w:val="00FF232C"/>
    <w:rsid w:val="00FF52BF"/>
    <w:rsid w:val="00FF7C02"/>
    <w:rsid w:val="024801E3"/>
    <w:rsid w:val="0594DA57"/>
    <w:rsid w:val="06246294"/>
    <w:rsid w:val="064B59C2"/>
    <w:rsid w:val="06CF8BE4"/>
    <w:rsid w:val="11860366"/>
    <w:rsid w:val="15B9449B"/>
    <w:rsid w:val="175514FC"/>
    <w:rsid w:val="19CCA37F"/>
    <w:rsid w:val="25B64008"/>
    <w:rsid w:val="26B97D2F"/>
    <w:rsid w:val="27521069"/>
    <w:rsid w:val="2B4B2248"/>
    <w:rsid w:val="2FF3F4E5"/>
    <w:rsid w:val="3D163FEC"/>
    <w:rsid w:val="4CF6ED86"/>
    <w:rsid w:val="58F6E0D1"/>
    <w:rsid w:val="647B2B65"/>
    <w:rsid w:val="64F90B3C"/>
    <w:rsid w:val="6621FE7C"/>
    <w:rsid w:val="676E658C"/>
    <w:rsid w:val="68C84150"/>
    <w:rsid w:val="6B2CF8ED"/>
    <w:rsid w:val="6E4BCFB1"/>
    <w:rsid w:val="77C5C657"/>
    <w:rsid w:val="7AFB7C5E"/>
    <w:rsid w:val="7F2BF1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D99B287A-C0DB-49A7-8B15-B9B2F89C99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36FDE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C6D41"/>
    <w:pPr>
      <w:keepNext/>
      <w:spacing w:before="1600" w:after="240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336FDE"/>
    <w:pPr>
      <w:keepNext/>
      <w:keepLines/>
      <w:spacing w:before="240" w:after="40"/>
      <w:ind w:right="862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E17F24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D65659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D65659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C6D41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5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336FDE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E17F24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4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925600"/>
    <w:pPr>
      <w:tabs>
        <w:tab w:val="right" w:leader="dot" w:pos="8779"/>
      </w:tabs>
      <w:spacing w:after="0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663E91"/>
    <w:pPr>
      <w:tabs>
        <w:tab w:val="right" w:leader="dot" w:pos="8777"/>
      </w:tabs>
      <w:spacing w:after="0"/>
      <w:ind w:left="1349"/>
    </w:pPr>
  </w:style>
  <w:style w:type="paragraph" w:styleId="Innehll3">
    <w:name w:val="toc 3"/>
    <w:basedOn w:val="Normal"/>
    <w:next w:val="Normal"/>
    <w:autoRedefine/>
    <w:uiPriority w:val="39"/>
    <w:unhideWhenUsed/>
    <w:rsid w:val="00663E91"/>
    <w:pPr>
      <w:tabs>
        <w:tab w:val="right" w:leader="dot" w:pos="8777"/>
      </w:tabs>
      <w:spacing w:after="0"/>
      <w:ind w:left="1707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F63EE2"/>
    <w:pPr>
      <w:numPr>
        <w:numId w:val="15"/>
      </w:numPr>
      <w:tabs>
        <w:tab w:val="left" w:pos="1349"/>
      </w:tabs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D65659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D65659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Revision">
    <w:name w:val="Revision"/>
    <w:hidden/>
    <w:uiPriority w:val="99"/>
    <w:semiHidden/>
    <w:rsid w:val="00886282"/>
    <w:rPr>
      <w:sz w:val="24"/>
      <w:szCs w:val="24"/>
    </w:rPr>
  </w:style>
  <w:style w:type="paragraph" w:customStyle="1" w:styleId="Punktlistaniv2">
    <w:name w:val="Punktlista nivå2"/>
    <w:qFormat/>
    <w:rsid w:val="00420FA6"/>
    <w:pPr>
      <w:numPr>
        <w:numId w:val="27"/>
      </w:numPr>
      <w:tabs>
        <w:tab w:val="left" w:pos="1707"/>
      </w:tabs>
      <w:spacing w:line="288" w:lineRule="auto"/>
      <w:ind w:left="1706" w:right="868" w:hanging="357"/>
    </w:pPr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7F789C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FE2722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SAS9614-1097948292-79/SURROGATE/Hj%c3%a4rnv%c3%a4gen%20%e2%80%93%20checklista%20avdelningen%2c%20%20ett%20snabbsp%c3%a5r%20till%20strokeenhet%20p%c3%a5%20S%c3%84S.pdf" TargetMode="External" Id="rId13" /><Relationship Type="http://schemas.openxmlformats.org/officeDocument/2006/relationships/header" Target="header1.xml" Id="rId18" /><Relationship Type="http://schemas.openxmlformats.org/officeDocument/2006/relationships/header" Target="header2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AS9614-1097948292-75/SURROGATE/Hj%c3%a4rnv%c3%a4gen%20Stroke-TIA%20-%20checklista%20f%c3%b6r%20ambulans%20och%20akutmottagning.pdf" TargetMode="External" Id="rId12" /><Relationship Type="http://schemas.openxmlformats.org/officeDocument/2006/relationships/hyperlink" Target="https://mellanarkiv-offentlig.vgregion.se/alfresco/s/archive/stream/public/v1/source/available/SOFIA/SAS9614-1097948292-75/SURROGATE/Hj%c3%a4rnv%c3%a4gen%20Stroke-TIA%20-%20checklista%20f%c3%b6r%20ambulans%20och%20akutmottagning.pdf" TargetMode="External" Id="rId17" /><Relationship Type="http://schemas.openxmlformats.org/officeDocument/2006/relationships/hyperlink" Target="https://mellanarkiv-offentlig.vgregion.se/alfresco/s/archive/stream/public/v1/source/available/SOFIA/SAS9614-1097948292-79/SURROGATE/Hj%c3%a4rnv%c3%a4gen%20%e2%80%93%20checklista%20avdelningen%2c%20%20ett%20snabbsp%c3%a5r%20till%20strokeenhet%20p%c3%a5%20S%c3%84S.pdf" TargetMode="External" Id="rId16" /><Relationship Type="http://schemas.openxmlformats.org/officeDocument/2006/relationships/footer" Target="footer2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24" /><Relationship Type="http://schemas.openxmlformats.org/officeDocument/2006/relationships/hyperlink" Target="https://mellanarkiv-offentlig.vgregion.se/alfresco/s/archive/stream/public/v1/source/available/SOFIA/SAS9614-1097948292-75/SURROGATE/Hj%c3%a4rnv%c3%a4gen%20Stroke-TIA%20-%20checklista%20f%c3%b6r%20ambulans%20och%20akutmottagning.pdf" TargetMode="External" Id="rId15" /><Relationship Type="http://schemas.openxmlformats.org/officeDocument/2006/relationships/fontTable" Target="fontTable.xml" Id="rId23" /><Relationship Type="http://schemas.openxmlformats.org/officeDocument/2006/relationships/footnotes" Target="footnotes.xml" Id="rId10" /><Relationship Type="http://schemas.openxmlformats.org/officeDocument/2006/relationships/footer" Target="footer1.xml" Id="rId19" /><Relationship Type="http://schemas.openxmlformats.org/officeDocument/2006/relationships/webSettings" Target="webSettings.xml" Id="rId9" /><Relationship Type="http://schemas.openxmlformats.org/officeDocument/2006/relationships/hyperlink" Target="https://mellanarkiv-offentlig.vgregion.se/alfresco/s/archive/stream/public/v1/source/available/SOFIA/SAS9614-1097948292-88/SURROGATE/R%c3%a4dda%20hj%c3%a4rnan%20%e2%80%93%20fl%c3%b6desschema%20l%c3%a4kare.pdf" TargetMode="External" Id="rId14" /><Relationship Type="http://schemas.openxmlformats.org/officeDocument/2006/relationships/footer" Target="footer3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3</Pages>
  <Words>1050</Words>
  <Characters>5565</Characters>
  <Application>Microsoft Office Word</Application>
  <DocSecurity>0</DocSecurity>
  <Lines>46</Lines>
  <Paragraphs>13</Paragraphs>
  <ScaleCrop>false</ScaleCrop>
  <Manager/>
  <Company/>
  <LinksUpToDate>false</LinksUpToDate>
  <CharactersWithSpaces>6602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Hjärnvägen</dc:title>
  <dc:subject/>
  <dc:creator>patrik.jens.johansson@vgregion.se</dc:creator>
  <keywords/>
  <lastModifiedBy>Karin Åhlin</lastModifiedBy>
  <revision>136</revision>
  <lastPrinted>2016-03-31T19:56:00.0000000Z</lastPrinted>
  <dcterms:created xsi:type="dcterms:W3CDTF">2024-05-15T00:29:00.0000000Z</dcterms:created>
  <dcterms:modified xsi:type="dcterms:W3CDTF">2024-05-16T07:55:00.0000000Z</dcterms:modified>
</coreProperties>
</file>