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F0352" w:rsidR="007F0352" w:rsidP="007F0352" w:rsidRDefault="007F0352" w14:paraId="73C5B929" w14:textId="77777777">
      <w:pPr>
        <w:pStyle w:val="Rubrik1"/>
      </w:pPr>
      <w:r w:rsidRPr="007F0352">
        <w:t>Till dig som ska göra en elkonvertering</w:t>
      </w:r>
    </w:p>
    <w:p w:rsidRPr="007F0352" w:rsidR="007F0352" w:rsidP="007F0352" w:rsidRDefault="007F0352" w14:paraId="035D524F" w14:textId="77777777">
      <w:pPr>
        <w:rPr>
          <w:rFonts w:ascii="Times New Roman" w:hAnsi="Times New Roman"/>
          <w:sz w:val="24"/>
        </w:rPr>
      </w:pPr>
      <w:r w:rsidRPr="007F0352">
        <w:rPr>
          <w:rFonts w:ascii="Times New Roman" w:hAnsi="Times New Roman"/>
          <w:sz w:val="24"/>
        </w:rPr>
        <w:t>Elkonvertering är en metod för att återställa hjärtats normala rytm och har använts sedan 1960-talet.</w:t>
      </w:r>
    </w:p>
    <w:p w:rsidRPr="007F0352" w:rsidR="007F0352" w:rsidP="007F0352" w:rsidRDefault="007F0352" w14:paraId="2E2B5048" w14:textId="77777777">
      <w:pPr>
        <w:rPr>
          <w:rFonts w:ascii="Times New Roman" w:hAnsi="Times New Roman"/>
          <w:sz w:val="24"/>
        </w:rPr>
      </w:pPr>
      <w:r w:rsidRPr="007F0352">
        <w:rPr>
          <w:rFonts w:ascii="Times New Roman" w:hAnsi="Times New Roman"/>
          <w:sz w:val="24"/>
        </w:rPr>
        <w:t xml:space="preserve">Inför behandlingen är det viktigt att man tagit sin blodförtunnande medicin enligt ordination under minst 3–4 veckor för att inte riskera att det bildats blodproppar i hjärtat. Dessa kan då lossna och hamna i hjärnan och därmed orsaka en stroke. </w:t>
      </w:r>
    </w:p>
    <w:p w:rsidRPr="007F0352" w:rsidR="007F0352" w:rsidP="6CE8CE01" w:rsidRDefault="007F0352" w14:paraId="4EB39ABE" w14:textId="566B9664">
      <w:pPr>
        <w:rPr>
          <w:rFonts w:ascii="Times New Roman" w:hAnsi="Times New Roman"/>
          <w:sz w:val="24"/>
          <w:szCs w:val="24"/>
        </w:rPr>
      </w:pPr>
      <w:r w:rsidRPr="6CE8CE01" w:rsidR="007F0352">
        <w:rPr>
          <w:rFonts w:ascii="Times New Roman" w:hAnsi="Times New Roman"/>
          <w:sz w:val="24"/>
          <w:szCs w:val="24"/>
        </w:rPr>
        <w:t xml:space="preserve">Har förmaksflimret med säkerhet startat inom </w:t>
      </w:r>
      <w:r w:rsidRPr="6CE8CE01" w:rsidR="595CDD1C">
        <w:rPr>
          <w:rFonts w:ascii="Times New Roman" w:hAnsi="Times New Roman"/>
          <w:sz w:val="24"/>
          <w:szCs w:val="24"/>
        </w:rPr>
        <w:t>24</w:t>
      </w:r>
      <w:r w:rsidRPr="6CE8CE01" w:rsidR="007F0352">
        <w:rPr>
          <w:rFonts w:ascii="Times New Roman" w:hAnsi="Times New Roman"/>
          <w:sz w:val="24"/>
          <w:szCs w:val="24"/>
        </w:rPr>
        <w:t xml:space="preserve"> timmar, kan </w:t>
      </w:r>
      <w:r w:rsidRPr="6CE8CE01" w:rsidR="007F0352">
        <w:rPr>
          <w:rFonts w:ascii="Times New Roman" w:hAnsi="Times New Roman"/>
          <w:sz w:val="24"/>
          <w:szCs w:val="24"/>
        </w:rPr>
        <w:t>elkonvertering</w:t>
      </w:r>
      <w:r w:rsidRPr="6CE8CE01" w:rsidR="007F0352">
        <w:rPr>
          <w:rFonts w:ascii="Times New Roman" w:hAnsi="Times New Roman"/>
          <w:sz w:val="24"/>
          <w:szCs w:val="24"/>
        </w:rPr>
        <w:t xml:space="preserve"> i vissa fall göras utan blodförtunnande behandling innan.</w:t>
      </w:r>
    </w:p>
    <w:p w:rsidRPr="007F0352" w:rsidR="007F0352" w:rsidP="007F0352" w:rsidRDefault="007F0352" w14:paraId="5B445AE4" w14:textId="77777777">
      <w:pPr>
        <w:pStyle w:val="Rubrik2"/>
      </w:pPr>
      <w:r w:rsidRPr="007F0352">
        <w:t>Inför elkonvertering</w:t>
      </w:r>
    </w:p>
    <w:p w:rsidRPr="007F0352" w:rsidR="007F0352" w:rsidP="007F0352" w:rsidRDefault="007F0352" w14:paraId="685FBDEF" w14:textId="77777777">
      <w:pPr>
        <w:rPr>
          <w:rFonts w:ascii="Times New Roman" w:hAnsi="Times New Roman"/>
          <w:sz w:val="24"/>
        </w:rPr>
      </w:pPr>
      <w:r w:rsidRPr="007F0352">
        <w:rPr>
          <w:rFonts w:ascii="Times New Roman" w:hAnsi="Times New Roman"/>
          <w:sz w:val="24"/>
        </w:rPr>
        <w:t>Elkonvertering görs på HIA dagvård SÄS Borås eller medicinmottagningen SÄS Skene.</w:t>
      </w:r>
    </w:p>
    <w:p w:rsidRPr="007F0352" w:rsidR="007F0352" w:rsidP="007F0352" w:rsidRDefault="007F0352" w14:paraId="3C066340" w14:textId="77777777">
      <w:pPr>
        <w:rPr>
          <w:rFonts w:ascii="Times New Roman" w:hAnsi="Times New Roman"/>
          <w:sz w:val="24"/>
        </w:rPr>
      </w:pPr>
      <w:r w:rsidRPr="007F0352">
        <w:rPr>
          <w:rFonts w:ascii="Times New Roman" w:hAnsi="Times New Roman"/>
          <w:sz w:val="24"/>
        </w:rPr>
        <w:t xml:space="preserve">Fasta minst sex timmar före konverteringen – detta innebär att du inte får äta eller dricka innan och inte heller röka, snusa eller tugga tuggummi. </w:t>
      </w:r>
    </w:p>
    <w:p w:rsidRPr="007F0352" w:rsidR="007F0352" w:rsidP="007F0352" w:rsidRDefault="007F0352" w14:paraId="5C1A5787" w14:textId="77777777">
      <w:pPr>
        <w:rPr>
          <w:rFonts w:ascii="Times New Roman" w:hAnsi="Times New Roman"/>
          <w:sz w:val="24"/>
        </w:rPr>
      </w:pPr>
      <w:r w:rsidRPr="007F0352">
        <w:rPr>
          <w:rFonts w:ascii="Times New Roman" w:hAnsi="Times New Roman"/>
          <w:sz w:val="24"/>
        </w:rPr>
        <w:t>Du som har diabetes ska inte ta dina diabetestabletter och/eller insulin på behandlingsdagens morgon.</w:t>
      </w:r>
    </w:p>
    <w:p w:rsidRPr="007F0352" w:rsidR="007F0352" w:rsidP="007F0352" w:rsidRDefault="007F0352" w14:paraId="799CC89B" w14:textId="77777777">
      <w:pPr>
        <w:rPr>
          <w:rFonts w:ascii="Times New Roman" w:hAnsi="Times New Roman"/>
          <w:sz w:val="24"/>
        </w:rPr>
      </w:pPr>
      <w:r w:rsidRPr="007F0352">
        <w:rPr>
          <w:rFonts w:ascii="Times New Roman" w:hAnsi="Times New Roman"/>
          <w:sz w:val="24"/>
        </w:rPr>
        <w:t xml:space="preserve">Om du har </w:t>
      </w:r>
      <w:proofErr w:type="spellStart"/>
      <w:r w:rsidRPr="007F0352">
        <w:rPr>
          <w:rFonts w:ascii="Times New Roman" w:hAnsi="Times New Roman"/>
          <w:sz w:val="24"/>
        </w:rPr>
        <w:t>digoxin</w:t>
      </w:r>
      <w:proofErr w:type="spellEnd"/>
      <w:r w:rsidRPr="007F0352">
        <w:rPr>
          <w:rFonts w:ascii="Times New Roman" w:hAnsi="Times New Roman"/>
          <w:sz w:val="24"/>
        </w:rPr>
        <w:t xml:space="preserve"> ska du inte ta denna tablett dygnet före elkonverteringen.</w:t>
      </w:r>
    </w:p>
    <w:p w:rsidRPr="007F0352" w:rsidR="007F0352" w:rsidP="007F0352" w:rsidRDefault="007F0352" w14:paraId="0EC8D819" w14:textId="77777777">
      <w:pPr>
        <w:rPr>
          <w:rFonts w:ascii="Times New Roman" w:hAnsi="Times New Roman"/>
          <w:sz w:val="24"/>
        </w:rPr>
      </w:pPr>
      <w:r w:rsidRPr="007F0352">
        <w:rPr>
          <w:rFonts w:ascii="Times New Roman" w:hAnsi="Times New Roman"/>
          <w:sz w:val="24"/>
        </w:rPr>
        <w:t>Övriga mediciner på morgonen ska tas som vanligt med lite vatten.</w:t>
      </w:r>
    </w:p>
    <w:p w:rsidRPr="007F0352" w:rsidR="007F0352" w:rsidP="007F0352" w:rsidRDefault="007F0352" w14:paraId="4A16FF3D" w14:textId="77777777">
      <w:pPr>
        <w:rPr>
          <w:rFonts w:ascii="Times New Roman" w:hAnsi="Times New Roman"/>
          <w:strike/>
          <w:color w:val="000000" w:themeColor="text2"/>
          <w:sz w:val="24"/>
        </w:rPr>
      </w:pPr>
      <w:r w:rsidRPr="007F0352">
        <w:rPr>
          <w:rFonts w:ascii="Times New Roman" w:hAnsi="Times New Roman"/>
          <w:sz w:val="24"/>
        </w:rPr>
        <w:t xml:space="preserve">Blodprover tas samma dag vid elkonvertering i Borås. Ska elkonvertering utföras vid SÄS Skene ska du ta </w:t>
      </w:r>
      <w:r w:rsidRPr="007F0352">
        <w:rPr>
          <w:rFonts w:ascii="Times New Roman" w:hAnsi="Times New Roman"/>
          <w:color w:val="000000" w:themeColor="text2"/>
          <w:sz w:val="24"/>
        </w:rPr>
        <w:t xml:space="preserve">prover på morgonen dagen före på din vårdcentral eller sjukhuset. Behandlas du med </w:t>
      </w:r>
      <w:proofErr w:type="spellStart"/>
      <w:r w:rsidRPr="007F0352">
        <w:rPr>
          <w:rFonts w:ascii="Times New Roman" w:hAnsi="Times New Roman"/>
          <w:color w:val="000000" w:themeColor="text2"/>
          <w:sz w:val="24"/>
        </w:rPr>
        <w:t>Waran</w:t>
      </w:r>
      <w:proofErr w:type="spellEnd"/>
      <w:r w:rsidRPr="007F0352">
        <w:rPr>
          <w:rFonts w:ascii="Times New Roman" w:hAnsi="Times New Roman"/>
          <w:color w:val="000000" w:themeColor="text2"/>
          <w:sz w:val="24"/>
        </w:rPr>
        <w:t xml:space="preserve">: P1 och PK. Behandlas du med annat blodförtunnande läkemedel: P1. </w:t>
      </w:r>
    </w:p>
    <w:p w:rsidRPr="007F0352" w:rsidR="007F0352" w:rsidP="007F0352" w:rsidRDefault="007F0352" w14:paraId="6F4A9DED" w14:textId="77777777">
      <w:pPr>
        <w:rPr>
          <w:rFonts w:ascii="Times New Roman" w:hAnsi="Times New Roman"/>
          <w:strike/>
          <w:color w:val="000000" w:themeColor="text2"/>
          <w:sz w:val="24"/>
        </w:rPr>
      </w:pPr>
      <w:r w:rsidRPr="007F0352">
        <w:rPr>
          <w:rFonts w:ascii="Times New Roman" w:hAnsi="Times New Roman"/>
          <w:color w:val="000000" w:themeColor="text2"/>
          <w:sz w:val="24"/>
        </w:rPr>
        <w:t>Observera att du behöver boka tid om provtagning ska ske på din vårdcentral eller SÄS Borås.</w:t>
      </w:r>
    </w:p>
    <w:p w:rsidR="007F0352" w:rsidP="007F0352" w:rsidRDefault="007F0352" w14:paraId="1C9973FA" w14:textId="77777777">
      <w:pPr>
        <w:rPr>
          <w:rFonts w:ascii="Times New Roman" w:hAnsi="Times New Roman"/>
          <w:color w:val="000000" w:themeColor="text2"/>
          <w:sz w:val="24"/>
        </w:rPr>
      </w:pPr>
      <w:r w:rsidRPr="007F0352">
        <w:rPr>
          <w:rFonts w:ascii="Times New Roman" w:hAnsi="Times New Roman"/>
          <w:color w:val="000000" w:themeColor="text2"/>
          <w:sz w:val="24"/>
        </w:rPr>
        <w:lastRenderedPageBreak/>
        <w:t xml:space="preserve">Ta med din medicinlista till sjukhuset. </w:t>
      </w:r>
    </w:p>
    <w:p w:rsidRPr="007F0352" w:rsidR="007F0352" w:rsidP="007F0352" w:rsidRDefault="007F0352" w14:paraId="07C42420" w14:textId="77777777">
      <w:pPr>
        <w:rPr>
          <w:rFonts w:ascii="Times New Roman" w:hAnsi="Times New Roman"/>
          <w:strike/>
          <w:sz w:val="24"/>
        </w:rPr>
      </w:pPr>
      <w:r w:rsidRPr="007F0352">
        <w:rPr>
          <w:rFonts w:ascii="Times New Roman" w:hAnsi="Times New Roman"/>
          <w:sz w:val="24"/>
        </w:rPr>
        <w:t>EKG tas - för att se om du fortfarande har förmaksflimmer.</w:t>
      </w:r>
    </w:p>
    <w:p w:rsidRPr="007F0352" w:rsidR="007F0352" w:rsidP="007F0352" w:rsidRDefault="007F0352" w14:paraId="0AAA9CB2" w14:textId="77777777">
      <w:pPr>
        <w:rPr>
          <w:rFonts w:ascii="Times New Roman" w:hAnsi="Times New Roman"/>
          <w:sz w:val="24"/>
        </w:rPr>
      </w:pPr>
      <w:r w:rsidRPr="007F0352">
        <w:rPr>
          <w:rFonts w:ascii="Times New Roman" w:hAnsi="Times New Roman"/>
          <w:sz w:val="24"/>
        </w:rPr>
        <w:t xml:space="preserve">Inför elkonverteringen får du en kort sövning där narkosläkare, medicinläkare och sjuksköterska närvarar. </w:t>
      </w:r>
    </w:p>
    <w:p w:rsidRPr="007F0352" w:rsidR="007F0352" w:rsidP="007F0352" w:rsidRDefault="007F0352" w14:paraId="4E4A0D90" w14:textId="77777777">
      <w:pPr>
        <w:rPr>
          <w:rFonts w:ascii="Times New Roman" w:hAnsi="Times New Roman"/>
          <w:sz w:val="24"/>
        </w:rPr>
      </w:pPr>
      <w:r w:rsidRPr="007F0352">
        <w:rPr>
          <w:rFonts w:ascii="Times New Roman" w:hAnsi="Times New Roman"/>
          <w:sz w:val="24"/>
        </w:rPr>
        <w:t>Du får en elstöt mot bröstkorgen. Du märker inte detta eftersom du är sövd. I mer än 90% av fallen övergår flimret till normal rytm.</w:t>
      </w:r>
    </w:p>
    <w:p w:rsidRPr="007F0352" w:rsidR="007F0352" w:rsidP="007F0352" w:rsidRDefault="007F0352" w14:paraId="09F7304C" w14:textId="77777777">
      <w:pPr>
        <w:rPr>
          <w:rFonts w:ascii="Times New Roman" w:hAnsi="Times New Roman"/>
          <w:sz w:val="24"/>
        </w:rPr>
      </w:pPr>
      <w:r w:rsidRPr="007F0352">
        <w:rPr>
          <w:rFonts w:ascii="Times New Roman" w:hAnsi="Times New Roman"/>
          <w:sz w:val="24"/>
        </w:rPr>
        <w:t xml:space="preserve">Du kan känna dig omtumlad när du vaknar och det kan kvarstå en trötthet första dygnet. Därför får du </w:t>
      </w:r>
      <w:r w:rsidRPr="007F0352">
        <w:rPr>
          <w:rFonts w:ascii="Times New Roman" w:hAnsi="Times New Roman"/>
          <w:b/>
          <w:bCs/>
          <w:sz w:val="24"/>
        </w:rPr>
        <w:t>inte köra bil efteråt under samma dygn</w:t>
      </w:r>
      <w:r w:rsidRPr="007F0352">
        <w:rPr>
          <w:rFonts w:ascii="Times New Roman" w:hAnsi="Times New Roman"/>
          <w:sz w:val="24"/>
        </w:rPr>
        <w:t xml:space="preserve">. </w:t>
      </w:r>
    </w:p>
    <w:p w:rsidRPr="007F0352" w:rsidR="007F0352" w:rsidP="007F0352" w:rsidRDefault="007F0352" w14:paraId="6B04850F" w14:textId="77777777">
      <w:pPr>
        <w:pStyle w:val="Rubrik2"/>
      </w:pPr>
      <w:r w:rsidRPr="007F0352">
        <w:t xml:space="preserve">Efter elkonvertering </w:t>
      </w:r>
    </w:p>
    <w:p w:rsidRPr="007F0352" w:rsidR="007F0352" w:rsidP="007F0352" w:rsidRDefault="007F0352" w14:paraId="27718C28" w14:textId="77777777">
      <w:pPr>
        <w:rPr>
          <w:rFonts w:ascii="Times New Roman" w:hAnsi="Times New Roman"/>
          <w:sz w:val="24"/>
        </w:rPr>
      </w:pPr>
      <w:r w:rsidRPr="007F0352">
        <w:rPr>
          <w:rFonts w:ascii="Times New Roman" w:hAnsi="Times New Roman"/>
          <w:sz w:val="24"/>
        </w:rPr>
        <w:t xml:space="preserve">Du observeras en stund för att se att du vaknat ordentligt. Du får något att äta och dricka. EKG tas. </w:t>
      </w:r>
    </w:p>
    <w:p w:rsidRPr="007F0352" w:rsidR="007F0352" w:rsidP="007F0352" w:rsidRDefault="007F0352" w14:paraId="4A1AB02D" w14:textId="77777777">
      <w:pPr>
        <w:rPr>
          <w:rFonts w:ascii="Times New Roman" w:hAnsi="Times New Roman"/>
          <w:sz w:val="24"/>
        </w:rPr>
      </w:pPr>
      <w:r w:rsidRPr="007F0352">
        <w:rPr>
          <w:rFonts w:ascii="Times New Roman" w:hAnsi="Times New Roman"/>
          <w:sz w:val="24"/>
        </w:rPr>
        <w:t>Du måste fortsätta med blodförtunnande behandling även om hjärtat återfått sin normala rytm. De flesta behöver fortsätta med behandlingen tills vidare. För några räcker det med en månad. Du får besked av läkare i samband med elkonverteringen vad som gäller för dig.</w:t>
      </w:r>
    </w:p>
    <w:p w:rsidRPr="007F0352" w:rsidR="007F0352" w:rsidP="007F0352" w:rsidRDefault="007F0352" w14:paraId="7CE5796C" w14:textId="77777777">
      <w:pPr>
        <w:rPr>
          <w:rFonts w:ascii="Times New Roman" w:hAnsi="Times New Roman"/>
          <w:sz w:val="24"/>
        </w:rPr>
      </w:pPr>
      <w:r w:rsidRPr="007F0352">
        <w:rPr>
          <w:rFonts w:ascii="Times New Roman" w:hAnsi="Times New Roman"/>
          <w:sz w:val="24"/>
        </w:rPr>
        <w:t>Elkonvertering minskar inte risken för återfall i flimmer. Att få tillbaka flimmer efter elkonvertering är inte ovanligt.</w:t>
      </w:r>
    </w:p>
    <w:p w:rsidRPr="007F0352" w:rsidR="007F0352" w:rsidP="007F0352" w:rsidRDefault="007F0352" w14:paraId="0A702497" w14:textId="77777777">
      <w:pPr>
        <w:rPr>
          <w:rFonts w:ascii="Times New Roman" w:hAnsi="Times New Roman"/>
          <w:sz w:val="24"/>
        </w:rPr>
      </w:pPr>
      <w:r w:rsidRPr="007F0352">
        <w:rPr>
          <w:rFonts w:ascii="Times New Roman" w:hAnsi="Times New Roman"/>
          <w:sz w:val="24"/>
        </w:rPr>
        <w:t xml:space="preserve">Uppföljning sker efter 1–2 månader då du träffar du en flimmersjuksköterska eller läkare. Vid besöket görs en ny symtomskattning och man går igenom din medicinering och riskfaktorer för förmaksflimmer. Man diskuterar även vilken fortsatt behandlingsstrategi du ska ha. </w:t>
      </w:r>
    </w:p>
    <w:p w:rsidRPr="007F0352" w:rsidR="007F0352" w:rsidP="007F0352" w:rsidRDefault="007F0352" w14:paraId="0B386E2E" w14:textId="77777777">
      <w:pPr>
        <w:rPr>
          <w:rFonts w:ascii="Times New Roman" w:hAnsi="Times New Roman"/>
          <w:sz w:val="24"/>
        </w:rPr>
      </w:pPr>
      <w:r w:rsidRPr="007F0352">
        <w:rPr>
          <w:rFonts w:ascii="Times New Roman" w:hAnsi="Times New Roman"/>
          <w:sz w:val="24"/>
        </w:rPr>
        <w:t>För att minska risken för återfall bör du:</w:t>
      </w:r>
    </w:p>
    <w:p w:rsidRPr="007F0352" w:rsidR="007F0352" w:rsidP="007F0352" w:rsidRDefault="007F0352" w14:paraId="0EE78C77"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om du har andra sjukdomar som högt blodtryck, diabetes, hjärtsvikt – ha en så bra behandling som möjligt.</w:t>
      </w:r>
    </w:p>
    <w:p w:rsidRPr="007F0352" w:rsidR="007F0352" w:rsidP="007F0352" w:rsidRDefault="007F0352" w14:paraId="64047C15"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om du röker: Sluta!</w:t>
      </w:r>
    </w:p>
    <w:p w:rsidRPr="007F0352" w:rsidR="007F0352" w:rsidP="007F0352" w:rsidRDefault="007F0352" w14:paraId="1B191D14"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se till att träna måttligt så du blir andfådd och svettig, minst 200 minuter/vecka.</w:t>
      </w:r>
    </w:p>
    <w:p w:rsidRPr="007F0352" w:rsidR="007F0352" w:rsidP="007F0352" w:rsidRDefault="007F0352" w14:paraId="2D7D4DE0"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alkohol: Överväg att minska intag eller sluta helt – gräns går inte att ange då även små mängder kan öka benägenheten för flimmer.</w:t>
      </w:r>
    </w:p>
    <w:p w:rsidRPr="007F0352" w:rsidR="007F0352" w:rsidP="007F0352" w:rsidRDefault="007F0352" w14:paraId="3B215A66"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om du har övervikt (BMI mer än 27): Försök gå ned i vikt 10%.</w:t>
      </w:r>
    </w:p>
    <w:p w:rsidRPr="007F0352" w:rsidR="007F0352" w:rsidP="007F0352" w:rsidRDefault="007F0352" w14:paraId="0995D499" w14:textId="77777777">
      <w:pPr>
        <w:numPr>
          <w:ilvl w:val="0"/>
          <w:numId w:val="14"/>
        </w:numPr>
        <w:ind w:left="1712" w:hanging="357"/>
        <w:contextualSpacing/>
        <w:rPr>
          <w:rFonts w:ascii="Times New Roman" w:hAnsi="Times New Roman"/>
          <w:sz w:val="24"/>
        </w:rPr>
      </w:pPr>
      <w:r w:rsidRPr="007F0352">
        <w:rPr>
          <w:rFonts w:ascii="Times New Roman" w:hAnsi="Times New Roman"/>
          <w:sz w:val="24"/>
        </w:rPr>
        <w:t>utredas och eventuellt behandla vid misstänkt sömnapné.</w:t>
      </w:r>
    </w:p>
    <w:p w:rsidRPr="007F0352" w:rsidR="007F0352" w:rsidP="007F0352" w:rsidRDefault="007F0352" w14:paraId="5409A761" w14:textId="77777777">
      <w:pPr>
        <w:ind w:left="1712" w:hanging="357"/>
        <w:contextualSpacing/>
        <w:rPr>
          <w:rFonts w:ascii="Times New Roman" w:hAnsi="Times New Roman"/>
          <w:sz w:val="24"/>
        </w:rPr>
      </w:pPr>
    </w:p>
    <w:p w:rsidR="007F0352" w:rsidP="007F0352" w:rsidRDefault="007F0352" w14:paraId="7857D467" w14:textId="77777777">
      <w:pPr>
        <w:rPr>
          <w:rFonts w:ascii="Times New Roman" w:hAnsi="Times New Roman"/>
          <w:color w:val="000000" w:themeColor="text2"/>
          <w:sz w:val="24"/>
        </w:rPr>
      </w:pPr>
    </w:p>
    <w:p w:rsidR="007F0352" w:rsidP="007F0352" w:rsidRDefault="007F0352" w14:paraId="2C4739B4" w14:textId="77777777">
      <w:pPr>
        <w:rPr>
          <w:rFonts w:ascii="Times New Roman" w:hAnsi="Times New Roman"/>
          <w:color w:val="000000" w:themeColor="text2"/>
          <w:sz w:val="24"/>
        </w:rPr>
      </w:pPr>
    </w:p>
    <w:p w:rsidR="007F0352" w:rsidP="007F0352" w:rsidRDefault="007F0352" w14:paraId="046FF21F" w14:textId="77777777">
      <w:pPr>
        <w:rPr>
          <w:rFonts w:ascii="Times New Roman" w:hAnsi="Times New Roman"/>
          <w:color w:val="000000" w:themeColor="text2"/>
          <w:sz w:val="24"/>
        </w:rPr>
      </w:pPr>
    </w:p>
    <w:p w:rsidRPr="007F0352" w:rsidR="007F0352" w:rsidP="007F0352" w:rsidRDefault="007F0352" w14:paraId="20679E9F" w14:textId="77777777">
      <w:pPr>
        <w:rPr>
          <w:rFonts w:ascii="Times New Roman" w:hAnsi="Times New Roman"/>
          <w:strike/>
          <w:sz w:val="24"/>
        </w:rPr>
      </w:pPr>
    </w:p>
    <w:p w:rsidR="00B52651" w:rsidP="007F0352" w:rsidRDefault="38F6400B" w14:paraId="40141381" w14:textId="77777777">
      <w:pPr>
        <w:pStyle w:val="Rubrik2"/>
      </w:pPr>
      <w:bookmarkStart w:name="_Toc247444898" w:id="0"/>
      <w:r>
        <w:t>Kontaktuppgifter*</w:t>
      </w:r>
      <w:bookmarkEnd w:id="0"/>
    </w:p>
    <w:p w:rsidRPr="007F0352" w:rsidR="007F0352" w:rsidP="007F0352" w:rsidRDefault="007F0352" w14:paraId="32A85D38" w14:textId="77777777">
      <w:pPr>
        <w:pStyle w:val="Rubrik3"/>
      </w:pPr>
      <w:r w:rsidRPr="007F0352">
        <w:t>SÄS, Borås</w:t>
      </w:r>
    </w:p>
    <w:p w:rsidRPr="007F0352" w:rsidR="007F0352" w:rsidP="007F0352" w:rsidRDefault="007F0352" w14:paraId="000CF32E" w14:textId="77777777">
      <w:pPr>
        <w:rPr>
          <w:rFonts w:ascii="Times New Roman" w:hAnsi="Times New Roman"/>
          <w:sz w:val="24"/>
        </w:rPr>
      </w:pPr>
      <w:r w:rsidRPr="007F0352">
        <w:rPr>
          <w:rFonts w:ascii="Times New Roman" w:hAnsi="Times New Roman"/>
          <w:sz w:val="24"/>
        </w:rPr>
        <w:t>HIA dagvård: Sjuksköterska: 033-616 22 32. Observera telefontid som anges av telefonsvararen.</w:t>
      </w:r>
    </w:p>
    <w:p w:rsidRPr="007F0352" w:rsidR="007F0352" w:rsidP="007F0352" w:rsidRDefault="007F0352" w14:paraId="0BD9EA48" w14:textId="77777777">
      <w:pPr>
        <w:rPr>
          <w:rFonts w:ascii="Times New Roman" w:hAnsi="Times New Roman"/>
          <w:sz w:val="24"/>
        </w:rPr>
      </w:pPr>
      <w:r w:rsidRPr="007F0352">
        <w:rPr>
          <w:rFonts w:ascii="Times New Roman" w:hAnsi="Times New Roman"/>
          <w:sz w:val="24"/>
        </w:rPr>
        <w:t xml:space="preserve">Flimmermottagning: Sjuksköterska 033-616 25 29. </w:t>
      </w:r>
    </w:p>
    <w:p w:rsidRPr="007F0352" w:rsidR="007F0352" w:rsidP="007F0352" w:rsidRDefault="007F0352" w14:paraId="41FD72F9" w14:textId="77777777">
      <w:pPr>
        <w:rPr>
          <w:rFonts w:ascii="Times New Roman" w:hAnsi="Times New Roman"/>
          <w:sz w:val="24"/>
        </w:rPr>
      </w:pPr>
      <w:r w:rsidRPr="007F0352">
        <w:rPr>
          <w:rFonts w:ascii="Times New Roman" w:hAnsi="Times New Roman"/>
          <w:sz w:val="24"/>
        </w:rPr>
        <w:t xml:space="preserve">Telefontid tisdag och torsdag </w:t>
      </w:r>
      <w:proofErr w:type="spellStart"/>
      <w:r w:rsidRPr="007F0352">
        <w:rPr>
          <w:rFonts w:ascii="Times New Roman" w:hAnsi="Times New Roman"/>
          <w:sz w:val="24"/>
        </w:rPr>
        <w:t>kl</w:t>
      </w:r>
      <w:proofErr w:type="spellEnd"/>
      <w:r w:rsidRPr="007F0352">
        <w:rPr>
          <w:rFonts w:ascii="Times New Roman" w:hAnsi="Times New Roman"/>
          <w:sz w:val="24"/>
        </w:rPr>
        <w:t xml:space="preserve"> 8:30-16:00 </w:t>
      </w:r>
    </w:p>
    <w:p w:rsidRPr="007F0352" w:rsidR="007F0352" w:rsidP="007F0352" w:rsidRDefault="007F0352" w14:paraId="33307F09" w14:textId="77777777">
      <w:pPr>
        <w:spacing w:after="160" w:line="240" w:lineRule="auto"/>
        <w:ind w:left="2500" w:right="0"/>
        <w:rPr>
          <w:rFonts w:ascii="Times New Roman" w:hAnsi="Times New Roman"/>
          <w:sz w:val="24"/>
        </w:rPr>
      </w:pPr>
    </w:p>
    <w:p w:rsidRPr="007F0352" w:rsidR="007F0352" w:rsidP="007F0352" w:rsidRDefault="007F0352" w14:paraId="668655F5" w14:textId="77777777">
      <w:pPr>
        <w:pStyle w:val="Rubrik3"/>
      </w:pPr>
      <w:r w:rsidRPr="007F0352">
        <w:t>SÄS, Skene</w:t>
      </w:r>
    </w:p>
    <w:p w:rsidR="007F0352" w:rsidP="007F0352" w:rsidRDefault="007F0352" w14:paraId="40A1C786" w14:textId="4A9C821A">
      <w:r w:rsidRPr="007F0352">
        <w:rPr>
          <w:rFonts w:ascii="Times New Roman" w:hAnsi="Times New Roman"/>
          <w:sz w:val="24"/>
        </w:rPr>
        <w:t>Elkonvertering Skene: 0320-77 91 77</w:t>
      </w:r>
    </w:p>
    <w:p w:rsidR="007F0352" w:rsidP="00B52651" w:rsidRDefault="007F0352" w14:paraId="0263E918"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C61D8" w:rsidRDefault="00FC61D8" w14:paraId="273C2DEC" w14:textId="77777777">
      <w:r>
        <w:separator/>
      </w:r>
    </w:p>
  </w:endnote>
  <w:endnote w:type="continuationSeparator" w:id="0">
    <w:p w:rsidR="00FC61D8" w:rsidRDefault="00FC61D8" w14:paraId="6FCB05C8" w14:textId="77777777">
      <w:r>
        <w:continuationSeparator/>
      </w:r>
    </w:p>
  </w:endnote>
  <w:endnote w:type="continuationNotice" w:id="1">
    <w:p w:rsidR="00FC61D8" w:rsidRDefault="00FC61D8" w14:paraId="3DC0598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C61D8" w:rsidRDefault="00FC61D8" w14:paraId="6BF2D813" w14:textId="77777777"/>
  </w:footnote>
  <w:footnote w:type="continuationSeparator" w:id="0">
    <w:p w:rsidR="00FC61D8" w:rsidRDefault="00FC61D8" w14:paraId="79639636" w14:textId="77777777">
      <w:r>
        <w:continuationSeparator/>
      </w:r>
    </w:p>
  </w:footnote>
  <w:footnote w:type="continuationNotice" w:id="1">
    <w:p w:rsidR="00FC61D8" w:rsidRDefault="00FC61D8" w14:paraId="4F9C28B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6C21"/>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4E2"/>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0352"/>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09B7"/>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C61D8"/>
    <w:rsid w:val="00FD3C70"/>
    <w:rsid w:val="00FD6820"/>
    <w:rsid w:val="00FE12D8"/>
    <w:rsid w:val="00FF7C02"/>
    <w:rsid w:val="024801E3"/>
    <w:rsid w:val="38F6400B"/>
    <w:rsid w:val="595CDD1C"/>
    <w:rsid w:val="647B2B65"/>
    <w:rsid w:val="6B2CF8ED"/>
    <w:rsid w:val="6CE8CE0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Elkonvertering, information inför</dc:title>
  <dc:subject/>
  <dc:creator/>
  <keywords/>
  <lastModifiedBy>Nicola Heinze</lastModifiedBy>
  <revision>2</revision>
  <dcterms:created xsi:type="dcterms:W3CDTF">2024-11-29T13:49:00.0000000Z</dcterms:created>
  <dcterms:modified xsi:type="dcterms:W3CDTF">2025-01-28T08:39:27.0000000Z</dcterms:modified>
</coreProperties>
</file>