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79A18" w14:textId="5DAC7523" w:rsidR="00B52651" w:rsidRDefault="000C2CB5" w:rsidP="00B52651">
      <w:pPr>
        <w:pStyle w:val="Rubrik1"/>
      </w:pPr>
      <w:r w:rsidRPr="00444492">
        <w:t>Insulinpumpguide</w:t>
      </w:r>
      <w:bookmarkStart w:id="0" w:name="_Toc321146591"/>
      <w:bookmarkEnd w:id="0"/>
    </w:p>
    <w:p w14:paraId="13A60A42" w14:textId="6D5FA429" w:rsidR="000C2CB5" w:rsidRDefault="000C2CB5" w:rsidP="00247E96">
      <w:pPr>
        <w:rPr>
          <w:highlight w:val="yellow"/>
        </w:rPr>
      </w:pPr>
      <w:r w:rsidRPr="00535C26">
        <w:rPr>
          <w:rFonts w:ascii="Arial" w:hAnsi="Arial" w:cs="Arial"/>
          <w:bCs/>
          <w:iCs/>
          <w:noProof/>
          <w:kern w:val="32"/>
          <w:szCs w:val="32"/>
        </w:rPr>
        <w:drawing>
          <wp:inline distT="0" distB="0" distL="0" distR="0" wp14:anchorId="0929BC8C" wp14:editId="2132FFE2">
            <wp:extent cx="4057650" cy="2019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57650" cy="2019300"/>
                    </a:xfrm>
                    <a:prstGeom prst="rect">
                      <a:avLst/>
                    </a:prstGeom>
                    <a:noFill/>
                    <a:ln>
                      <a:noFill/>
                    </a:ln>
                  </pic:spPr>
                </pic:pic>
              </a:graphicData>
            </a:graphic>
          </wp:inline>
        </w:drawing>
      </w:r>
    </w:p>
    <w:p w14:paraId="3BA3F0CC" w14:textId="77777777" w:rsidR="000C2CB5" w:rsidRPr="000C2CB5" w:rsidRDefault="000C2CB5" w:rsidP="000C2CB5">
      <w:pPr>
        <w:pStyle w:val="Rubrik2"/>
      </w:pPr>
      <w:r w:rsidRPr="000C2CB5">
        <w:t>Rekommendationer till dig som bär insulinpump</w:t>
      </w:r>
    </w:p>
    <w:p w14:paraId="52BE24C6" w14:textId="77777777" w:rsidR="000C2CB5" w:rsidRPr="000C2CB5" w:rsidRDefault="000C2CB5" w:rsidP="000C2CB5">
      <w:pPr>
        <w:pStyle w:val="Punktlista"/>
      </w:pPr>
      <w:r w:rsidRPr="000C2CB5">
        <w:t>Kontrollera dagligen ditt blodsocker (minst morgon och före sänggående + någon gång under dagen, men gärna oftare enligt din individuella rekommendation)</w:t>
      </w:r>
    </w:p>
    <w:p w14:paraId="63959A11" w14:textId="77777777" w:rsidR="000C2CB5" w:rsidRDefault="000C2CB5" w:rsidP="000C2CB5">
      <w:pPr>
        <w:pStyle w:val="Punktlista"/>
      </w:pPr>
      <w:r w:rsidRPr="000C2CB5">
        <w:t>Mät alltid före och efter byte av nål</w:t>
      </w:r>
    </w:p>
    <w:p w14:paraId="080907A4" w14:textId="77777777" w:rsidR="000C2CB5" w:rsidRPr="000C2CB5" w:rsidRDefault="000C2CB5" w:rsidP="000C2CB5">
      <w:pPr>
        <w:pStyle w:val="Punktlista"/>
        <w:numPr>
          <w:ilvl w:val="0"/>
          <w:numId w:val="0"/>
        </w:numPr>
        <w:ind w:left="1304"/>
      </w:pPr>
    </w:p>
    <w:p w14:paraId="7D446BB8" w14:textId="77777777" w:rsidR="000C2CB5" w:rsidRPr="000C2CB5" w:rsidRDefault="000C2CB5" w:rsidP="000C2CB5">
      <w:pPr>
        <w:pStyle w:val="Rubrik2"/>
      </w:pPr>
      <w:r w:rsidRPr="000C2CB5">
        <w:t xml:space="preserve">Lågt blodsocker = hypoglykemi = känning </w:t>
      </w:r>
    </w:p>
    <w:p w14:paraId="44E5611D" w14:textId="77777777" w:rsidR="000C2CB5" w:rsidRDefault="000C2CB5" w:rsidP="00F37AC7">
      <w:pPr>
        <w:pStyle w:val="Punktlista"/>
      </w:pPr>
      <w:r w:rsidRPr="00F37AC7">
        <w:t>Ät eller drick något sött, bäst är att ta 3-4 druvsockertabletter (tugga dem väl). För att få snabbare effekt - lös upp tabletterna i ett halvt glas vatten (OBS: Ej iskallt vatten då det tar längre tid).</w:t>
      </w:r>
    </w:p>
    <w:p w14:paraId="14B8D6F7" w14:textId="77777777" w:rsidR="00F37AC7" w:rsidRPr="00F37AC7" w:rsidRDefault="00F37AC7" w:rsidP="00F37AC7">
      <w:pPr>
        <w:pStyle w:val="Punktlista"/>
        <w:numPr>
          <w:ilvl w:val="0"/>
          <w:numId w:val="0"/>
        </w:numPr>
        <w:ind w:left="1304"/>
      </w:pPr>
    </w:p>
    <w:p w14:paraId="1353F8C2" w14:textId="77777777" w:rsidR="000C2CB5" w:rsidRPr="008255D4" w:rsidRDefault="000C2CB5" w:rsidP="000C2CB5">
      <w:pPr>
        <w:pStyle w:val="Rubrik3"/>
      </w:pPr>
      <w:r w:rsidRPr="008255D4">
        <w:t>Vid kraftig känning</w:t>
      </w:r>
    </w:p>
    <w:p w14:paraId="177AD69D" w14:textId="77777777" w:rsidR="000C2CB5" w:rsidRPr="007641C3" w:rsidRDefault="000C2CB5" w:rsidP="007641C3">
      <w:pPr>
        <w:pStyle w:val="Punktlista"/>
      </w:pPr>
      <w:r w:rsidRPr="007641C3">
        <w:t>Koppla bort pumpen vid kraftig känning</w:t>
      </w:r>
    </w:p>
    <w:p w14:paraId="5E87F7FC" w14:textId="77777777" w:rsidR="000C2CB5" w:rsidRPr="007641C3" w:rsidRDefault="000C2CB5" w:rsidP="007641C3">
      <w:pPr>
        <w:pStyle w:val="Punktlista"/>
      </w:pPr>
      <w:r w:rsidRPr="007641C3">
        <w:t>Mät blodsockret efter 10 minuter så att du ser att det stiger och mät sedan minst en gång till efter ytterligare 10 minuter</w:t>
      </w:r>
    </w:p>
    <w:p w14:paraId="21416C2B" w14:textId="77777777" w:rsidR="000C2CB5" w:rsidRPr="007641C3" w:rsidRDefault="000C2CB5" w:rsidP="007641C3">
      <w:pPr>
        <w:pStyle w:val="Punktlista"/>
      </w:pPr>
      <w:r w:rsidRPr="007641C3">
        <w:lastRenderedPageBreak/>
        <w:t>Kontrollera pumpens funktioner</w:t>
      </w:r>
    </w:p>
    <w:p w14:paraId="65DF7D7E" w14:textId="77777777" w:rsidR="000C2CB5" w:rsidRPr="007641C3" w:rsidRDefault="000C2CB5" w:rsidP="007641C3">
      <w:pPr>
        <w:pStyle w:val="Punktlista"/>
      </w:pPr>
      <w:r w:rsidRPr="007641C3">
        <w:t>Om pumpen fungerar utan anmärkning, koppla på den igen</w:t>
      </w:r>
    </w:p>
    <w:p w14:paraId="26D92960" w14:textId="77777777" w:rsidR="000C2CB5" w:rsidRDefault="000C2CB5" w:rsidP="000C2CB5">
      <w:r>
        <w:t>Du ska ha druvsocker eller motsvarande tillgänglig dygnet runt ifall en insulinkänning uppkommer för att snabbt kunna få bort denna.</w:t>
      </w:r>
    </w:p>
    <w:p w14:paraId="74152263" w14:textId="77777777" w:rsidR="000C2CB5" w:rsidRDefault="000C2CB5" w:rsidP="000C2CB5">
      <w:r>
        <w:t xml:space="preserve">Ha injektionsspruta med </w:t>
      </w:r>
      <w:proofErr w:type="spellStart"/>
      <w:r>
        <w:t>Glucagon</w:t>
      </w:r>
      <w:proofErr w:type="spellEnd"/>
      <w:r>
        <w:t xml:space="preserve"> tillgänglig (blodsockerhöjande hormon). Gäller även i samband med utlandsresa.</w:t>
      </w:r>
    </w:p>
    <w:p w14:paraId="69D519FC" w14:textId="77777777" w:rsidR="000C2CB5" w:rsidRDefault="000C2CB5" w:rsidP="000C2CB5">
      <w:pPr>
        <w:rPr>
          <w:b/>
          <w:bCs/>
        </w:rPr>
      </w:pPr>
      <w:r w:rsidRPr="005F7594">
        <w:rPr>
          <w:b/>
          <w:bCs/>
        </w:rPr>
        <w:t>Ta gärna med dig en anhörig till dina rutinbesök och speciellt efter en svår insulinkänning.</w:t>
      </w:r>
    </w:p>
    <w:p w14:paraId="7B7449DF" w14:textId="77777777" w:rsidR="000C2CB5" w:rsidRPr="005F7594" w:rsidRDefault="000C2CB5" w:rsidP="000C2CB5">
      <w:pPr>
        <w:rPr>
          <w:b/>
          <w:bCs/>
        </w:rPr>
      </w:pPr>
    </w:p>
    <w:p w14:paraId="2F52D9A6" w14:textId="77777777" w:rsidR="000C2CB5" w:rsidRPr="000C2CB5" w:rsidRDefault="000C2CB5" w:rsidP="000C2CB5">
      <w:pPr>
        <w:pStyle w:val="Rubrik2"/>
      </w:pPr>
      <w:r w:rsidRPr="000C2CB5">
        <w:t>Kraftigt förhöjt blodsocker = kraftig hyperglykemi</w:t>
      </w:r>
    </w:p>
    <w:p w14:paraId="18748DDF" w14:textId="77777777" w:rsidR="000C2CB5" w:rsidRDefault="000C2CB5" w:rsidP="000C2CB5">
      <w:r>
        <w:t xml:space="preserve">Om blodsockret är högt, 15-20 </w:t>
      </w:r>
      <w:proofErr w:type="spellStart"/>
      <w:r>
        <w:t>mmol</w:t>
      </w:r>
      <w:proofErr w:type="spellEnd"/>
      <w:r>
        <w:t xml:space="preserve">/l utan att du vet varför, ska du misstänka läckage i slang eller koppling eller </w:t>
      </w:r>
      <w:proofErr w:type="spellStart"/>
      <w:r>
        <w:t>pumpfel</w:t>
      </w:r>
      <w:proofErr w:type="spellEnd"/>
      <w:r>
        <w:t>.</w:t>
      </w:r>
    </w:p>
    <w:p w14:paraId="4A737250" w14:textId="77777777" w:rsidR="000C2CB5" w:rsidRDefault="000C2CB5" w:rsidP="000C2CB5">
      <w:r>
        <w:t xml:space="preserve">(Gravida och barn kan få en </w:t>
      </w:r>
      <w:proofErr w:type="spellStart"/>
      <w:r>
        <w:t>ketoacidoskoma</w:t>
      </w:r>
      <w:proofErr w:type="spellEnd"/>
      <w:r>
        <w:t xml:space="preserve"> redan vid 12 </w:t>
      </w:r>
      <w:proofErr w:type="spellStart"/>
      <w:r>
        <w:t>mmol</w:t>
      </w:r>
      <w:proofErr w:type="spellEnd"/>
      <w:r>
        <w:t>/l)</w:t>
      </w:r>
    </w:p>
    <w:p w14:paraId="4DDEE453" w14:textId="77777777" w:rsidR="000C2CB5" w:rsidRDefault="000C2CB5" w:rsidP="000C2CB5"/>
    <w:p w14:paraId="49F539C8" w14:textId="77777777" w:rsidR="000C2CB5" w:rsidRDefault="000C2CB5" w:rsidP="000C2CB5">
      <w:pPr>
        <w:pStyle w:val="Rubrik3"/>
      </w:pPr>
      <w:r>
        <w:t xml:space="preserve">Åtgärder: </w:t>
      </w:r>
    </w:p>
    <w:p w14:paraId="5FB69BE0" w14:textId="77777777" w:rsidR="000C2CB5" w:rsidRDefault="000C2CB5" w:rsidP="000C2CB5">
      <w:r>
        <w:t xml:space="preserve">Om du inte kan åtgärda felet direkt: </w:t>
      </w:r>
    </w:p>
    <w:p w14:paraId="7B86C1A1" w14:textId="77777777" w:rsidR="000C2CB5" w:rsidRDefault="000C2CB5" w:rsidP="000C2CB5">
      <w:r>
        <w:t>Ta extra insulin med penna enligt din reservbehandling (se längre fram).</w:t>
      </w:r>
    </w:p>
    <w:p w14:paraId="7BBF34D9" w14:textId="77777777" w:rsidR="000C2CB5" w:rsidRPr="00F37AC7" w:rsidRDefault="000C2CB5" w:rsidP="00F37AC7">
      <w:pPr>
        <w:pStyle w:val="Punktlista"/>
      </w:pPr>
      <w:r w:rsidRPr="00F37AC7">
        <w:t xml:space="preserve">Kontrollera </w:t>
      </w:r>
      <w:proofErr w:type="spellStart"/>
      <w:r w:rsidRPr="00F37AC7">
        <w:t>ketoner</w:t>
      </w:r>
      <w:proofErr w:type="spellEnd"/>
      <w:r w:rsidRPr="00F37AC7">
        <w:t xml:space="preserve"> i blod. Använd urinsticka om </w:t>
      </w:r>
      <w:proofErr w:type="spellStart"/>
      <w:r w:rsidRPr="00F37AC7">
        <w:t>ketontest</w:t>
      </w:r>
      <w:proofErr w:type="spellEnd"/>
      <w:r w:rsidRPr="00F37AC7">
        <w:t xml:space="preserve"> inte är tillgänglig</w:t>
      </w:r>
    </w:p>
    <w:p w14:paraId="715B504E" w14:textId="080F6C35" w:rsidR="000C2CB5" w:rsidRPr="00F37AC7" w:rsidRDefault="000C2CB5" w:rsidP="00F37AC7">
      <w:pPr>
        <w:pStyle w:val="Punktlista"/>
      </w:pPr>
      <w:r w:rsidRPr="00F37AC7">
        <w:t>Felsökning pump (i nämnd ordning):</w:t>
      </w:r>
    </w:p>
    <w:p w14:paraId="5724BAB1" w14:textId="77777777" w:rsidR="000C2CB5" w:rsidRDefault="000C2CB5" w:rsidP="000C2CB5">
      <w:pPr>
        <w:pStyle w:val="Liststycke"/>
        <w:numPr>
          <w:ilvl w:val="0"/>
          <w:numId w:val="21"/>
        </w:numPr>
        <w:tabs>
          <w:tab w:val="clear" w:pos="1349"/>
        </w:tabs>
      </w:pPr>
      <w:r>
        <w:t>BYT SLANG OCH SÄTT NY NÅL</w:t>
      </w:r>
    </w:p>
    <w:p w14:paraId="371B09F8" w14:textId="77777777" w:rsidR="000C2CB5" w:rsidRDefault="000C2CB5" w:rsidP="000C2CB5">
      <w:pPr>
        <w:pStyle w:val="Liststycke"/>
        <w:numPr>
          <w:ilvl w:val="0"/>
          <w:numId w:val="21"/>
        </w:numPr>
        <w:tabs>
          <w:tab w:val="clear" w:pos="1349"/>
        </w:tabs>
      </w:pPr>
      <w:r>
        <w:t>Kontrollera att reservoar är hel och inte läcker</w:t>
      </w:r>
    </w:p>
    <w:p w14:paraId="235A37A0" w14:textId="77777777" w:rsidR="000C2CB5" w:rsidRDefault="000C2CB5" w:rsidP="000C2CB5">
      <w:pPr>
        <w:pStyle w:val="Liststycke"/>
        <w:numPr>
          <w:ilvl w:val="0"/>
          <w:numId w:val="21"/>
        </w:numPr>
        <w:tabs>
          <w:tab w:val="clear" w:pos="1349"/>
        </w:tabs>
      </w:pPr>
      <w:r>
        <w:t>Koppla bort pumpen och kontrollera att den fungerar</w:t>
      </w:r>
    </w:p>
    <w:p w14:paraId="5714C85F" w14:textId="77777777" w:rsidR="000C2CB5" w:rsidRDefault="000C2CB5" w:rsidP="000C2CB5">
      <w:pPr>
        <w:pStyle w:val="Liststycke"/>
        <w:numPr>
          <w:ilvl w:val="0"/>
          <w:numId w:val="21"/>
        </w:numPr>
        <w:tabs>
          <w:tab w:val="clear" w:pos="1349"/>
        </w:tabs>
      </w:pPr>
      <w:r>
        <w:t>Byt insulinreservoar</w:t>
      </w:r>
    </w:p>
    <w:p w14:paraId="5357B6C8" w14:textId="77777777" w:rsidR="000C2CB5" w:rsidRDefault="000C2CB5" w:rsidP="000C2CB5">
      <w:pPr>
        <w:pStyle w:val="Liststycke"/>
        <w:numPr>
          <w:ilvl w:val="0"/>
          <w:numId w:val="21"/>
        </w:numPr>
        <w:tabs>
          <w:tab w:val="clear" w:pos="1349"/>
        </w:tabs>
      </w:pPr>
      <w:r>
        <w:t>Byt batteri</w:t>
      </w:r>
    </w:p>
    <w:p w14:paraId="670C016D" w14:textId="77777777" w:rsidR="000C2CB5" w:rsidRDefault="000C2CB5" w:rsidP="000C2CB5">
      <w:r>
        <w:t>Du skall kontakta ditt diabetesteam eller omedelbart åka till sjukhus om:</w:t>
      </w:r>
    </w:p>
    <w:p w14:paraId="529FAC95" w14:textId="77777777" w:rsidR="000C2CB5" w:rsidRPr="00F37AC7" w:rsidRDefault="000C2CB5" w:rsidP="00F37AC7">
      <w:pPr>
        <w:pStyle w:val="Punktlista"/>
      </w:pPr>
      <w:r w:rsidRPr="00F37AC7">
        <w:t>Blodsockret fortfarande är högt efter 4 timmar, eller</w:t>
      </w:r>
    </w:p>
    <w:p w14:paraId="52AC9EE1" w14:textId="77777777" w:rsidR="000C2CB5" w:rsidRPr="00F37AC7" w:rsidRDefault="000C2CB5" w:rsidP="00F37AC7">
      <w:pPr>
        <w:pStyle w:val="Punktlista"/>
      </w:pPr>
      <w:r w:rsidRPr="00F37AC7">
        <w:t>Om du kräks, eller</w:t>
      </w:r>
    </w:p>
    <w:p w14:paraId="4357F3E8" w14:textId="77777777" w:rsidR="000C2CB5" w:rsidRPr="00F37AC7" w:rsidRDefault="000C2CB5" w:rsidP="00F37AC7">
      <w:pPr>
        <w:pStyle w:val="Punktlista"/>
      </w:pPr>
      <w:r w:rsidRPr="00F37AC7">
        <w:t>Om du har ont i magen</w:t>
      </w:r>
    </w:p>
    <w:p w14:paraId="45CAE056" w14:textId="77777777" w:rsidR="000C2CB5" w:rsidRDefault="000C2CB5" w:rsidP="000C2CB5">
      <w:pPr>
        <w:pStyle w:val="Punktlista"/>
        <w:numPr>
          <w:ilvl w:val="0"/>
          <w:numId w:val="0"/>
        </w:numPr>
        <w:tabs>
          <w:tab w:val="clear" w:pos="1349"/>
        </w:tabs>
        <w:ind w:left="1664" w:hanging="360"/>
      </w:pPr>
    </w:p>
    <w:p w14:paraId="76ABFC9F" w14:textId="77777777" w:rsidR="000C2CB5" w:rsidRDefault="000C2CB5" w:rsidP="000C2CB5">
      <w:pPr>
        <w:pStyle w:val="Punktlista"/>
        <w:numPr>
          <w:ilvl w:val="0"/>
          <w:numId w:val="0"/>
        </w:numPr>
        <w:tabs>
          <w:tab w:val="clear" w:pos="1349"/>
        </w:tabs>
        <w:ind w:left="1664" w:hanging="360"/>
      </w:pPr>
    </w:p>
    <w:p w14:paraId="162D98C2" w14:textId="77777777" w:rsidR="000C2CB5" w:rsidRDefault="000C2CB5" w:rsidP="000C2CB5">
      <w:pPr>
        <w:pStyle w:val="Punktlista"/>
        <w:numPr>
          <w:ilvl w:val="0"/>
          <w:numId w:val="0"/>
        </w:numPr>
        <w:tabs>
          <w:tab w:val="clear" w:pos="1349"/>
        </w:tabs>
        <w:ind w:left="1664" w:hanging="360"/>
      </w:pPr>
    </w:p>
    <w:p w14:paraId="2832E4B8" w14:textId="77777777" w:rsidR="000C2CB5" w:rsidRDefault="000C2CB5" w:rsidP="000C2CB5">
      <w:pPr>
        <w:pStyle w:val="Punktlista"/>
        <w:numPr>
          <w:ilvl w:val="0"/>
          <w:numId w:val="0"/>
        </w:numPr>
        <w:tabs>
          <w:tab w:val="clear" w:pos="1349"/>
        </w:tabs>
        <w:ind w:left="1664" w:hanging="360"/>
      </w:pPr>
    </w:p>
    <w:p w14:paraId="3458AB94" w14:textId="77777777" w:rsidR="000C2CB5" w:rsidRDefault="000C2CB5" w:rsidP="000C2CB5">
      <w:pPr>
        <w:pStyle w:val="Punktlista"/>
        <w:numPr>
          <w:ilvl w:val="0"/>
          <w:numId w:val="0"/>
        </w:numPr>
        <w:tabs>
          <w:tab w:val="clear" w:pos="1349"/>
        </w:tabs>
        <w:ind w:left="1664" w:hanging="360"/>
      </w:pPr>
    </w:p>
    <w:p w14:paraId="1AAB88A9" w14:textId="77777777" w:rsidR="000C2CB5" w:rsidRDefault="000C2CB5" w:rsidP="000C2CB5">
      <w:pPr>
        <w:pStyle w:val="Rubrik2"/>
      </w:pPr>
      <w:r w:rsidRPr="0027028E">
        <w:lastRenderedPageBreak/>
        <w:t xml:space="preserve">Tolkning av </w:t>
      </w:r>
      <w:proofErr w:type="spellStart"/>
      <w:r w:rsidRPr="0027028E">
        <w:t>ketoner</w:t>
      </w:r>
      <w:proofErr w:type="spellEnd"/>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
        <w:gridCol w:w="827"/>
        <w:gridCol w:w="1575"/>
        <w:gridCol w:w="2181"/>
        <w:gridCol w:w="2198"/>
      </w:tblGrid>
      <w:tr w:rsidR="000C2CB5" w:rsidRPr="00535C26" w14:paraId="7409D773" w14:textId="77777777" w:rsidTr="004E1068">
        <w:tc>
          <w:tcPr>
            <w:tcW w:w="0" w:type="auto"/>
            <w:shd w:val="clear" w:color="auto" w:fill="D0CECE"/>
          </w:tcPr>
          <w:p w14:paraId="41A67983" w14:textId="77777777" w:rsidR="000C2CB5" w:rsidRPr="00535C26" w:rsidRDefault="000C2CB5" w:rsidP="004E1068">
            <w:pPr>
              <w:spacing w:before="320" w:after="60" w:line="240" w:lineRule="auto"/>
              <w:ind w:left="0" w:right="0"/>
              <w:outlineLvl w:val="1"/>
              <w:rPr>
                <w:rFonts w:ascii="Arial" w:hAnsi="Arial" w:cs="Arial"/>
                <w:b/>
                <w:bCs/>
                <w:iCs/>
              </w:rPr>
            </w:pPr>
            <w:r w:rsidRPr="00535C26">
              <w:rPr>
                <w:rFonts w:ascii="Arial" w:hAnsi="Arial" w:cs="Arial"/>
                <w:b/>
                <w:bCs/>
                <w:iCs/>
              </w:rPr>
              <w:t>Urin</w:t>
            </w:r>
          </w:p>
        </w:tc>
        <w:tc>
          <w:tcPr>
            <w:tcW w:w="0" w:type="auto"/>
            <w:shd w:val="clear" w:color="auto" w:fill="D0CECE"/>
          </w:tcPr>
          <w:p w14:paraId="2A907753" w14:textId="77777777" w:rsidR="000C2CB5" w:rsidRPr="00535C26" w:rsidRDefault="000C2CB5" w:rsidP="004E1068">
            <w:pPr>
              <w:spacing w:before="320" w:after="60" w:line="240" w:lineRule="auto"/>
              <w:ind w:left="0" w:right="0"/>
              <w:outlineLvl w:val="1"/>
              <w:rPr>
                <w:rFonts w:ascii="Arial" w:hAnsi="Arial" w:cs="Arial"/>
                <w:b/>
                <w:bCs/>
                <w:iCs/>
              </w:rPr>
            </w:pPr>
            <w:r w:rsidRPr="00535C26">
              <w:rPr>
                <w:rFonts w:ascii="Arial" w:hAnsi="Arial" w:cs="Arial"/>
                <w:b/>
                <w:bCs/>
                <w:iCs/>
              </w:rPr>
              <w:t>Blod</w:t>
            </w:r>
          </w:p>
        </w:tc>
        <w:tc>
          <w:tcPr>
            <w:tcW w:w="0" w:type="auto"/>
            <w:shd w:val="clear" w:color="auto" w:fill="D0CECE"/>
          </w:tcPr>
          <w:p w14:paraId="033E71BD" w14:textId="77777777" w:rsidR="000C2CB5" w:rsidRPr="00535C26" w:rsidRDefault="000C2CB5" w:rsidP="004E1068">
            <w:pPr>
              <w:spacing w:before="320" w:after="60" w:line="240" w:lineRule="auto"/>
              <w:ind w:left="0" w:right="0"/>
              <w:outlineLvl w:val="1"/>
              <w:rPr>
                <w:rFonts w:ascii="Arial" w:hAnsi="Arial" w:cs="Arial"/>
                <w:b/>
                <w:bCs/>
                <w:iCs/>
              </w:rPr>
            </w:pPr>
            <w:r w:rsidRPr="00535C26">
              <w:rPr>
                <w:rFonts w:ascii="Arial" w:hAnsi="Arial" w:cs="Arial"/>
                <w:b/>
                <w:bCs/>
                <w:iCs/>
              </w:rPr>
              <w:t>Åtgärd</w:t>
            </w:r>
          </w:p>
        </w:tc>
        <w:tc>
          <w:tcPr>
            <w:tcW w:w="0" w:type="auto"/>
            <w:shd w:val="clear" w:color="auto" w:fill="D0CECE"/>
          </w:tcPr>
          <w:p w14:paraId="0D9E172F" w14:textId="77777777" w:rsidR="000C2CB5" w:rsidRPr="00535C26" w:rsidRDefault="000C2CB5" w:rsidP="004E1068">
            <w:pPr>
              <w:spacing w:before="320" w:after="60" w:line="240" w:lineRule="auto"/>
              <w:ind w:left="0" w:right="0"/>
              <w:outlineLvl w:val="1"/>
              <w:rPr>
                <w:rFonts w:ascii="Arial" w:hAnsi="Arial" w:cs="Arial"/>
                <w:bCs/>
                <w:iCs/>
                <w:sz w:val="32"/>
                <w:szCs w:val="28"/>
              </w:rPr>
            </w:pPr>
          </w:p>
        </w:tc>
        <w:tc>
          <w:tcPr>
            <w:tcW w:w="0" w:type="auto"/>
            <w:shd w:val="clear" w:color="auto" w:fill="D0CECE"/>
          </w:tcPr>
          <w:p w14:paraId="04EC3069" w14:textId="77777777" w:rsidR="000C2CB5" w:rsidRPr="00535C26" w:rsidRDefault="000C2CB5" w:rsidP="004E1068">
            <w:pPr>
              <w:spacing w:before="320" w:after="60" w:line="240" w:lineRule="auto"/>
              <w:ind w:left="0" w:right="0"/>
              <w:outlineLvl w:val="1"/>
              <w:rPr>
                <w:rFonts w:ascii="Arial" w:hAnsi="Arial" w:cs="Arial"/>
                <w:bCs/>
                <w:iCs/>
                <w:sz w:val="32"/>
                <w:szCs w:val="28"/>
              </w:rPr>
            </w:pPr>
          </w:p>
        </w:tc>
      </w:tr>
      <w:tr w:rsidR="000C2CB5" w:rsidRPr="00535C26" w14:paraId="06E1154F" w14:textId="77777777" w:rsidTr="004E1068">
        <w:tc>
          <w:tcPr>
            <w:tcW w:w="0" w:type="auto"/>
            <w:shd w:val="clear" w:color="auto" w:fill="auto"/>
          </w:tcPr>
          <w:p w14:paraId="389B5688"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w:t>
            </w:r>
            <w:r w:rsidRPr="00535C26">
              <w:rPr>
                <w:bCs/>
                <w:iCs/>
                <w:sz w:val="20"/>
                <w:szCs w:val="20"/>
              </w:rPr>
              <w:br/>
              <w:t>(++)</w:t>
            </w:r>
          </w:p>
        </w:tc>
        <w:tc>
          <w:tcPr>
            <w:tcW w:w="0" w:type="auto"/>
            <w:shd w:val="clear" w:color="auto" w:fill="auto"/>
          </w:tcPr>
          <w:p w14:paraId="3A536DB5"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0,6-1,5</w:t>
            </w:r>
          </w:p>
        </w:tc>
        <w:tc>
          <w:tcPr>
            <w:tcW w:w="0" w:type="auto"/>
            <w:shd w:val="clear" w:color="auto" w:fill="auto"/>
          </w:tcPr>
          <w:p w14:paraId="2DA48B7A"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 xml:space="preserve">- Ge extra </w:t>
            </w:r>
            <w:r w:rsidRPr="00535C26">
              <w:rPr>
                <w:bCs/>
                <w:iCs/>
                <w:sz w:val="20"/>
                <w:szCs w:val="20"/>
              </w:rPr>
              <w:br/>
              <w:t>Bolusdos</w:t>
            </w:r>
            <w:r w:rsidRPr="00535C26">
              <w:rPr>
                <w:bCs/>
                <w:iCs/>
                <w:sz w:val="20"/>
                <w:szCs w:val="20"/>
              </w:rPr>
              <w:br/>
              <w:t>insulin med</w:t>
            </w:r>
            <w:r w:rsidRPr="00535C26">
              <w:rPr>
                <w:bCs/>
                <w:iCs/>
                <w:sz w:val="20"/>
                <w:szCs w:val="20"/>
              </w:rPr>
              <w:br/>
              <w:t>pumpen</w:t>
            </w:r>
            <w:r w:rsidRPr="00535C26">
              <w:rPr>
                <w:bCs/>
                <w:iCs/>
                <w:sz w:val="20"/>
                <w:szCs w:val="20"/>
              </w:rPr>
              <w:br/>
              <w:t>- Rikligt med</w:t>
            </w:r>
            <w:r w:rsidRPr="00535C26">
              <w:rPr>
                <w:bCs/>
                <w:iCs/>
                <w:sz w:val="20"/>
                <w:szCs w:val="20"/>
              </w:rPr>
              <w:br/>
              <w:t>dryck</w:t>
            </w:r>
          </w:p>
        </w:tc>
        <w:tc>
          <w:tcPr>
            <w:tcW w:w="0" w:type="auto"/>
            <w:shd w:val="clear" w:color="auto" w:fill="auto"/>
          </w:tcPr>
          <w:p w14:paraId="1C878F2E"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 B-</w:t>
            </w:r>
            <w:proofErr w:type="gramStart"/>
            <w:r w:rsidRPr="00535C26">
              <w:rPr>
                <w:bCs/>
                <w:iCs/>
                <w:sz w:val="20"/>
                <w:szCs w:val="20"/>
              </w:rPr>
              <w:t>Glukos &gt;</w:t>
            </w:r>
            <w:proofErr w:type="gramEnd"/>
            <w:r w:rsidRPr="00535C26">
              <w:rPr>
                <w:bCs/>
                <w:iCs/>
                <w:sz w:val="20"/>
                <w:szCs w:val="20"/>
              </w:rPr>
              <w:t xml:space="preserve"> 15: Ge </w:t>
            </w:r>
            <w:r w:rsidRPr="00535C26">
              <w:rPr>
                <w:bCs/>
                <w:iCs/>
                <w:sz w:val="20"/>
                <w:szCs w:val="20"/>
              </w:rPr>
              <w:br/>
              <w:t>5 % av dygnsdosen</w:t>
            </w:r>
            <w:r w:rsidRPr="00535C26">
              <w:rPr>
                <w:bCs/>
                <w:iCs/>
                <w:sz w:val="20"/>
                <w:szCs w:val="20"/>
              </w:rPr>
              <w:br/>
              <w:t>insulin</w:t>
            </w:r>
            <w:r w:rsidRPr="00535C26">
              <w:rPr>
                <w:bCs/>
                <w:iCs/>
                <w:sz w:val="20"/>
                <w:szCs w:val="20"/>
              </w:rPr>
              <w:br/>
              <w:t>- B-Glukos &gt; 20: Ge</w:t>
            </w:r>
            <w:r w:rsidRPr="00535C26">
              <w:rPr>
                <w:bCs/>
                <w:iCs/>
                <w:sz w:val="20"/>
                <w:szCs w:val="20"/>
              </w:rPr>
              <w:br/>
              <w:t xml:space="preserve">10% av dygnsdosen </w:t>
            </w:r>
            <w:r w:rsidRPr="00535C26">
              <w:rPr>
                <w:bCs/>
                <w:iCs/>
                <w:sz w:val="20"/>
                <w:szCs w:val="20"/>
              </w:rPr>
              <w:br/>
              <w:t>insulin</w:t>
            </w:r>
          </w:p>
        </w:tc>
        <w:tc>
          <w:tcPr>
            <w:tcW w:w="0" w:type="auto"/>
            <w:shd w:val="clear" w:color="auto" w:fill="auto"/>
          </w:tcPr>
          <w:p w14:paraId="178C929B"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 Kontroll av B-Glukos</w:t>
            </w:r>
            <w:r w:rsidRPr="00535C26">
              <w:rPr>
                <w:bCs/>
                <w:iCs/>
                <w:sz w:val="20"/>
                <w:szCs w:val="20"/>
              </w:rPr>
              <w:br/>
              <w:t xml:space="preserve">och </w:t>
            </w:r>
            <w:proofErr w:type="spellStart"/>
            <w:r w:rsidRPr="00535C26">
              <w:rPr>
                <w:bCs/>
                <w:iCs/>
                <w:sz w:val="20"/>
                <w:szCs w:val="20"/>
              </w:rPr>
              <w:t>ketoner</w:t>
            </w:r>
            <w:proofErr w:type="spellEnd"/>
            <w:r w:rsidRPr="00535C26">
              <w:rPr>
                <w:bCs/>
                <w:iCs/>
                <w:sz w:val="20"/>
                <w:szCs w:val="20"/>
              </w:rPr>
              <w:t xml:space="preserve"> efter</w:t>
            </w:r>
            <w:r w:rsidRPr="00535C26">
              <w:rPr>
                <w:bCs/>
                <w:iCs/>
                <w:sz w:val="20"/>
                <w:szCs w:val="20"/>
              </w:rPr>
              <w:br/>
              <w:t xml:space="preserve"> 2-3 timmar</w:t>
            </w:r>
            <w:r w:rsidRPr="00535C26">
              <w:rPr>
                <w:bCs/>
                <w:iCs/>
                <w:sz w:val="20"/>
                <w:szCs w:val="20"/>
              </w:rPr>
              <w:br/>
              <w:t>- Upprepa!</w:t>
            </w:r>
          </w:p>
        </w:tc>
      </w:tr>
      <w:tr w:rsidR="000C2CB5" w:rsidRPr="00535C26" w14:paraId="60C2157C" w14:textId="77777777" w:rsidTr="004E1068">
        <w:tc>
          <w:tcPr>
            <w:tcW w:w="0" w:type="auto"/>
            <w:shd w:val="clear" w:color="auto" w:fill="auto"/>
          </w:tcPr>
          <w:p w14:paraId="03FB38BE"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w:t>
            </w:r>
            <w:r w:rsidRPr="00535C26">
              <w:rPr>
                <w:bCs/>
                <w:iCs/>
                <w:sz w:val="20"/>
                <w:szCs w:val="20"/>
              </w:rPr>
              <w:br/>
              <w:t>(+)</w:t>
            </w:r>
          </w:p>
        </w:tc>
        <w:tc>
          <w:tcPr>
            <w:tcW w:w="0" w:type="auto"/>
            <w:shd w:val="clear" w:color="auto" w:fill="auto"/>
          </w:tcPr>
          <w:p w14:paraId="57BC779C"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1,5-3,0</w:t>
            </w:r>
          </w:p>
        </w:tc>
        <w:tc>
          <w:tcPr>
            <w:tcW w:w="0" w:type="auto"/>
            <w:shd w:val="clear" w:color="auto" w:fill="auto"/>
          </w:tcPr>
          <w:p w14:paraId="74458A6A"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 xml:space="preserve">- Felsökning på </w:t>
            </w:r>
            <w:r w:rsidRPr="00535C26">
              <w:rPr>
                <w:bCs/>
                <w:iCs/>
                <w:sz w:val="20"/>
                <w:szCs w:val="20"/>
              </w:rPr>
              <w:br/>
              <w:t>pumpen*</w:t>
            </w:r>
            <w:r w:rsidRPr="00535C26">
              <w:rPr>
                <w:bCs/>
                <w:iCs/>
                <w:sz w:val="20"/>
                <w:szCs w:val="20"/>
              </w:rPr>
              <w:br/>
              <w:t>- Ge Snabb-</w:t>
            </w:r>
            <w:r w:rsidRPr="00535C26">
              <w:rPr>
                <w:bCs/>
                <w:iCs/>
                <w:sz w:val="20"/>
                <w:szCs w:val="20"/>
              </w:rPr>
              <w:br/>
              <w:t xml:space="preserve">Insulin med </w:t>
            </w:r>
            <w:r w:rsidRPr="00535C26">
              <w:rPr>
                <w:bCs/>
                <w:iCs/>
                <w:sz w:val="20"/>
                <w:szCs w:val="20"/>
              </w:rPr>
              <w:br/>
              <w:t>penna eller</w:t>
            </w:r>
            <w:r w:rsidRPr="00535C26">
              <w:rPr>
                <w:bCs/>
                <w:iCs/>
                <w:sz w:val="20"/>
                <w:szCs w:val="20"/>
              </w:rPr>
              <w:br/>
              <w:t>spruta</w:t>
            </w:r>
            <w:r w:rsidRPr="00535C26">
              <w:rPr>
                <w:bCs/>
                <w:iCs/>
                <w:sz w:val="20"/>
                <w:szCs w:val="20"/>
              </w:rPr>
              <w:br/>
              <w:t>- Dryck: ½-1</w:t>
            </w:r>
            <w:r w:rsidRPr="00535C26">
              <w:rPr>
                <w:bCs/>
                <w:iCs/>
                <w:sz w:val="20"/>
                <w:szCs w:val="20"/>
              </w:rPr>
              <w:br/>
              <w:t>liter per timma</w:t>
            </w:r>
          </w:p>
          <w:p w14:paraId="2ADBF02E" w14:textId="77777777" w:rsidR="000C2CB5" w:rsidRPr="00535C26" w:rsidRDefault="000C2CB5" w:rsidP="004E1068">
            <w:pPr>
              <w:spacing w:before="320" w:after="60" w:line="240" w:lineRule="auto"/>
              <w:ind w:left="0" w:right="0"/>
              <w:outlineLvl w:val="1"/>
              <w:rPr>
                <w:bCs/>
                <w:iCs/>
                <w:sz w:val="20"/>
                <w:szCs w:val="20"/>
              </w:rPr>
            </w:pPr>
          </w:p>
        </w:tc>
        <w:tc>
          <w:tcPr>
            <w:tcW w:w="0" w:type="auto"/>
            <w:shd w:val="clear" w:color="auto" w:fill="auto"/>
          </w:tcPr>
          <w:p w14:paraId="5299EF4C"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 Ge omedelbart 20%</w:t>
            </w:r>
            <w:r w:rsidRPr="00535C26">
              <w:rPr>
                <w:bCs/>
                <w:iCs/>
                <w:sz w:val="20"/>
                <w:szCs w:val="20"/>
              </w:rPr>
              <w:br/>
              <w:t>av dygnsdosen som</w:t>
            </w:r>
            <w:r w:rsidRPr="00535C26">
              <w:rPr>
                <w:bCs/>
                <w:iCs/>
                <w:sz w:val="20"/>
                <w:szCs w:val="20"/>
              </w:rPr>
              <w:br/>
              <w:t xml:space="preserve">snabbinsulin </w:t>
            </w:r>
            <w:proofErr w:type="spellStart"/>
            <w:r w:rsidRPr="00535C26">
              <w:rPr>
                <w:bCs/>
                <w:iCs/>
                <w:sz w:val="20"/>
                <w:szCs w:val="20"/>
              </w:rPr>
              <w:t>subku</w:t>
            </w:r>
            <w:proofErr w:type="spellEnd"/>
            <w:r w:rsidRPr="00535C26">
              <w:rPr>
                <w:bCs/>
                <w:iCs/>
                <w:sz w:val="20"/>
                <w:szCs w:val="20"/>
              </w:rPr>
              <w:t>-</w:t>
            </w:r>
            <w:r w:rsidRPr="00535C26">
              <w:rPr>
                <w:bCs/>
                <w:iCs/>
                <w:sz w:val="20"/>
                <w:szCs w:val="20"/>
              </w:rPr>
              <w:br/>
              <w:t>tant med penna eller</w:t>
            </w:r>
            <w:r w:rsidRPr="00535C26">
              <w:rPr>
                <w:bCs/>
                <w:iCs/>
                <w:sz w:val="20"/>
                <w:szCs w:val="20"/>
              </w:rPr>
              <w:br/>
              <w:t>spruta</w:t>
            </w:r>
            <w:r w:rsidRPr="00535C26">
              <w:rPr>
                <w:bCs/>
                <w:iCs/>
                <w:sz w:val="20"/>
                <w:szCs w:val="20"/>
              </w:rPr>
              <w:br/>
              <w:t>- Ge ytterligare 20%</w:t>
            </w:r>
            <w:r w:rsidRPr="00535C26">
              <w:rPr>
                <w:bCs/>
                <w:iCs/>
                <w:sz w:val="20"/>
                <w:szCs w:val="20"/>
              </w:rPr>
              <w:br/>
              <w:t xml:space="preserve">av dygnsdosen vid </w:t>
            </w:r>
            <w:r w:rsidRPr="00535C26">
              <w:rPr>
                <w:bCs/>
                <w:iCs/>
                <w:sz w:val="20"/>
                <w:szCs w:val="20"/>
              </w:rPr>
              <w:br/>
              <w:t>fortsatt högt B-Glukos</w:t>
            </w:r>
            <w:r w:rsidRPr="00535C26">
              <w:rPr>
                <w:bCs/>
                <w:iCs/>
                <w:sz w:val="20"/>
                <w:szCs w:val="20"/>
              </w:rPr>
              <w:br/>
              <w:t xml:space="preserve">och </w:t>
            </w:r>
            <w:proofErr w:type="spellStart"/>
            <w:r w:rsidRPr="00535C26">
              <w:rPr>
                <w:bCs/>
                <w:iCs/>
                <w:sz w:val="20"/>
                <w:szCs w:val="20"/>
              </w:rPr>
              <w:t>ketoner</w:t>
            </w:r>
            <w:proofErr w:type="spellEnd"/>
            <w:r w:rsidRPr="00535C26">
              <w:rPr>
                <w:bCs/>
                <w:iCs/>
                <w:sz w:val="20"/>
                <w:szCs w:val="20"/>
              </w:rPr>
              <w:t xml:space="preserve"> varannan</w:t>
            </w:r>
            <w:r w:rsidRPr="00535C26">
              <w:rPr>
                <w:bCs/>
                <w:iCs/>
                <w:sz w:val="20"/>
                <w:szCs w:val="20"/>
              </w:rPr>
              <w:br/>
              <w:t>timma</w:t>
            </w:r>
            <w:r w:rsidRPr="00535C26">
              <w:rPr>
                <w:bCs/>
                <w:iCs/>
                <w:sz w:val="20"/>
                <w:szCs w:val="20"/>
              </w:rPr>
              <w:br/>
              <w:t xml:space="preserve">- Om B-Glukos </w:t>
            </w:r>
            <w:proofErr w:type="gramStart"/>
            <w:r w:rsidRPr="00535C26">
              <w:rPr>
                <w:bCs/>
                <w:iCs/>
                <w:sz w:val="20"/>
                <w:szCs w:val="20"/>
              </w:rPr>
              <w:t>&lt; 15</w:t>
            </w:r>
            <w:proofErr w:type="gramEnd"/>
            <w:r w:rsidRPr="00535C26">
              <w:rPr>
                <w:bCs/>
                <w:iCs/>
                <w:sz w:val="20"/>
                <w:szCs w:val="20"/>
              </w:rPr>
              <w:t>:</w:t>
            </w:r>
            <w:r w:rsidRPr="00535C26">
              <w:rPr>
                <w:bCs/>
                <w:iCs/>
                <w:sz w:val="20"/>
                <w:szCs w:val="20"/>
              </w:rPr>
              <w:br/>
              <w:t>Återgå till tidigare</w:t>
            </w:r>
            <w:r w:rsidRPr="00535C26">
              <w:rPr>
                <w:bCs/>
                <w:iCs/>
                <w:sz w:val="20"/>
                <w:szCs w:val="20"/>
              </w:rPr>
              <w:br/>
              <w:t>insulinregim</w:t>
            </w:r>
          </w:p>
        </w:tc>
        <w:tc>
          <w:tcPr>
            <w:tcW w:w="0" w:type="auto"/>
            <w:shd w:val="clear" w:color="auto" w:fill="auto"/>
          </w:tcPr>
          <w:p w14:paraId="767E2799"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 xml:space="preserve">- Vid illamående, </w:t>
            </w:r>
            <w:r w:rsidRPr="00535C26">
              <w:rPr>
                <w:bCs/>
                <w:iCs/>
                <w:sz w:val="20"/>
                <w:szCs w:val="20"/>
              </w:rPr>
              <w:br/>
              <w:t>kräkningar: AKUT</w:t>
            </w:r>
            <w:r w:rsidRPr="00535C26">
              <w:rPr>
                <w:bCs/>
                <w:iCs/>
                <w:sz w:val="20"/>
                <w:szCs w:val="20"/>
              </w:rPr>
              <w:br/>
              <w:t>till sjukhus! – Annars</w:t>
            </w:r>
            <w:r w:rsidRPr="00535C26">
              <w:rPr>
                <w:bCs/>
                <w:iCs/>
                <w:sz w:val="20"/>
                <w:szCs w:val="20"/>
              </w:rPr>
              <w:br/>
              <w:t xml:space="preserve">kontroll av B-Glukos </w:t>
            </w:r>
            <w:r w:rsidRPr="00535C26">
              <w:rPr>
                <w:bCs/>
                <w:iCs/>
                <w:sz w:val="20"/>
                <w:szCs w:val="20"/>
              </w:rPr>
              <w:br/>
              <w:t xml:space="preserve">och </w:t>
            </w:r>
            <w:proofErr w:type="spellStart"/>
            <w:r w:rsidRPr="00535C26">
              <w:rPr>
                <w:bCs/>
                <w:iCs/>
                <w:sz w:val="20"/>
                <w:szCs w:val="20"/>
              </w:rPr>
              <w:t>ketoner</w:t>
            </w:r>
            <w:proofErr w:type="spellEnd"/>
            <w:r w:rsidRPr="00535C26">
              <w:rPr>
                <w:bCs/>
                <w:iCs/>
                <w:sz w:val="20"/>
                <w:szCs w:val="20"/>
              </w:rPr>
              <w:t xml:space="preserve"> efter </w:t>
            </w:r>
            <w:r w:rsidRPr="00535C26">
              <w:rPr>
                <w:bCs/>
                <w:iCs/>
                <w:sz w:val="20"/>
                <w:szCs w:val="20"/>
              </w:rPr>
              <w:br/>
              <w:t>1-2 timmar</w:t>
            </w:r>
            <w:r w:rsidRPr="00535C26">
              <w:rPr>
                <w:bCs/>
                <w:iCs/>
                <w:sz w:val="20"/>
                <w:szCs w:val="20"/>
              </w:rPr>
              <w:br/>
              <w:t>- Upprepa!</w:t>
            </w:r>
          </w:p>
        </w:tc>
      </w:tr>
      <w:tr w:rsidR="000C2CB5" w:rsidRPr="00535C26" w14:paraId="002D0010" w14:textId="77777777" w:rsidTr="004E1068">
        <w:tc>
          <w:tcPr>
            <w:tcW w:w="0" w:type="auto"/>
            <w:shd w:val="clear" w:color="auto" w:fill="auto"/>
          </w:tcPr>
          <w:p w14:paraId="10BF2E76"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w:t>
            </w:r>
          </w:p>
        </w:tc>
        <w:tc>
          <w:tcPr>
            <w:tcW w:w="0" w:type="auto"/>
            <w:shd w:val="clear" w:color="auto" w:fill="auto"/>
          </w:tcPr>
          <w:p w14:paraId="11661460"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&gt;3,0</w:t>
            </w:r>
          </w:p>
        </w:tc>
        <w:tc>
          <w:tcPr>
            <w:tcW w:w="0" w:type="auto"/>
            <w:shd w:val="clear" w:color="auto" w:fill="auto"/>
          </w:tcPr>
          <w:p w14:paraId="1428607F"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 Felsökning på</w:t>
            </w:r>
            <w:r w:rsidRPr="00535C26">
              <w:rPr>
                <w:bCs/>
                <w:iCs/>
                <w:sz w:val="20"/>
                <w:szCs w:val="20"/>
              </w:rPr>
              <w:br/>
              <w:t>pumpen*</w:t>
            </w:r>
            <w:r w:rsidRPr="00535C26">
              <w:rPr>
                <w:bCs/>
                <w:iCs/>
                <w:sz w:val="20"/>
                <w:szCs w:val="20"/>
              </w:rPr>
              <w:br/>
              <w:t>- Drick det du</w:t>
            </w:r>
            <w:r w:rsidRPr="00535C26">
              <w:rPr>
                <w:bCs/>
                <w:iCs/>
                <w:sz w:val="20"/>
                <w:szCs w:val="20"/>
              </w:rPr>
              <w:br/>
              <w:t>kan!</w:t>
            </w:r>
            <w:r w:rsidRPr="00535C26">
              <w:rPr>
                <w:bCs/>
                <w:iCs/>
                <w:sz w:val="20"/>
                <w:szCs w:val="20"/>
              </w:rPr>
              <w:br/>
              <w:t>(EJ LÄSK)</w:t>
            </w:r>
          </w:p>
        </w:tc>
        <w:tc>
          <w:tcPr>
            <w:tcW w:w="0" w:type="auto"/>
            <w:shd w:val="clear" w:color="auto" w:fill="auto"/>
          </w:tcPr>
          <w:p w14:paraId="6C0AB5C3"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 Ge omedelbart 20%</w:t>
            </w:r>
            <w:r w:rsidRPr="00535C26">
              <w:rPr>
                <w:bCs/>
                <w:iCs/>
                <w:sz w:val="20"/>
                <w:szCs w:val="20"/>
              </w:rPr>
              <w:br/>
              <w:t xml:space="preserve">av dygnsdosen </w:t>
            </w:r>
            <w:r w:rsidRPr="00535C26">
              <w:rPr>
                <w:bCs/>
                <w:iCs/>
                <w:sz w:val="20"/>
                <w:szCs w:val="20"/>
              </w:rPr>
              <w:br/>
              <w:t xml:space="preserve">som snabbinsulin </w:t>
            </w:r>
            <w:r w:rsidRPr="00535C26">
              <w:rPr>
                <w:bCs/>
                <w:iCs/>
                <w:sz w:val="20"/>
                <w:szCs w:val="20"/>
              </w:rPr>
              <w:br/>
              <w:t xml:space="preserve">subkutant med penna </w:t>
            </w:r>
            <w:r w:rsidRPr="00535C26">
              <w:rPr>
                <w:bCs/>
                <w:iCs/>
                <w:sz w:val="20"/>
                <w:szCs w:val="20"/>
              </w:rPr>
              <w:br/>
              <w:t>eller spruta</w:t>
            </w:r>
          </w:p>
        </w:tc>
        <w:tc>
          <w:tcPr>
            <w:tcW w:w="0" w:type="auto"/>
            <w:shd w:val="clear" w:color="auto" w:fill="auto"/>
          </w:tcPr>
          <w:p w14:paraId="71EBDA92" w14:textId="77777777" w:rsidR="000C2CB5" w:rsidRPr="00535C26" w:rsidRDefault="000C2CB5" w:rsidP="004E1068">
            <w:pPr>
              <w:spacing w:before="320" w:after="60" w:line="240" w:lineRule="auto"/>
              <w:ind w:left="0" w:right="0"/>
              <w:outlineLvl w:val="1"/>
              <w:rPr>
                <w:bCs/>
                <w:iCs/>
                <w:sz w:val="20"/>
                <w:szCs w:val="20"/>
              </w:rPr>
            </w:pPr>
            <w:r w:rsidRPr="00535C26">
              <w:rPr>
                <w:bCs/>
                <w:iCs/>
                <w:sz w:val="20"/>
                <w:szCs w:val="20"/>
              </w:rPr>
              <w:t>- Kontakta akut-</w:t>
            </w:r>
            <w:r w:rsidRPr="00535C26">
              <w:rPr>
                <w:bCs/>
                <w:iCs/>
                <w:sz w:val="20"/>
                <w:szCs w:val="20"/>
              </w:rPr>
              <w:br/>
              <w:t>mottagningen genast!</w:t>
            </w:r>
            <w:r w:rsidRPr="00535C26">
              <w:rPr>
                <w:bCs/>
                <w:iCs/>
                <w:sz w:val="20"/>
                <w:szCs w:val="20"/>
              </w:rPr>
              <w:br/>
            </w:r>
            <w:r w:rsidRPr="00535C26">
              <w:rPr>
                <w:b/>
                <w:bCs/>
                <w:iCs/>
                <w:sz w:val="20"/>
                <w:szCs w:val="20"/>
              </w:rPr>
              <w:t>AKUT</w:t>
            </w:r>
            <w:r w:rsidRPr="00535C26">
              <w:rPr>
                <w:bCs/>
                <w:iCs/>
                <w:sz w:val="20"/>
                <w:szCs w:val="20"/>
              </w:rPr>
              <w:t xml:space="preserve"> </w:t>
            </w:r>
            <w:r w:rsidRPr="00535C26">
              <w:rPr>
                <w:b/>
                <w:bCs/>
                <w:iCs/>
                <w:sz w:val="20"/>
                <w:szCs w:val="20"/>
              </w:rPr>
              <w:t>till sjukhus</w:t>
            </w:r>
          </w:p>
        </w:tc>
      </w:tr>
    </w:tbl>
    <w:p w14:paraId="59682460" w14:textId="77777777" w:rsidR="000C2CB5" w:rsidRPr="00535C26" w:rsidRDefault="000C2CB5" w:rsidP="000C2CB5">
      <w:pPr>
        <w:autoSpaceDE w:val="0"/>
        <w:autoSpaceDN w:val="0"/>
        <w:adjustRightInd w:val="0"/>
        <w:spacing w:after="0" w:line="241" w:lineRule="atLeast"/>
        <w:ind w:left="0" w:right="0"/>
        <w:rPr>
          <w:rFonts w:ascii="Garamond" w:hAnsi="Garamond" w:cs="Garamond"/>
          <w:b/>
          <w:bCs/>
          <w:color w:val="000000"/>
          <w:szCs w:val="22"/>
        </w:rPr>
      </w:pPr>
    </w:p>
    <w:p w14:paraId="0B486A6B" w14:textId="77777777" w:rsidR="000C2CB5" w:rsidRDefault="000C2CB5" w:rsidP="000C2CB5"/>
    <w:p w14:paraId="7427502D" w14:textId="77777777" w:rsidR="000C2CB5" w:rsidRDefault="000C2CB5" w:rsidP="000C2CB5">
      <w:pPr>
        <w:pStyle w:val="Rubrik2"/>
      </w:pPr>
      <w:r>
        <w:t xml:space="preserve">*Felsökning pump: </w:t>
      </w:r>
    </w:p>
    <w:p w14:paraId="233BCF3A" w14:textId="77777777" w:rsidR="000C2CB5" w:rsidRDefault="000C2CB5" w:rsidP="000C2CB5">
      <w:pPr>
        <w:pStyle w:val="Liststycke"/>
        <w:numPr>
          <w:ilvl w:val="0"/>
          <w:numId w:val="25"/>
        </w:numPr>
      </w:pPr>
      <w:r>
        <w:t>BYT SLANG OCH SÄTT NY NÅL</w:t>
      </w:r>
    </w:p>
    <w:p w14:paraId="4889A7BB" w14:textId="77777777" w:rsidR="000C2CB5" w:rsidRDefault="000C2CB5" w:rsidP="000C2CB5">
      <w:pPr>
        <w:pStyle w:val="Liststycke"/>
        <w:numPr>
          <w:ilvl w:val="0"/>
          <w:numId w:val="25"/>
        </w:numPr>
      </w:pPr>
      <w:r>
        <w:t xml:space="preserve">Kontrollera att reservoar är hel och inte läcker </w:t>
      </w:r>
    </w:p>
    <w:p w14:paraId="63F48B98" w14:textId="77777777" w:rsidR="000C2CB5" w:rsidRDefault="000C2CB5" w:rsidP="000C2CB5">
      <w:pPr>
        <w:pStyle w:val="Liststycke"/>
        <w:numPr>
          <w:ilvl w:val="0"/>
          <w:numId w:val="25"/>
        </w:numPr>
      </w:pPr>
      <w:r>
        <w:t xml:space="preserve">Koppla bort pumpen och kontrollera att den fungerar </w:t>
      </w:r>
    </w:p>
    <w:p w14:paraId="379C3E2E" w14:textId="77777777" w:rsidR="000C2CB5" w:rsidRDefault="000C2CB5" w:rsidP="000C2CB5">
      <w:pPr>
        <w:pStyle w:val="Liststycke"/>
        <w:numPr>
          <w:ilvl w:val="0"/>
          <w:numId w:val="25"/>
        </w:numPr>
      </w:pPr>
      <w:r>
        <w:t xml:space="preserve">Byt insulinreservoar </w:t>
      </w:r>
    </w:p>
    <w:p w14:paraId="000A3D23" w14:textId="77777777" w:rsidR="000C2CB5" w:rsidRDefault="000C2CB5" w:rsidP="000C2CB5">
      <w:pPr>
        <w:pStyle w:val="Liststycke"/>
        <w:numPr>
          <w:ilvl w:val="0"/>
          <w:numId w:val="25"/>
        </w:numPr>
      </w:pPr>
      <w:r>
        <w:t>Byt batteri</w:t>
      </w:r>
    </w:p>
    <w:p w14:paraId="23D813B3" w14:textId="77777777" w:rsidR="000C2CB5" w:rsidRDefault="000C2CB5" w:rsidP="000C2CB5"/>
    <w:p w14:paraId="33788568" w14:textId="77777777" w:rsidR="000C2CB5" w:rsidRPr="005F7594" w:rsidRDefault="000C2CB5" w:rsidP="000C2CB5">
      <w:pPr>
        <w:rPr>
          <w:b/>
          <w:bCs/>
        </w:rPr>
      </w:pPr>
      <w:r w:rsidRPr="005F7594">
        <w:rPr>
          <w:b/>
          <w:bCs/>
        </w:rPr>
        <w:t>Misstänk alltid - tills motsatsen är bevisad - att illamående, kräkningar, ont i magen eller ont i musklerna har orsakats av en KETOACIDOS!!!</w:t>
      </w:r>
    </w:p>
    <w:p w14:paraId="31A2C3EB" w14:textId="77777777" w:rsidR="000C2CB5" w:rsidRDefault="000C2CB5" w:rsidP="000C2CB5">
      <w:pPr>
        <w:rPr>
          <w:b/>
          <w:bCs/>
        </w:rPr>
      </w:pPr>
      <w:r w:rsidRPr="005F7594">
        <w:rPr>
          <w:b/>
          <w:bCs/>
        </w:rPr>
        <w:t xml:space="preserve">Bättre att åka för tidigt än för sent till akuten. </w:t>
      </w:r>
    </w:p>
    <w:p w14:paraId="6E94C57A" w14:textId="77777777" w:rsidR="000C2CB5" w:rsidRPr="005F7594" w:rsidRDefault="000C2CB5" w:rsidP="000C2CB5">
      <w:pPr>
        <w:rPr>
          <w:b/>
          <w:bCs/>
        </w:rPr>
      </w:pPr>
    </w:p>
    <w:p w14:paraId="0BD8018A" w14:textId="77777777" w:rsidR="000C2CB5" w:rsidRDefault="000C2CB5" w:rsidP="000C2CB5">
      <w:pPr>
        <w:pStyle w:val="Rubrik2"/>
      </w:pPr>
      <w:r>
        <w:lastRenderedPageBreak/>
        <w:t xml:space="preserve">Vid </w:t>
      </w:r>
      <w:r w:rsidRPr="000C2CB5">
        <w:t>pumphaveri</w:t>
      </w:r>
    </w:p>
    <w:p w14:paraId="78BFD3BC" w14:textId="77777777" w:rsidR="000C2CB5" w:rsidRDefault="000C2CB5" w:rsidP="000C2CB5">
      <w:r>
        <w:t xml:space="preserve">Du skall alltid ha en reservbehandling med insulin för penna och känna till dessa doser vid resa, </w:t>
      </w:r>
      <w:proofErr w:type="gramStart"/>
      <w:r>
        <w:t>etc.</w:t>
      </w:r>
      <w:proofErr w:type="gramEnd"/>
    </w:p>
    <w:p w14:paraId="722AD3DF" w14:textId="77777777" w:rsidR="000C2CB5" w:rsidRDefault="000C2CB5" w:rsidP="000C2CB5">
      <w:r>
        <w:t>Reservbehandlingen diskuterar du med din diabetesläkare och diabetessjuksköterska vid varje besök.</w:t>
      </w:r>
    </w:p>
    <w:p w14:paraId="700F0686" w14:textId="77777777" w:rsidR="000C2CB5" w:rsidRDefault="000C2CB5" w:rsidP="000C2CB5">
      <w:r>
        <w:t>Mät ditt blodsocker extra ofta, varannan var tredje timme, när du byter från pumpbehandling till injektioner.</w:t>
      </w:r>
    </w:p>
    <w:p w14:paraId="21E2D4D2" w14:textId="77777777" w:rsidR="007641C3" w:rsidRDefault="007641C3" w:rsidP="000C2CB5"/>
    <w:p w14:paraId="0B7A2DE8" w14:textId="77777777" w:rsidR="000C2CB5" w:rsidRDefault="000C2CB5" w:rsidP="007641C3">
      <w:pPr>
        <w:pStyle w:val="Rubrik3"/>
        <w:ind w:right="565"/>
      </w:pPr>
      <w:r w:rsidRPr="000C2CB5">
        <w:t>Översättning</w:t>
      </w:r>
      <w:r>
        <w:t xml:space="preserve"> av </w:t>
      </w:r>
      <w:proofErr w:type="spellStart"/>
      <w:r>
        <w:t>pumpdos</w:t>
      </w:r>
      <w:proofErr w:type="spellEnd"/>
      <w:r>
        <w:t xml:space="preserve"> till subkutan injektion </w:t>
      </w:r>
    </w:p>
    <w:p w14:paraId="693FCE0F" w14:textId="77777777" w:rsidR="000C2CB5" w:rsidRDefault="000C2CB5" w:rsidP="000C2CB5">
      <w:r>
        <w:t>Är inte tidigare insulinregim känd översätts pumpens doser enligt:</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4"/>
        <w:gridCol w:w="4986"/>
      </w:tblGrid>
      <w:tr w:rsidR="000C2CB5" w:rsidRPr="00535C26" w14:paraId="70AE9816" w14:textId="77777777" w:rsidTr="004E1068">
        <w:tc>
          <w:tcPr>
            <w:tcW w:w="0" w:type="auto"/>
            <w:shd w:val="clear" w:color="auto" w:fill="D0CECE"/>
          </w:tcPr>
          <w:p w14:paraId="4FD0F8CE" w14:textId="77777777" w:rsidR="000C2CB5" w:rsidRPr="00535C26" w:rsidRDefault="000C2CB5" w:rsidP="004E1068">
            <w:pPr>
              <w:spacing w:before="320" w:after="60" w:line="240" w:lineRule="auto"/>
              <w:ind w:left="0" w:right="0"/>
              <w:outlineLvl w:val="1"/>
              <w:rPr>
                <w:rFonts w:ascii="Arial" w:hAnsi="Arial" w:cs="Arial"/>
                <w:b/>
                <w:bCs/>
              </w:rPr>
            </w:pPr>
            <w:proofErr w:type="spellStart"/>
            <w:r w:rsidRPr="00535C26">
              <w:rPr>
                <w:rFonts w:ascii="Arial" w:hAnsi="Arial" w:cs="Arial"/>
                <w:b/>
                <w:bCs/>
              </w:rPr>
              <w:t>Pumpdos</w:t>
            </w:r>
            <w:proofErr w:type="spellEnd"/>
          </w:p>
        </w:tc>
        <w:tc>
          <w:tcPr>
            <w:tcW w:w="0" w:type="auto"/>
            <w:shd w:val="clear" w:color="auto" w:fill="D0CECE"/>
          </w:tcPr>
          <w:p w14:paraId="1EE5CB22" w14:textId="77777777" w:rsidR="000C2CB5" w:rsidRPr="00535C26" w:rsidRDefault="000C2CB5" w:rsidP="004E1068">
            <w:pPr>
              <w:spacing w:before="320" w:after="60" w:line="240" w:lineRule="auto"/>
              <w:ind w:left="0" w:right="0"/>
              <w:outlineLvl w:val="1"/>
              <w:rPr>
                <w:rFonts w:ascii="Arial" w:hAnsi="Arial" w:cs="Arial"/>
                <w:b/>
                <w:bCs/>
              </w:rPr>
            </w:pPr>
            <w:r w:rsidRPr="00535C26">
              <w:rPr>
                <w:rFonts w:ascii="Arial" w:hAnsi="Arial" w:cs="Arial"/>
                <w:b/>
                <w:bCs/>
              </w:rPr>
              <w:t>Översatt till subkutana injektioner:</w:t>
            </w:r>
          </w:p>
        </w:tc>
      </w:tr>
      <w:tr w:rsidR="000C2CB5" w:rsidRPr="00535C26" w14:paraId="0A8DE594" w14:textId="77777777" w:rsidTr="004E1068">
        <w:tc>
          <w:tcPr>
            <w:tcW w:w="0" w:type="auto"/>
            <w:shd w:val="clear" w:color="auto" w:fill="auto"/>
          </w:tcPr>
          <w:p w14:paraId="750D81CB"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r w:rsidRPr="00535C26">
              <w:rPr>
                <w:spacing w:val="1"/>
                <w:sz w:val="20"/>
                <w:szCs w:val="20"/>
              </w:rPr>
              <w:t xml:space="preserve">Programmerad </w:t>
            </w:r>
            <w:proofErr w:type="spellStart"/>
            <w:r w:rsidRPr="00535C26">
              <w:rPr>
                <w:spacing w:val="1"/>
                <w:sz w:val="20"/>
                <w:szCs w:val="20"/>
              </w:rPr>
              <w:t>basdos</w:t>
            </w:r>
            <w:proofErr w:type="spellEnd"/>
            <w:r w:rsidRPr="00535C26">
              <w:rPr>
                <w:spacing w:val="1"/>
                <w:sz w:val="20"/>
                <w:szCs w:val="20"/>
              </w:rPr>
              <w:t xml:space="preserve"> per dygn</w:t>
            </w:r>
          </w:p>
        </w:tc>
        <w:tc>
          <w:tcPr>
            <w:tcW w:w="0" w:type="auto"/>
            <w:shd w:val="clear" w:color="auto" w:fill="auto"/>
          </w:tcPr>
          <w:p w14:paraId="2239480D"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r w:rsidRPr="00535C26">
              <w:rPr>
                <w:spacing w:val="1"/>
                <w:sz w:val="20"/>
                <w:szCs w:val="20"/>
              </w:rPr>
              <w:t>Ge denna dos som långverkande insulin</w:t>
            </w:r>
            <w:r w:rsidRPr="00535C26">
              <w:rPr>
                <w:spacing w:val="1"/>
                <w:sz w:val="20"/>
                <w:szCs w:val="20"/>
              </w:rPr>
              <w:br/>
              <w:t xml:space="preserve">uppdelat på en eller två doser. </w:t>
            </w:r>
            <w:proofErr w:type="gramStart"/>
            <w:r w:rsidRPr="00535C26">
              <w:rPr>
                <w:spacing w:val="1"/>
                <w:sz w:val="20"/>
                <w:szCs w:val="20"/>
              </w:rPr>
              <w:t xml:space="preserve">( </w:t>
            </w:r>
            <w:proofErr w:type="spellStart"/>
            <w:r w:rsidRPr="00535C26">
              <w:rPr>
                <w:spacing w:val="1"/>
                <w:sz w:val="20"/>
                <w:szCs w:val="20"/>
              </w:rPr>
              <w:t>Humulin</w:t>
            </w:r>
            <w:proofErr w:type="spellEnd"/>
            <w:proofErr w:type="gramEnd"/>
            <w:r w:rsidRPr="00535C26">
              <w:rPr>
                <w:spacing w:val="1"/>
                <w:sz w:val="20"/>
                <w:szCs w:val="20"/>
              </w:rPr>
              <w:t xml:space="preserve"> NPH, Abasaglar)</w:t>
            </w:r>
          </w:p>
        </w:tc>
      </w:tr>
      <w:tr w:rsidR="000C2CB5" w:rsidRPr="00535C26" w14:paraId="3114D9DD" w14:textId="77777777" w:rsidTr="004E1068">
        <w:tc>
          <w:tcPr>
            <w:tcW w:w="0" w:type="auto"/>
            <w:shd w:val="clear" w:color="auto" w:fill="auto"/>
          </w:tcPr>
          <w:p w14:paraId="00AD23DB"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r w:rsidRPr="00535C26">
              <w:rPr>
                <w:spacing w:val="1"/>
                <w:sz w:val="20"/>
                <w:szCs w:val="20"/>
              </w:rPr>
              <w:t>Måltidsdoser</w:t>
            </w:r>
          </w:p>
        </w:tc>
        <w:tc>
          <w:tcPr>
            <w:tcW w:w="0" w:type="auto"/>
            <w:shd w:val="clear" w:color="auto" w:fill="auto"/>
          </w:tcPr>
          <w:p w14:paraId="0D4527CF"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r w:rsidRPr="00535C26">
              <w:rPr>
                <w:spacing w:val="1"/>
                <w:sz w:val="20"/>
                <w:szCs w:val="20"/>
              </w:rPr>
              <w:t>Ges som snabbverkande måltidsinsulin.</w:t>
            </w:r>
            <w:r w:rsidRPr="00535C26">
              <w:rPr>
                <w:spacing w:val="1"/>
                <w:sz w:val="20"/>
                <w:szCs w:val="20"/>
              </w:rPr>
              <w:br/>
              <w:t>(</w:t>
            </w:r>
            <w:proofErr w:type="spellStart"/>
            <w:r w:rsidRPr="00535C26">
              <w:rPr>
                <w:spacing w:val="1"/>
                <w:sz w:val="20"/>
                <w:szCs w:val="20"/>
              </w:rPr>
              <w:t>Apidra</w:t>
            </w:r>
            <w:proofErr w:type="spellEnd"/>
            <w:r w:rsidRPr="00535C26">
              <w:rPr>
                <w:spacing w:val="1"/>
                <w:sz w:val="20"/>
                <w:szCs w:val="20"/>
              </w:rPr>
              <w:t xml:space="preserve">, </w:t>
            </w:r>
            <w:proofErr w:type="spellStart"/>
            <w:r w:rsidRPr="00535C26">
              <w:rPr>
                <w:spacing w:val="1"/>
                <w:sz w:val="20"/>
                <w:szCs w:val="20"/>
              </w:rPr>
              <w:t>Humalog</w:t>
            </w:r>
            <w:proofErr w:type="spellEnd"/>
            <w:r w:rsidRPr="00535C26">
              <w:rPr>
                <w:spacing w:val="1"/>
                <w:sz w:val="20"/>
                <w:szCs w:val="20"/>
              </w:rPr>
              <w:t xml:space="preserve">, Novorapid, </w:t>
            </w:r>
            <w:r>
              <w:rPr>
                <w:spacing w:val="1"/>
                <w:sz w:val="20"/>
                <w:szCs w:val="20"/>
              </w:rPr>
              <w:t xml:space="preserve">Insulin </w:t>
            </w:r>
            <w:proofErr w:type="spellStart"/>
            <w:r>
              <w:rPr>
                <w:spacing w:val="1"/>
                <w:sz w:val="20"/>
                <w:szCs w:val="20"/>
              </w:rPr>
              <w:t>Lispro</w:t>
            </w:r>
            <w:proofErr w:type="spellEnd"/>
            <w:r>
              <w:rPr>
                <w:spacing w:val="1"/>
                <w:sz w:val="20"/>
                <w:szCs w:val="20"/>
              </w:rPr>
              <w:t xml:space="preserve">, Insulin </w:t>
            </w:r>
            <w:proofErr w:type="spellStart"/>
            <w:r>
              <w:rPr>
                <w:spacing w:val="1"/>
                <w:sz w:val="20"/>
                <w:szCs w:val="20"/>
              </w:rPr>
              <w:t>Aspart</w:t>
            </w:r>
            <w:proofErr w:type="spellEnd"/>
            <w:r w:rsidRPr="00535C26">
              <w:rPr>
                <w:spacing w:val="1"/>
                <w:sz w:val="20"/>
                <w:szCs w:val="20"/>
              </w:rPr>
              <w:t>)</w:t>
            </w:r>
          </w:p>
        </w:tc>
      </w:tr>
    </w:tbl>
    <w:p w14:paraId="07F6B1F7" w14:textId="77777777" w:rsidR="000C2CB5" w:rsidRPr="00535C26" w:rsidRDefault="000C2CB5" w:rsidP="000C2CB5">
      <w:pPr>
        <w:widowControl w:val="0"/>
        <w:autoSpaceDE w:val="0"/>
        <w:autoSpaceDN w:val="0"/>
        <w:adjustRightInd w:val="0"/>
        <w:spacing w:after="160" w:line="240" w:lineRule="auto"/>
        <w:ind w:left="2500" w:right="0"/>
        <w:textAlignment w:val="center"/>
        <w:rPr>
          <w:spacing w:val="1"/>
        </w:rPr>
      </w:pPr>
    </w:p>
    <w:p w14:paraId="1E16152E" w14:textId="77777777" w:rsidR="000C2CB5" w:rsidRDefault="000C2CB5" w:rsidP="000C2CB5">
      <w:pPr>
        <w:pStyle w:val="Rubrik2"/>
      </w:pPr>
      <w:r>
        <w:t>Vid feber</w:t>
      </w:r>
    </w:p>
    <w:p w14:paraId="503749A2" w14:textId="77777777" w:rsidR="000C2CB5" w:rsidRDefault="000C2CB5" w:rsidP="000C2CB5">
      <w:r>
        <w:t>Vid feber ökar insulinbehovet med 25 % per grad temperaturstegring.</w:t>
      </w:r>
    </w:p>
    <w:p w14:paraId="7410ABB8" w14:textId="77777777" w:rsidR="000C2CB5" w:rsidRDefault="000C2CB5" w:rsidP="000C2CB5">
      <w:r>
        <w:t>Du måste dricka minst 2-3 liter per dag även om du har svårt att äta och dricka.</w:t>
      </w:r>
    </w:p>
    <w:p w14:paraId="3E98AE86" w14:textId="77777777" w:rsidR="000C2CB5" w:rsidRDefault="000C2CB5" w:rsidP="000C2CB5">
      <w:r>
        <w:t>Välj sockrad nyponsoppa, sockrad fruktsoppa, sockrad saft, sockrad kräm, glass, välling eller andra drycker som innehåller kolhydrater och energi.</w:t>
      </w:r>
    </w:p>
    <w:p w14:paraId="386EC831" w14:textId="77777777" w:rsidR="000C2CB5" w:rsidRDefault="000C2CB5" w:rsidP="000C2CB5"/>
    <w:p w14:paraId="026C2E1D" w14:textId="77777777" w:rsidR="000C2CB5" w:rsidRDefault="000C2CB5" w:rsidP="000C2CB5">
      <w:pPr>
        <w:pStyle w:val="Rubrik2"/>
      </w:pPr>
      <w:r>
        <w:t xml:space="preserve">Vid </w:t>
      </w:r>
      <w:r w:rsidRPr="000C2CB5">
        <w:t>magsjuka</w:t>
      </w:r>
      <w:r>
        <w:t xml:space="preserve"> (kräkning med diarréer eller feber)</w:t>
      </w:r>
    </w:p>
    <w:p w14:paraId="0B31C370" w14:textId="77777777" w:rsidR="000C2CB5" w:rsidRDefault="000C2CB5" w:rsidP="000C2CB5">
      <w:r>
        <w:t>I regel är det svårt att äta och dricka när man har ont i magen och mår illa. Trots detta behöver kroppen insulin, ibland mer än vanligt.</w:t>
      </w:r>
    </w:p>
    <w:p w14:paraId="0F235C4F" w14:textId="77777777" w:rsidR="000C2CB5" w:rsidRDefault="000C2CB5" w:rsidP="000C2CB5">
      <w:r>
        <w:t>Låt pumpen gå på basprogrammet med normal eller förhöjd profil. Ta anpassade måltidsdoser när och om du äter.</w:t>
      </w:r>
    </w:p>
    <w:p w14:paraId="5A990B25" w14:textId="77777777" w:rsidR="000C2CB5" w:rsidRDefault="000C2CB5" w:rsidP="000C2CB5">
      <w:r>
        <w:t>Vid kräkningar kan det vara bra att ta måltidsdosen 15-30 minuter efter måltiden, då du vet om du fått behålla maten.</w:t>
      </w:r>
    </w:p>
    <w:p w14:paraId="3C4D6DD6" w14:textId="77777777" w:rsidR="000C2CB5" w:rsidRDefault="000C2CB5" w:rsidP="000C2CB5">
      <w:r>
        <w:t>Kontrollera blodsockret varannan timma och ta vid behov extra insulin i små doser.</w:t>
      </w:r>
    </w:p>
    <w:p w14:paraId="017B6F61" w14:textId="77777777" w:rsidR="000C2CB5" w:rsidRDefault="000C2CB5" w:rsidP="000C2CB5">
      <w:r>
        <w:t xml:space="preserve">Kontrollerar </w:t>
      </w:r>
      <w:proofErr w:type="spellStart"/>
      <w:r>
        <w:t>blodketoner</w:t>
      </w:r>
      <w:proofErr w:type="spellEnd"/>
      <w:r>
        <w:t xml:space="preserve"> var 3:e till 4:e timma.</w:t>
      </w:r>
    </w:p>
    <w:p w14:paraId="776C9E66" w14:textId="77777777" w:rsidR="000C2CB5" w:rsidRDefault="000C2CB5" w:rsidP="000C2CB5">
      <w:r>
        <w:lastRenderedPageBreak/>
        <w:t xml:space="preserve">Försök att dricka så mycket du orkar. </w:t>
      </w:r>
    </w:p>
    <w:p w14:paraId="1D0597CF" w14:textId="77777777" w:rsidR="000C2CB5" w:rsidRDefault="000C2CB5" w:rsidP="000C2CB5">
      <w:r>
        <w:t xml:space="preserve">Drick teskedsvis om du mår illa och välj drycker som innehåller kolhydrater och ger energi. </w:t>
      </w:r>
    </w:p>
    <w:p w14:paraId="7A9D9CAA" w14:textId="77777777" w:rsidR="000C2CB5" w:rsidRDefault="000C2CB5" w:rsidP="000C2CB5">
      <w:r>
        <w:t>Om du har oförändrade besvär, sök akut till läkare och sjukhus.</w:t>
      </w:r>
    </w:p>
    <w:p w14:paraId="5BF6D7C1" w14:textId="77777777" w:rsidR="000C2CB5" w:rsidRDefault="000C2CB5" w:rsidP="000C2CB5"/>
    <w:p w14:paraId="0B901601" w14:textId="77777777" w:rsidR="000C2CB5" w:rsidRDefault="000C2CB5" w:rsidP="000C2CB5">
      <w:pPr>
        <w:pStyle w:val="Rubrik2"/>
      </w:pPr>
      <w:r>
        <w:t xml:space="preserve">Infektion vid </w:t>
      </w:r>
      <w:r w:rsidRPr="000C2CB5">
        <w:t>insticksstället</w:t>
      </w:r>
    </w:p>
    <w:p w14:paraId="31A8DBBD" w14:textId="77777777" w:rsidR="000C2CB5" w:rsidRDefault="000C2CB5" w:rsidP="000C2CB5">
      <w:r>
        <w:t>För att förebygga detta krävs en noggrann hygien.</w:t>
      </w:r>
    </w:p>
    <w:p w14:paraId="36029E0E" w14:textId="77777777" w:rsidR="000C2CB5" w:rsidRDefault="000C2CB5" w:rsidP="000C2CB5">
      <w:r>
        <w:t>Vid byte av insticksställe, som bör ske senast efter 72 timmar, ska huden rengöras med spritkompresser. Låt lufttorka!</w:t>
      </w:r>
    </w:p>
    <w:p w14:paraId="1D764200" w14:textId="77777777" w:rsidR="000C2CB5" w:rsidRDefault="000C2CB5" w:rsidP="000C2CB5">
      <w:r>
        <w:t>Sätt nålen sterilt i huden, dvs. utan att vidröra den.</w:t>
      </w:r>
    </w:p>
    <w:p w14:paraId="5CCEB557" w14:textId="77777777" w:rsidR="000C2CB5" w:rsidRDefault="000C2CB5" w:rsidP="000C2CB5">
      <w:r>
        <w:t>Om infektion ändå skulle uppkomma, märks detta genom en rodnad och smärta lokalt.</w:t>
      </w:r>
    </w:p>
    <w:p w14:paraId="010FC56B" w14:textId="77777777" w:rsidR="000C2CB5" w:rsidRDefault="000C2CB5" w:rsidP="000C2CB5">
      <w:r>
        <w:t xml:space="preserve">Byt insticksställe snarast och ta då genast kontakt med din diabetesläkare/ diabetessjuksköterska eller medicinakutmottagning jourtid för en snabb bedömning med ställningstagande till behandling och antibiotika. </w:t>
      </w:r>
    </w:p>
    <w:p w14:paraId="5515422E" w14:textId="77777777" w:rsidR="000C2CB5" w:rsidRDefault="000C2CB5" w:rsidP="000C2CB5">
      <w:r>
        <w:t xml:space="preserve">Vid återkommande hudinfektion kan man tvätta huden med </w:t>
      </w:r>
      <w:proofErr w:type="spellStart"/>
      <w:r>
        <w:t>Hibiscrub</w:t>
      </w:r>
      <w:proofErr w:type="spellEnd"/>
      <w:r>
        <w:t xml:space="preserve"> regelbundet en gång per vecka.</w:t>
      </w:r>
    </w:p>
    <w:p w14:paraId="0B41D2FC" w14:textId="77777777" w:rsidR="000C2CB5" w:rsidRDefault="000C2CB5" w:rsidP="000C2CB5"/>
    <w:p w14:paraId="2B98D447" w14:textId="77777777" w:rsidR="000C2CB5" w:rsidRPr="00F37AC7" w:rsidRDefault="000C2CB5" w:rsidP="00F37AC7">
      <w:pPr>
        <w:pStyle w:val="Rubrik2"/>
      </w:pPr>
      <w:r w:rsidRPr="00F37AC7">
        <w:t>Resa med tidsförskjutning</w:t>
      </w:r>
    </w:p>
    <w:p w14:paraId="21146683" w14:textId="77777777" w:rsidR="000C2CB5" w:rsidRDefault="000C2CB5" w:rsidP="000C2CB5">
      <w:pPr>
        <w:pStyle w:val="Rubrik3"/>
      </w:pPr>
      <w:r>
        <w:t>Tidsförskjutning max 2 timmar:</w:t>
      </w:r>
    </w:p>
    <w:p w14:paraId="26AD6457" w14:textId="77777777" w:rsidR="000C2CB5" w:rsidRDefault="000C2CB5" w:rsidP="00F37AC7">
      <w:pPr>
        <w:pStyle w:val="Punktlista"/>
      </w:pPr>
      <w:r>
        <w:t>Pumpklockan ställs om direkt</w:t>
      </w:r>
    </w:p>
    <w:p w14:paraId="64EF32A6" w14:textId="77777777" w:rsidR="000C2CB5" w:rsidRDefault="000C2CB5" w:rsidP="000C2CB5">
      <w:pPr>
        <w:pStyle w:val="Rubrik3"/>
      </w:pPr>
      <w:r>
        <w:t xml:space="preserve">Tidsförskjutning mellan 3-4 timmar: </w:t>
      </w:r>
    </w:p>
    <w:p w14:paraId="4776EA5D" w14:textId="77777777" w:rsidR="000C2CB5" w:rsidRDefault="000C2CB5" w:rsidP="00F37AC7">
      <w:pPr>
        <w:pStyle w:val="Punktlista"/>
      </w:pPr>
      <w:r>
        <w:t xml:space="preserve">Vid ankomstdag närmas pumpklockan med 2 timmar till aktuell tid </w:t>
      </w:r>
    </w:p>
    <w:p w14:paraId="3809C661" w14:textId="77777777" w:rsidR="000C2CB5" w:rsidRDefault="000C2CB5" w:rsidP="00F37AC7">
      <w:pPr>
        <w:pStyle w:val="Punktlista"/>
      </w:pPr>
      <w:r>
        <w:t>Efter 1-2 dagen ställs korrekt tid in</w:t>
      </w:r>
    </w:p>
    <w:p w14:paraId="6A0C53D9" w14:textId="77777777" w:rsidR="000C2CB5" w:rsidRDefault="000C2CB5" w:rsidP="000C2CB5">
      <w:pPr>
        <w:pStyle w:val="Rubrik3"/>
      </w:pPr>
      <w:r>
        <w:t xml:space="preserve">Tidsförskjutning 5 timmar och mer: </w:t>
      </w:r>
    </w:p>
    <w:p w14:paraId="75F99926" w14:textId="77777777" w:rsidR="000C2CB5" w:rsidRDefault="000C2CB5" w:rsidP="00F37AC7">
      <w:pPr>
        <w:pStyle w:val="Punktlista"/>
      </w:pPr>
      <w:r>
        <w:t xml:space="preserve">Basaldosen minskas konstant till lägsta andel (notera din normalinställning innan du ändrar) </w:t>
      </w:r>
    </w:p>
    <w:p w14:paraId="03754789" w14:textId="77777777" w:rsidR="000C2CB5" w:rsidRDefault="000C2CB5" w:rsidP="00F37AC7">
      <w:pPr>
        <w:pStyle w:val="Punktlista"/>
      </w:pPr>
      <w:r>
        <w:t xml:space="preserve">Korrigera vid behov med </w:t>
      </w:r>
      <w:proofErr w:type="spellStart"/>
      <w:r>
        <w:t>extrabolus</w:t>
      </w:r>
      <w:proofErr w:type="spellEnd"/>
      <w:r>
        <w:t xml:space="preserve"> </w:t>
      </w:r>
    </w:p>
    <w:p w14:paraId="454608A5" w14:textId="77777777" w:rsidR="000C2CB5" w:rsidRDefault="000C2CB5" w:rsidP="00F37AC7">
      <w:pPr>
        <w:pStyle w:val="Punktlista"/>
      </w:pPr>
      <w:r>
        <w:t xml:space="preserve">Täta blodsockerkontroller var 3:e till 4:e timme </w:t>
      </w:r>
    </w:p>
    <w:p w14:paraId="2AC66C6C" w14:textId="77777777" w:rsidR="000C2CB5" w:rsidRDefault="000C2CB5" w:rsidP="00F37AC7">
      <w:pPr>
        <w:pStyle w:val="Punktlista"/>
      </w:pPr>
      <w:r>
        <w:t>Vanliga basaldosen kan läggas in efter 3-4 dagar</w:t>
      </w:r>
    </w:p>
    <w:p w14:paraId="193A33D8" w14:textId="77777777" w:rsidR="000C2CB5" w:rsidRDefault="000C2CB5" w:rsidP="000C2CB5">
      <w:pPr>
        <w:spacing w:after="0" w:line="240" w:lineRule="auto"/>
        <w:ind w:left="0" w:right="0"/>
      </w:pPr>
      <w:r>
        <w:br w:type="page"/>
      </w:r>
    </w:p>
    <w:p w14:paraId="68E39951" w14:textId="77777777" w:rsidR="000C2CB5" w:rsidRDefault="000C2CB5" w:rsidP="00F37AC7">
      <w:pPr>
        <w:pStyle w:val="Rubrik2"/>
      </w:pPr>
      <w:r>
        <w:lastRenderedPageBreak/>
        <w:t>Reservbehandling för</w:t>
      </w:r>
    </w:p>
    <w:p w14:paraId="7E7DACF0" w14:textId="77777777" w:rsidR="000C2CB5" w:rsidRDefault="000C2CB5" w:rsidP="00F37AC7">
      <w:pPr>
        <w:pStyle w:val="Rubrik2"/>
      </w:pPr>
    </w:p>
    <w:p w14:paraId="36605E56" w14:textId="77777777" w:rsidR="000C2CB5" w:rsidRDefault="000C2CB5" w:rsidP="000C2CB5"/>
    <w:p w14:paraId="2A0FD97E" w14:textId="77777777" w:rsidR="000C2CB5" w:rsidRDefault="000C2CB5" w:rsidP="000C2CB5">
      <w:r>
        <w:t>----------------------------</w:t>
      </w:r>
      <w:r>
        <w:tab/>
      </w:r>
      <w:r>
        <w:tab/>
        <w:t xml:space="preserve"> -----------------------</w:t>
      </w:r>
    </w:p>
    <w:p w14:paraId="3D177EDB" w14:textId="77777777" w:rsidR="000C2CB5" w:rsidRDefault="000C2CB5" w:rsidP="000C2CB5">
      <w:r>
        <w:t>För- och efternamn</w:t>
      </w:r>
      <w:r>
        <w:tab/>
      </w:r>
      <w:r>
        <w:tab/>
        <w:t xml:space="preserve"> Personnummer</w:t>
      </w:r>
    </w:p>
    <w:p w14:paraId="496A675B" w14:textId="77777777" w:rsidR="000C2CB5" w:rsidRPr="00F37AC7" w:rsidRDefault="000C2CB5" w:rsidP="00F37AC7">
      <w:pPr>
        <w:pStyle w:val="Rubrik3"/>
      </w:pPr>
      <w:r w:rsidRPr="00F37AC7">
        <w:t>Långvarigt pumpavbrott (ett dygn eller längre)</w:t>
      </w:r>
    </w:p>
    <w:p w14:paraId="120BF90F" w14:textId="77777777" w:rsidR="000C2CB5" w:rsidRDefault="000C2CB5" w:rsidP="000C2CB5">
      <w:pPr>
        <w:spacing w:after="0"/>
      </w:pPr>
      <w:r>
        <w:t xml:space="preserve">Basinsulin med penna (långverkande insulin) </w:t>
      </w:r>
    </w:p>
    <w:p w14:paraId="705E769C" w14:textId="77777777" w:rsidR="000C2CB5" w:rsidRDefault="000C2CB5" w:rsidP="000C2CB5">
      <w:pPr>
        <w:spacing w:after="0"/>
      </w:pPr>
      <w:r>
        <w:t xml:space="preserve">Utgå från total basaldos i pumpen och lägg till 10% </w:t>
      </w:r>
    </w:p>
    <w:p w14:paraId="72F9276B" w14:textId="77777777" w:rsidR="000C2CB5" w:rsidRDefault="000C2CB5" w:rsidP="000C2CB5">
      <w:r>
        <w:t>Dela resultat i 2 hälften och ge detta morgon och kväll</w:t>
      </w:r>
    </w:p>
    <w:p w14:paraId="5B6A31AD" w14:textId="77777777" w:rsidR="000C2CB5" w:rsidRDefault="000C2CB5" w:rsidP="000C2CB5">
      <w:pPr>
        <w:spacing w:after="0"/>
      </w:pPr>
      <w:r>
        <w:t xml:space="preserve">Exempel: Total basaldos 20 E + 2 E (10 %) = 22 E </w:t>
      </w:r>
    </w:p>
    <w:p w14:paraId="140092CA" w14:textId="77777777" w:rsidR="000C2CB5" w:rsidRDefault="000C2CB5" w:rsidP="000C2CB5">
      <w:r>
        <w:t>11 E på morgonen + 11 E till natten</w:t>
      </w:r>
    </w:p>
    <w:p w14:paraId="750C1A29" w14:textId="77777777" w:rsidR="000C2CB5" w:rsidRPr="00D279AB" w:rsidRDefault="000C2CB5" w:rsidP="000C2CB5">
      <w:pPr>
        <w:pStyle w:val="Rubrik3"/>
        <w:rPr>
          <w:i/>
          <w:iCs/>
        </w:rPr>
      </w:pPr>
      <w:r w:rsidRPr="00D279AB">
        <w:rPr>
          <w:i/>
          <w:iCs/>
        </w:rPr>
        <w:t xml:space="preserve">Måltidsinsulin med penna: </w:t>
      </w:r>
    </w:p>
    <w:p w14:paraId="6C547B5F" w14:textId="77777777" w:rsidR="000C2CB5" w:rsidRDefault="000C2CB5" w:rsidP="000C2CB5">
      <w:r>
        <w:t>Utgå från aktuella måltidsdoser med pumpen</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051"/>
        <w:gridCol w:w="1558"/>
        <w:gridCol w:w="2591"/>
      </w:tblGrid>
      <w:tr w:rsidR="000C2CB5" w:rsidRPr="00535C26" w14:paraId="3ACBCFCD" w14:textId="77777777" w:rsidTr="004E1068">
        <w:trPr>
          <w:trHeight w:hRule="exact" w:val="454"/>
        </w:trPr>
        <w:tc>
          <w:tcPr>
            <w:tcW w:w="1219" w:type="dxa"/>
            <w:shd w:val="clear" w:color="auto" w:fill="D0CECE"/>
          </w:tcPr>
          <w:p w14:paraId="000DDBAF" w14:textId="77777777" w:rsidR="000C2CB5" w:rsidRPr="00535C26" w:rsidRDefault="000C2CB5" w:rsidP="004E1068">
            <w:pPr>
              <w:spacing w:after="60" w:line="240" w:lineRule="auto"/>
              <w:ind w:left="0" w:right="0"/>
              <w:outlineLvl w:val="1"/>
              <w:rPr>
                <w:rFonts w:ascii="Arial" w:hAnsi="Arial" w:cs="Arial"/>
                <w:bCs/>
                <w:iCs/>
                <w:szCs w:val="22"/>
              </w:rPr>
            </w:pPr>
          </w:p>
        </w:tc>
        <w:tc>
          <w:tcPr>
            <w:tcW w:w="1051" w:type="dxa"/>
            <w:shd w:val="clear" w:color="auto" w:fill="D0CECE"/>
          </w:tcPr>
          <w:p w14:paraId="2EB178E8" w14:textId="77777777" w:rsidR="000C2CB5" w:rsidRPr="00535C26" w:rsidRDefault="000C2CB5" w:rsidP="004E1068">
            <w:pPr>
              <w:spacing w:after="60" w:line="240" w:lineRule="auto"/>
              <w:ind w:left="0" w:right="0"/>
              <w:outlineLvl w:val="1"/>
              <w:rPr>
                <w:rFonts w:ascii="Arial" w:hAnsi="Arial" w:cs="Arial"/>
                <w:bCs/>
                <w:iCs/>
                <w:szCs w:val="22"/>
              </w:rPr>
            </w:pPr>
          </w:p>
        </w:tc>
        <w:tc>
          <w:tcPr>
            <w:tcW w:w="1558" w:type="dxa"/>
            <w:shd w:val="clear" w:color="auto" w:fill="D0CECE"/>
          </w:tcPr>
          <w:p w14:paraId="697815D3" w14:textId="77777777" w:rsidR="000C2CB5" w:rsidRPr="00535C26" w:rsidRDefault="000C2CB5" w:rsidP="004E1068">
            <w:pPr>
              <w:spacing w:after="60" w:line="240" w:lineRule="auto"/>
              <w:ind w:left="0" w:right="0"/>
              <w:outlineLvl w:val="1"/>
              <w:rPr>
                <w:rFonts w:ascii="Arial" w:hAnsi="Arial" w:cs="Arial"/>
                <w:b/>
                <w:bCs/>
                <w:iCs/>
                <w:szCs w:val="22"/>
              </w:rPr>
            </w:pPr>
            <w:r w:rsidRPr="00535C26">
              <w:rPr>
                <w:rFonts w:ascii="Arial" w:hAnsi="Arial" w:cs="Arial"/>
                <w:b/>
                <w:bCs/>
                <w:iCs/>
                <w:szCs w:val="22"/>
              </w:rPr>
              <w:t>Pump</w:t>
            </w:r>
          </w:p>
        </w:tc>
        <w:tc>
          <w:tcPr>
            <w:tcW w:w="2591" w:type="dxa"/>
            <w:shd w:val="clear" w:color="auto" w:fill="D0CECE"/>
          </w:tcPr>
          <w:p w14:paraId="3EEA3A4F" w14:textId="77777777" w:rsidR="000C2CB5" w:rsidRPr="00535C26" w:rsidRDefault="000C2CB5" w:rsidP="004E1068">
            <w:pPr>
              <w:spacing w:after="60" w:line="240" w:lineRule="auto"/>
              <w:ind w:left="0" w:right="0"/>
              <w:outlineLvl w:val="1"/>
              <w:rPr>
                <w:rFonts w:ascii="Arial" w:hAnsi="Arial" w:cs="Arial"/>
                <w:b/>
                <w:bCs/>
                <w:iCs/>
                <w:szCs w:val="22"/>
              </w:rPr>
            </w:pPr>
            <w:r w:rsidRPr="00535C26">
              <w:rPr>
                <w:rFonts w:ascii="Arial" w:hAnsi="Arial" w:cs="Arial"/>
                <w:b/>
                <w:bCs/>
                <w:iCs/>
                <w:szCs w:val="22"/>
              </w:rPr>
              <w:t>Penna</w:t>
            </w:r>
          </w:p>
        </w:tc>
      </w:tr>
      <w:tr w:rsidR="000C2CB5" w:rsidRPr="00535C26" w14:paraId="415CA934" w14:textId="77777777" w:rsidTr="004E1068">
        <w:trPr>
          <w:trHeight w:hRule="exact" w:val="454"/>
        </w:trPr>
        <w:tc>
          <w:tcPr>
            <w:tcW w:w="1219" w:type="dxa"/>
            <w:shd w:val="clear" w:color="auto" w:fill="auto"/>
          </w:tcPr>
          <w:p w14:paraId="37EFC2EA" w14:textId="77777777" w:rsidR="000C2CB5" w:rsidRPr="00535C26" w:rsidRDefault="000C2CB5" w:rsidP="004E1068">
            <w:pPr>
              <w:spacing w:after="60" w:line="240" w:lineRule="auto"/>
              <w:ind w:left="0" w:right="0"/>
              <w:outlineLvl w:val="1"/>
              <w:rPr>
                <w:b/>
                <w:bCs/>
                <w:iCs/>
                <w:sz w:val="20"/>
                <w:szCs w:val="20"/>
              </w:rPr>
            </w:pPr>
            <w:r w:rsidRPr="00535C26">
              <w:rPr>
                <w:b/>
                <w:bCs/>
                <w:iCs/>
                <w:sz w:val="20"/>
                <w:szCs w:val="20"/>
              </w:rPr>
              <w:t>Exempel:</w:t>
            </w:r>
          </w:p>
        </w:tc>
        <w:tc>
          <w:tcPr>
            <w:tcW w:w="1051" w:type="dxa"/>
            <w:shd w:val="clear" w:color="auto" w:fill="auto"/>
          </w:tcPr>
          <w:p w14:paraId="041563E0" w14:textId="77777777" w:rsidR="000C2CB5" w:rsidRPr="00535C26" w:rsidRDefault="000C2CB5" w:rsidP="004E1068">
            <w:pPr>
              <w:spacing w:after="60" w:line="240" w:lineRule="auto"/>
              <w:ind w:left="0" w:right="0"/>
              <w:outlineLvl w:val="1"/>
              <w:rPr>
                <w:bCs/>
                <w:iCs/>
                <w:sz w:val="20"/>
                <w:szCs w:val="20"/>
              </w:rPr>
            </w:pPr>
            <w:r w:rsidRPr="00535C26">
              <w:rPr>
                <w:bCs/>
                <w:iCs/>
                <w:sz w:val="20"/>
                <w:szCs w:val="20"/>
              </w:rPr>
              <w:t>Frukost</w:t>
            </w:r>
          </w:p>
        </w:tc>
        <w:tc>
          <w:tcPr>
            <w:tcW w:w="1558" w:type="dxa"/>
            <w:shd w:val="clear" w:color="auto" w:fill="auto"/>
          </w:tcPr>
          <w:p w14:paraId="43A54C2F" w14:textId="77777777" w:rsidR="000C2CB5" w:rsidRPr="00535C26" w:rsidRDefault="000C2CB5" w:rsidP="004E1068">
            <w:pPr>
              <w:spacing w:after="60" w:line="240" w:lineRule="auto"/>
              <w:ind w:left="0" w:right="0"/>
              <w:outlineLvl w:val="1"/>
              <w:rPr>
                <w:bCs/>
                <w:iCs/>
                <w:sz w:val="20"/>
                <w:szCs w:val="20"/>
              </w:rPr>
            </w:pPr>
            <w:r w:rsidRPr="00535C26">
              <w:rPr>
                <w:bCs/>
                <w:iCs/>
                <w:sz w:val="20"/>
                <w:szCs w:val="20"/>
              </w:rPr>
              <w:t>5,6 E</w:t>
            </w:r>
          </w:p>
        </w:tc>
        <w:tc>
          <w:tcPr>
            <w:tcW w:w="2591" w:type="dxa"/>
            <w:shd w:val="clear" w:color="auto" w:fill="auto"/>
          </w:tcPr>
          <w:p w14:paraId="37688FAD" w14:textId="77777777" w:rsidR="000C2CB5" w:rsidRPr="00535C26" w:rsidRDefault="000C2CB5" w:rsidP="004E1068">
            <w:pPr>
              <w:spacing w:after="60" w:line="240" w:lineRule="auto"/>
              <w:ind w:left="0" w:right="0"/>
              <w:outlineLvl w:val="1"/>
              <w:rPr>
                <w:bCs/>
                <w:iCs/>
                <w:sz w:val="20"/>
                <w:szCs w:val="20"/>
              </w:rPr>
            </w:pPr>
            <w:r w:rsidRPr="00535C26">
              <w:rPr>
                <w:bCs/>
                <w:iCs/>
                <w:sz w:val="20"/>
                <w:szCs w:val="20"/>
              </w:rPr>
              <w:t>6 E</w:t>
            </w:r>
          </w:p>
        </w:tc>
      </w:tr>
      <w:tr w:rsidR="000C2CB5" w:rsidRPr="00535C26" w14:paraId="264F9D87" w14:textId="77777777" w:rsidTr="004E1068">
        <w:trPr>
          <w:trHeight w:hRule="exact" w:val="454"/>
        </w:trPr>
        <w:tc>
          <w:tcPr>
            <w:tcW w:w="1219" w:type="dxa"/>
            <w:shd w:val="clear" w:color="auto" w:fill="auto"/>
          </w:tcPr>
          <w:p w14:paraId="1AD40310" w14:textId="77777777" w:rsidR="000C2CB5" w:rsidRPr="00535C26" w:rsidRDefault="000C2CB5" w:rsidP="004E1068">
            <w:pPr>
              <w:spacing w:after="60" w:line="240" w:lineRule="auto"/>
              <w:ind w:left="0" w:right="0"/>
              <w:outlineLvl w:val="1"/>
              <w:rPr>
                <w:rFonts w:ascii="Arial" w:hAnsi="Arial" w:cs="Arial"/>
                <w:bCs/>
                <w:iCs/>
                <w:sz w:val="20"/>
                <w:szCs w:val="20"/>
              </w:rPr>
            </w:pPr>
            <w:r w:rsidRPr="00535C26">
              <w:rPr>
                <w:b/>
                <w:bCs/>
                <w:iCs/>
                <w:sz w:val="20"/>
                <w:szCs w:val="20"/>
              </w:rPr>
              <w:t>Exempel:</w:t>
            </w:r>
          </w:p>
        </w:tc>
        <w:tc>
          <w:tcPr>
            <w:tcW w:w="1051" w:type="dxa"/>
            <w:shd w:val="clear" w:color="auto" w:fill="auto"/>
          </w:tcPr>
          <w:p w14:paraId="5286481D" w14:textId="77777777" w:rsidR="000C2CB5" w:rsidRPr="00535C26" w:rsidRDefault="000C2CB5" w:rsidP="004E1068">
            <w:pPr>
              <w:spacing w:after="60" w:line="240" w:lineRule="auto"/>
              <w:ind w:left="0" w:right="0"/>
              <w:outlineLvl w:val="1"/>
              <w:rPr>
                <w:bCs/>
                <w:iCs/>
                <w:sz w:val="20"/>
                <w:szCs w:val="20"/>
              </w:rPr>
            </w:pPr>
            <w:r w:rsidRPr="00535C26">
              <w:rPr>
                <w:bCs/>
                <w:iCs/>
                <w:sz w:val="20"/>
                <w:szCs w:val="20"/>
              </w:rPr>
              <w:t>Lunch</w:t>
            </w:r>
          </w:p>
        </w:tc>
        <w:tc>
          <w:tcPr>
            <w:tcW w:w="1558" w:type="dxa"/>
            <w:shd w:val="clear" w:color="auto" w:fill="auto"/>
          </w:tcPr>
          <w:p w14:paraId="04896F6F" w14:textId="77777777" w:rsidR="000C2CB5" w:rsidRPr="00535C26" w:rsidRDefault="000C2CB5" w:rsidP="004E1068">
            <w:pPr>
              <w:spacing w:after="60" w:line="240" w:lineRule="auto"/>
              <w:ind w:left="0" w:right="0"/>
              <w:outlineLvl w:val="1"/>
              <w:rPr>
                <w:bCs/>
                <w:iCs/>
                <w:sz w:val="20"/>
                <w:szCs w:val="20"/>
              </w:rPr>
            </w:pPr>
            <w:r w:rsidRPr="00535C26">
              <w:rPr>
                <w:bCs/>
                <w:iCs/>
                <w:sz w:val="20"/>
                <w:szCs w:val="20"/>
              </w:rPr>
              <w:t>4,2 E</w:t>
            </w:r>
          </w:p>
        </w:tc>
        <w:tc>
          <w:tcPr>
            <w:tcW w:w="2591" w:type="dxa"/>
            <w:shd w:val="clear" w:color="auto" w:fill="auto"/>
          </w:tcPr>
          <w:p w14:paraId="2784A235" w14:textId="77777777" w:rsidR="000C2CB5" w:rsidRPr="00535C26" w:rsidRDefault="000C2CB5" w:rsidP="004E1068">
            <w:pPr>
              <w:spacing w:after="60" w:line="240" w:lineRule="auto"/>
              <w:ind w:left="0" w:right="0"/>
              <w:outlineLvl w:val="1"/>
              <w:rPr>
                <w:bCs/>
                <w:iCs/>
                <w:sz w:val="20"/>
                <w:szCs w:val="20"/>
              </w:rPr>
            </w:pPr>
            <w:r w:rsidRPr="00535C26">
              <w:rPr>
                <w:bCs/>
                <w:iCs/>
                <w:sz w:val="20"/>
                <w:szCs w:val="20"/>
              </w:rPr>
              <w:t>4 E</w:t>
            </w:r>
          </w:p>
        </w:tc>
      </w:tr>
      <w:tr w:rsidR="000C2CB5" w:rsidRPr="00535C26" w14:paraId="104D06AD" w14:textId="77777777" w:rsidTr="004E1068">
        <w:trPr>
          <w:trHeight w:hRule="exact" w:val="454"/>
        </w:trPr>
        <w:tc>
          <w:tcPr>
            <w:tcW w:w="1219" w:type="dxa"/>
            <w:shd w:val="clear" w:color="auto" w:fill="auto"/>
          </w:tcPr>
          <w:p w14:paraId="575B0874" w14:textId="77777777" w:rsidR="000C2CB5" w:rsidRPr="00535C26" w:rsidRDefault="000C2CB5" w:rsidP="004E1068">
            <w:pPr>
              <w:spacing w:after="60" w:line="240" w:lineRule="auto"/>
              <w:ind w:left="0" w:right="0"/>
              <w:outlineLvl w:val="1"/>
              <w:rPr>
                <w:rFonts w:ascii="Arial" w:hAnsi="Arial" w:cs="Arial"/>
                <w:bCs/>
                <w:iCs/>
                <w:sz w:val="20"/>
                <w:szCs w:val="20"/>
              </w:rPr>
            </w:pPr>
            <w:r w:rsidRPr="00535C26">
              <w:rPr>
                <w:b/>
                <w:bCs/>
                <w:iCs/>
                <w:sz w:val="20"/>
                <w:szCs w:val="20"/>
              </w:rPr>
              <w:t>Exempel:</w:t>
            </w:r>
          </w:p>
        </w:tc>
        <w:tc>
          <w:tcPr>
            <w:tcW w:w="1051" w:type="dxa"/>
            <w:shd w:val="clear" w:color="auto" w:fill="auto"/>
          </w:tcPr>
          <w:p w14:paraId="5A601DC2" w14:textId="77777777" w:rsidR="000C2CB5" w:rsidRPr="00535C26" w:rsidRDefault="000C2CB5" w:rsidP="004E1068">
            <w:pPr>
              <w:spacing w:after="60" w:line="240" w:lineRule="auto"/>
              <w:ind w:left="0" w:right="0"/>
              <w:outlineLvl w:val="1"/>
              <w:rPr>
                <w:bCs/>
                <w:iCs/>
                <w:sz w:val="20"/>
                <w:szCs w:val="20"/>
              </w:rPr>
            </w:pPr>
            <w:r w:rsidRPr="00535C26">
              <w:rPr>
                <w:bCs/>
                <w:iCs/>
                <w:sz w:val="20"/>
                <w:szCs w:val="20"/>
              </w:rPr>
              <w:t>Middag</w:t>
            </w:r>
          </w:p>
        </w:tc>
        <w:tc>
          <w:tcPr>
            <w:tcW w:w="1558" w:type="dxa"/>
            <w:shd w:val="clear" w:color="auto" w:fill="auto"/>
          </w:tcPr>
          <w:p w14:paraId="34629097" w14:textId="77777777" w:rsidR="000C2CB5" w:rsidRPr="00535C26" w:rsidRDefault="000C2CB5" w:rsidP="004E1068">
            <w:pPr>
              <w:spacing w:after="60" w:line="240" w:lineRule="auto"/>
              <w:ind w:left="0" w:right="0"/>
              <w:outlineLvl w:val="1"/>
              <w:rPr>
                <w:bCs/>
                <w:iCs/>
                <w:sz w:val="20"/>
                <w:szCs w:val="20"/>
              </w:rPr>
            </w:pPr>
            <w:r w:rsidRPr="00535C26">
              <w:rPr>
                <w:bCs/>
                <w:iCs/>
                <w:sz w:val="20"/>
                <w:szCs w:val="20"/>
              </w:rPr>
              <w:t>6,5 E</w:t>
            </w:r>
          </w:p>
        </w:tc>
        <w:tc>
          <w:tcPr>
            <w:tcW w:w="2591" w:type="dxa"/>
            <w:shd w:val="clear" w:color="auto" w:fill="auto"/>
          </w:tcPr>
          <w:p w14:paraId="4451C706" w14:textId="77777777" w:rsidR="000C2CB5" w:rsidRPr="00535C26" w:rsidRDefault="000C2CB5" w:rsidP="004E1068">
            <w:pPr>
              <w:spacing w:after="60" w:line="240" w:lineRule="auto"/>
              <w:ind w:left="0" w:right="0"/>
              <w:outlineLvl w:val="1"/>
              <w:rPr>
                <w:bCs/>
                <w:iCs/>
                <w:sz w:val="20"/>
                <w:szCs w:val="20"/>
              </w:rPr>
            </w:pPr>
            <w:r w:rsidRPr="00535C26">
              <w:rPr>
                <w:bCs/>
                <w:iCs/>
                <w:sz w:val="20"/>
                <w:szCs w:val="20"/>
              </w:rPr>
              <w:t>7 E</w:t>
            </w:r>
          </w:p>
        </w:tc>
      </w:tr>
    </w:tbl>
    <w:p w14:paraId="7605D7FC" w14:textId="77777777" w:rsidR="000C2CB5" w:rsidRDefault="000C2CB5" w:rsidP="000C2CB5"/>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7"/>
        <w:gridCol w:w="3132"/>
      </w:tblGrid>
      <w:tr w:rsidR="000C2CB5" w:rsidRPr="00535C26" w14:paraId="6A1F2F03" w14:textId="77777777" w:rsidTr="004E1068">
        <w:tc>
          <w:tcPr>
            <w:tcW w:w="6419" w:type="dxa"/>
            <w:gridSpan w:val="2"/>
            <w:shd w:val="clear" w:color="auto" w:fill="D0CECE"/>
          </w:tcPr>
          <w:p w14:paraId="593BE724" w14:textId="77777777" w:rsidR="000C2CB5" w:rsidRPr="00535C26" w:rsidRDefault="000C2CB5" w:rsidP="004E1068">
            <w:pPr>
              <w:spacing w:before="320" w:after="60" w:line="240" w:lineRule="auto"/>
              <w:ind w:left="0" w:right="0"/>
              <w:outlineLvl w:val="1"/>
              <w:rPr>
                <w:rFonts w:ascii="Arial" w:hAnsi="Arial" w:cs="Arial"/>
                <w:b/>
                <w:bCs/>
                <w:szCs w:val="28"/>
              </w:rPr>
            </w:pPr>
            <w:r w:rsidRPr="00535C26">
              <w:rPr>
                <w:rFonts w:ascii="Arial" w:hAnsi="Arial" w:cs="Arial"/>
                <w:b/>
                <w:bCs/>
                <w:szCs w:val="28"/>
              </w:rPr>
              <w:t>Individuell plan:</w:t>
            </w:r>
          </w:p>
        </w:tc>
      </w:tr>
      <w:tr w:rsidR="000C2CB5" w:rsidRPr="00535C26" w14:paraId="327EF2FB" w14:textId="77777777" w:rsidTr="004E1068">
        <w:tc>
          <w:tcPr>
            <w:tcW w:w="3287" w:type="dxa"/>
            <w:shd w:val="clear" w:color="auto" w:fill="auto"/>
          </w:tcPr>
          <w:p w14:paraId="495B6540"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r w:rsidRPr="00535C26">
              <w:rPr>
                <w:spacing w:val="1"/>
                <w:sz w:val="20"/>
                <w:szCs w:val="20"/>
              </w:rPr>
              <w:t>Frukost</w:t>
            </w:r>
          </w:p>
        </w:tc>
        <w:tc>
          <w:tcPr>
            <w:tcW w:w="3132" w:type="dxa"/>
            <w:shd w:val="clear" w:color="auto" w:fill="auto"/>
          </w:tcPr>
          <w:p w14:paraId="524815F3" w14:textId="77777777" w:rsidR="000C2CB5" w:rsidRPr="00535C26" w:rsidRDefault="000C2CB5" w:rsidP="004E1068">
            <w:pPr>
              <w:widowControl w:val="0"/>
              <w:autoSpaceDE w:val="0"/>
              <w:autoSpaceDN w:val="0"/>
              <w:adjustRightInd w:val="0"/>
              <w:spacing w:after="160" w:line="240" w:lineRule="auto"/>
              <w:ind w:left="2500" w:right="0"/>
              <w:textAlignment w:val="center"/>
              <w:rPr>
                <w:color w:val="000000"/>
                <w:spacing w:val="1"/>
                <w:sz w:val="20"/>
                <w:szCs w:val="20"/>
              </w:rPr>
            </w:pPr>
            <w:r w:rsidRPr="00535C26">
              <w:rPr>
                <w:color w:val="000000"/>
                <w:spacing w:val="1"/>
                <w:sz w:val="20"/>
                <w:szCs w:val="20"/>
              </w:rPr>
              <w:t>E</w:t>
            </w:r>
          </w:p>
        </w:tc>
      </w:tr>
      <w:tr w:rsidR="000C2CB5" w:rsidRPr="00535C26" w14:paraId="17871AB3" w14:textId="77777777" w:rsidTr="004E1068">
        <w:tc>
          <w:tcPr>
            <w:tcW w:w="3287" w:type="dxa"/>
            <w:shd w:val="clear" w:color="auto" w:fill="auto"/>
          </w:tcPr>
          <w:p w14:paraId="4B3C49A5"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p>
        </w:tc>
        <w:tc>
          <w:tcPr>
            <w:tcW w:w="3132" w:type="dxa"/>
            <w:shd w:val="clear" w:color="auto" w:fill="auto"/>
          </w:tcPr>
          <w:p w14:paraId="62E21D33" w14:textId="77777777" w:rsidR="000C2CB5" w:rsidRPr="00535C26" w:rsidRDefault="000C2CB5" w:rsidP="004E1068">
            <w:pPr>
              <w:widowControl w:val="0"/>
              <w:autoSpaceDE w:val="0"/>
              <w:autoSpaceDN w:val="0"/>
              <w:adjustRightInd w:val="0"/>
              <w:spacing w:after="160" w:line="240" w:lineRule="auto"/>
              <w:ind w:left="2500" w:right="0"/>
              <w:textAlignment w:val="center"/>
              <w:rPr>
                <w:color w:val="000000"/>
                <w:spacing w:val="1"/>
                <w:sz w:val="20"/>
                <w:szCs w:val="20"/>
              </w:rPr>
            </w:pPr>
            <w:r w:rsidRPr="00535C26">
              <w:rPr>
                <w:color w:val="000000"/>
                <w:spacing w:val="1"/>
                <w:sz w:val="20"/>
                <w:szCs w:val="20"/>
              </w:rPr>
              <w:t>E</w:t>
            </w:r>
          </w:p>
        </w:tc>
      </w:tr>
      <w:tr w:rsidR="000C2CB5" w:rsidRPr="00535C26" w14:paraId="16F4A4C1" w14:textId="77777777" w:rsidTr="004E1068">
        <w:tc>
          <w:tcPr>
            <w:tcW w:w="3287" w:type="dxa"/>
            <w:shd w:val="clear" w:color="auto" w:fill="auto"/>
          </w:tcPr>
          <w:p w14:paraId="35181175"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r w:rsidRPr="00535C26">
              <w:rPr>
                <w:spacing w:val="1"/>
                <w:sz w:val="20"/>
                <w:szCs w:val="20"/>
              </w:rPr>
              <w:t>Lunch</w:t>
            </w:r>
          </w:p>
        </w:tc>
        <w:tc>
          <w:tcPr>
            <w:tcW w:w="3132" w:type="dxa"/>
            <w:shd w:val="clear" w:color="auto" w:fill="auto"/>
          </w:tcPr>
          <w:p w14:paraId="77627377" w14:textId="77777777" w:rsidR="000C2CB5" w:rsidRPr="00535C26" w:rsidRDefault="000C2CB5" w:rsidP="004E1068">
            <w:pPr>
              <w:widowControl w:val="0"/>
              <w:autoSpaceDE w:val="0"/>
              <w:autoSpaceDN w:val="0"/>
              <w:adjustRightInd w:val="0"/>
              <w:spacing w:after="160" w:line="240" w:lineRule="auto"/>
              <w:ind w:left="2500" w:right="0"/>
              <w:textAlignment w:val="center"/>
              <w:rPr>
                <w:color w:val="000000"/>
                <w:spacing w:val="1"/>
                <w:sz w:val="20"/>
                <w:szCs w:val="20"/>
              </w:rPr>
            </w:pPr>
            <w:r w:rsidRPr="00535C26">
              <w:rPr>
                <w:color w:val="000000"/>
                <w:spacing w:val="1"/>
                <w:sz w:val="20"/>
                <w:szCs w:val="20"/>
              </w:rPr>
              <w:t>E</w:t>
            </w:r>
          </w:p>
        </w:tc>
      </w:tr>
      <w:tr w:rsidR="000C2CB5" w:rsidRPr="00535C26" w14:paraId="514B9C0E" w14:textId="77777777" w:rsidTr="004E1068">
        <w:tc>
          <w:tcPr>
            <w:tcW w:w="3287" w:type="dxa"/>
            <w:shd w:val="clear" w:color="auto" w:fill="auto"/>
          </w:tcPr>
          <w:p w14:paraId="426131CA"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r w:rsidRPr="00535C26">
              <w:rPr>
                <w:spacing w:val="1"/>
                <w:sz w:val="20"/>
                <w:szCs w:val="20"/>
              </w:rPr>
              <w:t>Middag</w:t>
            </w:r>
          </w:p>
        </w:tc>
        <w:tc>
          <w:tcPr>
            <w:tcW w:w="3132" w:type="dxa"/>
            <w:shd w:val="clear" w:color="auto" w:fill="auto"/>
          </w:tcPr>
          <w:p w14:paraId="25BFFCA2" w14:textId="77777777" w:rsidR="000C2CB5" w:rsidRPr="00535C26" w:rsidRDefault="000C2CB5" w:rsidP="004E1068">
            <w:pPr>
              <w:widowControl w:val="0"/>
              <w:autoSpaceDE w:val="0"/>
              <w:autoSpaceDN w:val="0"/>
              <w:adjustRightInd w:val="0"/>
              <w:spacing w:after="160" w:line="240" w:lineRule="auto"/>
              <w:ind w:left="2500" w:right="0"/>
              <w:textAlignment w:val="center"/>
              <w:rPr>
                <w:color w:val="000000"/>
                <w:spacing w:val="1"/>
                <w:sz w:val="20"/>
                <w:szCs w:val="20"/>
              </w:rPr>
            </w:pPr>
            <w:r w:rsidRPr="00535C26">
              <w:rPr>
                <w:color w:val="000000"/>
                <w:spacing w:val="1"/>
                <w:sz w:val="20"/>
                <w:szCs w:val="20"/>
              </w:rPr>
              <w:t>E</w:t>
            </w:r>
          </w:p>
        </w:tc>
      </w:tr>
      <w:tr w:rsidR="000C2CB5" w:rsidRPr="00535C26" w14:paraId="5147560B" w14:textId="77777777" w:rsidTr="004E1068">
        <w:tc>
          <w:tcPr>
            <w:tcW w:w="3287" w:type="dxa"/>
            <w:shd w:val="clear" w:color="auto" w:fill="auto"/>
          </w:tcPr>
          <w:p w14:paraId="5CAEB0AE"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r w:rsidRPr="00535C26">
              <w:rPr>
                <w:spacing w:val="1"/>
                <w:sz w:val="20"/>
                <w:szCs w:val="20"/>
              </w:rPr>
              <w:t>Kvällsmat</w:t>
            </w:r>
          </w:p>
        </w:tc>
        <w:tc>
          <w:tcPr>
            <w:tcW w:w="3132" w:type="dxa"/>
            <w:shd w:val="clear" w:color="auto" w:fill="auto"/>
          </w:tcPr>
          <w:p w14:paraId="34BCFD1F" w14:textId="77777777" w:rsidR="000C2CB5" w:rsidRPr="00535C26" w:rsidRDefault="000C2CB5" w:rsidP="004E1068">
            <w:pPr>
              <w:widowControl w:val="0"/>
              <w:autoSpaceDE w:val="0"/>
              <w:autoSpaceDN w:val="0"/>
              <w:adjustRightInd w:val="0"/>
              <w:spacing w:after="160" w:line="240" w:lineRule="auto"/>
              <w:ind w:left="2500" w:right="0"/>
              <w:textAlignment w:val="center"/>
              <w:rPr>
                <w:color w:val="000000"/>
                <w:spacing w:val="1"/>
                <w:sz w:val="20"/>
                <w:szCs w:val="20"/>
              </w:rPr>
            </w:pPr>
            <w:r w:rsidRPr="00535C26">
              <w:rPr>
                <w:color w:val="000000"/>
                <w:spacing w:val="1"/>
                <w:sz w:val="20"/>
                <w:szCs w:val="20"/>
              </w:rPr>
              <w:t>E</w:t>
            </w:r>
          </w:p>
        </w:tc>
      </w:tr>
      <w:tr w:rsidR="000C2CB5" w:rsidRPr="00535C26" w14:paraId="207D133E" w14:textId="77777777" w:rsidTr="004E1068">
        <w:tc>
          <w:tcPr>
            <w:tcW w:w="3287" w:type="dxa"/>
            <w:shd w:val="clear" w:color="auto" w:fill="auto"/>
          </w:tcPr>
          <w:p w14:paraId="38BCBE49" w14:textId="77777777" w:rsidR="000C2CB5" w:rsidRPr="00535C26" w:rsidRDefault="000C2CB5" w:rsidP="004E1068">
            <w:pPr>
              <w:widowControl w:val="0"/>
              <w:autoSpaceDE w:val="0"/>
              <w:autoSpaceDN w:val="0"/>
              <w:adjustRightInd w:val="0"/>
              <w:spacing w:after="160" w:line="240" w:lineRule="auto"/>
              <w:ind w:left="0" w:right="0"/>
              <w:textAlignment w:val="center"/>
              <w:rPr>
                <w:spacing w:val="1"/>
                <w:sz w:val="20"/>
                <w:szCs w:val="20"/>
              </w:rPr>
            </w:pPr>
            <w:r w:rsidRPr="00535C26">
              <w:rPr>
                <w:spacing w:val="1"/>
                <w:sz w:val="20"/>
                <w:szCs w:val="20"/>
              </w:rPr>
              <w:t>Till natten</w:t>
            </w:r>
          </w:p>
        </w:tc>
        <w:tc>
          <w:tcPr>
            <w:tcW w:w="3132" w:type="dxa"/>
            <w:shd w:val="clear" w:color="auto" w:fill="auto"/>
          </w:tcPr>
          <w:p w14:paraId="3BDCCBA3" w14:textId="77777777" w:rsidR="000C2CB5" w:rsidRPr="00535C26" w:rsidRDefault="000C2CB5" w:rsidP="004E1068">
            <w:pPr>
              <w:widowControl w:val="0"/>
              <w:autoSpaceDE w:val="0"/>
              <w:autoSpaceDN w:val="0"/>
              <w:adjustRightInd w:val="0"/>
              <w:spacing w:after="160" w:line="240" w:lineRule="auto"/>
              <w:ind w:left="2500" w:right="0"/>
              <w:textAlignment w:val="center"/>
              <w:rPr>
                <w:color w:val="000000"/>
                <w:spacing w:val="1"/>
                <w:sz w:val="20"/>
                <w:szCs w:val="20"/>
              </w:rPr>
            </w:pPr>
            <w:r w:rsidRPr="00535C26">
              <w:rPr>
                <w:color w:val="000000"/>
                <w:spacing w:val="1"/>
                <w:sz w:val="20"/>
                <w:szCs w:val="20"/>
              </w:rPr>
              <w:t>E</w:t>
            </w:r>
          </w:p>
        </w:tc>
      </w:tr>
    </w:tbl>
    <w:p w14:paraId="795801FE" w14:textId="77777777" w:rsidR="000C2CB5" w:rsidRPr="00F37AC7" w:rsidRDefault="000C2CB5" w:rsidP="00F37AC7">
      <w:pPr>
        <w:pStyle w:val="Rubrik3"/>
      </w:pPr>
      <w:r w:rsidRPr="00F37AC7">
        <w:t>K</w:t>
      </w:r>
      <w:r w:rsidRPr="00F37AC7">
        <w:rPr>
          <w:rStyle w:val="Rubrik2Char"/>
          <w:bCs/>
          <w:sz w:val="30"/>
          <w:szCs w:val="24"/>
        </w:rPr>
        <w:t>ortvarigt pumpavbrott (kortare än ett dygn):</w:t>
      </w:r>
    </w:p>
    <w:p w14:paraId="4051709F" w14:textId="77777777" w:rsidR="000C2CB5" w:rsidRDefault="000C2CB5" w:rsidP="000C2CB5">
      <w:r>
        <w:t xml:space="preserve">Basaldosen ersätts med direktverkande insulin var 3:e – 4:e timma under hela dygnet. </w:t>
      </w:r>
      <w:r w:rsidRPr="00683F9E">
        <w:rPr>
          <w:b/>
          <w:bCs/>
        </w:rPr>
        <w:t>KONTROLLERA BLODSOCKRET OFTA!</w:t>
      </w:r>
    </w:p>
    <w:p w14:paraId="0F5A6DA4" w14:textId="77777777" w:rsidR="000C2CB5" w:rsidRDefault="000C2CB5" w:rsidP="000C2CB5"/>
    <w:p w14:paraId="1B2CD2F2" w14:textId="5E3AE9F9" w:rsidR="000C2CB5" w:rsidRDefault="000C2CB5" w:rsidP="000C2CB5">
      <w:r>
        <w:t>……………………………………………</w:t>
      </w:r>
      <w:r w:rsidR="00F37AC7">
        <w:t>……………</w:t>
      </w:r>
      <w:r>
        <w:t xml:space="preserve">… </w:t>
      </w:r>
      <w:r w:rsidR="00F37AC7">
        <w:t xml:space="preserve">   </w:t>
      </w:r>
      <w:r>
        <w:tab/>
        <w:t>……</w:t>
      </w:r>
      <w:r w:rsidR="00F37AC7">
        <w:t>…</w:t>
      </w:r>
      <w:r>
        <w:t>…………</w:t>
      </w:r>
    </w:p>
    <w:p w14:paraId="21A54164" w14:textId="77777777" w:rsidR="000C2CB5" w:rsidRDefault="000C2CB5" w:rsidP="000C2CB5">
      <w:r>
        <w:t xml:space="preserve">Läkarens eller diabetessjuksköterskans underskrift </w:t>
      </w:r>
      <w:r>
        <w:tab/>
        <w:t>Datum</w:t>
      </w:r>
    </w:p>
    <w:p w14:paraId="5BCA6B00" w14:textId="77777777" w:rsidR="000C2CB5" w:rsidRDefault="000C2CB5" w:rsidP="000C2CB5"/>
    <w:p w14:paraId="030677DF" w14:textId="77777777" w:rsidR="00F37AC7" w:rsidRDefault="000C2CB5" w:rsidP="00F37AC7">
      <w:pPr>
        <w:pStyle w:val="Rubrik3"/>
      </w:pPr>
      <w:r w:rsidRPr="00F37AC7">
        <w:lastRenderedPageBreak/>
        <w:t>Kontaktuppgifter</w:t>
      </w:r>
    </w:p>
    <w:p w14:paraId="7F77B863" w14:textId="2A315059" w:rsidR="000C2CB5" w:rsidRPr="000C2CB5" w:rsidRDefault="000C2CB5" w:rsidP="00F37AC7">
      <w:r>
        <w:br/>
      </w:r>
      <w:r w:rsidRPr="000C2CB5">
        <w:t xml:space="preserve">Ansvarig: Detlef Hess, överläkare. </w:t>
      </w:r>
    </w:p>
    <w:p w14:paraId="2EE9A28E" w14:textId="77777777" w:rsidR="000C2CB5" w:rsidRDefault="000C2CB5" w:rsidP="000C2CB5">
      <w:pPr>
        <w:pStyle w:val="Rubrik2"/>
        <w:rPr>
          <w:rFonts w:ascii="Times New Roman" w:eastAsia="Times New Roman" w:hAnsi="Times New Roman" w:cs="Times New Roman"/>
          <w:bCs w:val="0"/>
          <w:color w:val="auto"/>
          <w:sz w:val="24"/>
          <w:szCs w:val="24"/>
        </w:rPr>
      </w:pPr>
      <w:r w:rsidRPr="00D279AB">
        <w:rPr>
          <w:rFonts w:ascii="Times New Roman" w:eastAsia="Times New Roman" w:hAnsi="Times New Roman" w:cs="Times New Roman"/>
          <w:bCs w:val="0"/>
          <w:color w:val="auto"/>
          <w:sz w:val="24"/>
          <w:szCs w:val="24"/>
        </w:rPr>
        <w:t>Telefon: Södra Älvsborgs Sjukhus 033 – 616 10 00.</w:t>
      </w:r>
    </w:p>
    <w:p w14:paraId="540DED56" w14:textId="77777777" w:rsidR="000C2CB5" w:rsidRDefault="000C2CB5" w:rsidP="000C2CB5">
      <w:pPr>
        <w:pStyle w:val="Rubrik2"/>
        <w:rPr>
          <w:rFonts w:ascii="Times New Roman" w:eastAsia="Times New Roman" w:hAnsi="Times New Roman" w:cs="Times New Roman"/>
          <w:bCs w:val="0"/>
          <w:color w:val="auto"/>
          <w:sz w:val="24"/>
          <w:szCs w:val="24"/>
        </w:rPr>
      </w:pPr>
    </w:p>
    <w:p w14:paraId="4CC9FC00" w14:textId="77777777" w:rsidR="000475AB" w:rsidRPr="000475AB" w:rsidRDefault="38F6400B" w:rsidP="000475AB">
      <w: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9">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FF7C37" w14:textId="77777777" w:rsidR="00A84AD6" w:rsidRDefault="00A84AD6">
      <w:r>
        <w:separator/>
      </w:r>
    </w:p>
  </w:endnote>
  <w:endnote w:type="continuationSeparator" w:id="0">
    <w:p w14:paraId="29771AFF" w14:textId="77777777" w:rsidR="00A84AD6" w:rsidRDefault="00A84AD6">
      <w:r>
        <w:continuationSeparator/>
      </w:r>
    </w:p>
  </w:endnote>
  <w:endnote w:type="continuationNotice" w:id="1">
    <w:p w14:paraId="73067C65" w14:textId="77777777" w:rsidR="00A84AD6" w:rsidRDefault="00A84A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706241" w14:textId="77777777" w:rsidR="00A84AD6" w:rsidRDefault="00A84AD6"/>
  </w:footnote>
  <w:footnote w:type="continuationSeparator" w:id="0">
    <w:p w14:paraId="58262E64" w14:textId="77777777" w:rsidR="00A84AD6" w:rsidRDefault="00A84AD6">
      <w:r>
        <w:continuationSeparator/>
      </w:r>
    </w:p>
  </w:footnote>
  <w:footnote w:type="continuationNotice" w:id="1">
    <w:p w14:paraId="4F6DED93" w14:textId="77777777" w:rsidR="00A84AD6" w:rsidRDefault="00A84A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683695"/>
    <w:multiLevelType w:val="hybridMultilevel"/>
    <w:tmpl w:val="52BC717C"/>
    <w:lvl w:ilvl="0" w:tplc="F99A4B8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5" w15:restartNumberingAfterBreak="0">
    <w:nsid w:val="08F37327"/>
    <w:multiLevelType w:val="hybridMultilevel"/>
    <w:tmpl w:val="1ECCCCC8"/>
    <w:lvl w:ilvl="0" w:tplc="041D0005">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0F183AEC"/>
    <w:multiLevelType w:val="hybridMultilevel"/>
    <w:tmpl w:val="5D0ADCF0"/>
    <w:lvl w:ilvl="0" w:tplc="041D0005">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38963A38"/>
    <w:lvl w:ilvl="0" w:tplc="1ABAAE0E">
      <w:start w:val="1"/>
      <w:numFmt w:val="bullet"/>
      <w:pStyle w:val="Punktlista"/>
      <w:lvlText w:val=""/>
      <w:lvlJc w:val="left"/>
      <w:pPr>
        <w:ind w:left="1664" w:hanging="360"/>
      </w:pPr>
      <w:rPr>
        <w:rFonts w:ascii="Symbol" w:hAnsi="Symbol" w:hint="default"/>
      </w:rPr>
    </w:lvl>
    <w:lvl w:ilvl="1" w:tplc="041D0003" w:tentative="1">
      <w:start w:val="1"/>
      <w:numFmt w:val="bullet"/>
      <w:lvlText w:val="o"/>
      <w:lvlJc w:val="left"/>
      <w:pPr>
        <w:ind w:left="2109" w:hanging="360"/>
      </w:pPr>
      <w:rPr>
        <w:rFonts w:ascii="Courier New" w:hAnsi="Courier New" w:cs="Courier New" w:hint="default"/>
      </w:rPr>
    </w:lvl>
    <w:lvl w:ilvl="2" w:tplc="041D0005" w:tentative="1">
      <w:start w:val="1"/>
      <w:numFmt w:val="bullet"/>
      <w:lvlText w:val=""/>
      <w:lvlJc w:val="left"/>
      <w:pPr>
        <w:ind w:left="2829" w:hanging="360"/>
      </w:pPr>
      <w:rPr>
        <w:rFonts w:ascii="Wingdings" w:hAnsi="Wingdings" w:hint="default"/>
      </w:rPr>
    </w:lvl>
    <w:lvl w:ilvl="3" w:tplc="041D0001" w:tentative="1">
      <w:start w:val="1"/>
      <w:numFmt w:val="bullet"/>
      <w:lvlText w:val=""/>
      <w:lvlJc w:val="left"/>
      <w:pPr>
        <w:ind w:left="3549" w:hanging="360"/>
      </w:pPr>
      <w:rPr>
        <w:rFonts w:ascii="Symbol" w:hAnsi="Symbol" w:hint="default"/>
      </w:rPr>
    </w:lvl>
    <w:lvl w:ilvl="4" w:tplc="041D0003" w:tentative="1">
      <w:start w:val="1"/>
      <w:numFmt w:val="bullet"/>
      <w:lvlText w:val="o"/>
      <w:lvlJc w:val="left"/>
      <w:pPr>
        <w:ind w:left="4269" w:hanging="360"/>
      </w:pPr>
      <w:rPr>
        <w:rFonts w:ascii="Courier New" w:hAnsi="Courier New" w:cs="Courier New" w:hint="default"/>
      </w:rPr>
    </w:lvl>
    <w:lvl w:ilvl="5" w:tplc="041D0005" w:tentative="1">
      <w:start w:val="1"/>
      <w:numFmt w:val="bullet"/>
      <w:lvlText w:val=""/>
      <w:lvlJc w:val="left"/>
      <w:pPr>
        <w:ind w:left="4989" w:hanging="360"/>
      </w:pPr>
      <w:rPr>
        <w:rFonts w:ascii="Wingdings" w:hAnsi="Wingdings" w:hint="default"/>
      </w:rPr>
    </w:lvl>
    <w:lvl w:ilvl="6" w:tplc="041D0001" w:tentative="1">
      <w:start w:val="1"/>
      <w:numFmt w:val="bullet"/>
      <w:lvlText w:val=""/>
      <w:lvlJc w:val="left"/>
      <w:pPr>
        <w:ind w:left="5709" w:hanging="360"/>
      </w:pPr>
      <w:rPr>
        <w:rFonts w:ascii="Symbol" w:hAnsi="Symbol" w:hint="default"/>
      </w:rPr>
    </w:lvl>
    <w:lvl w:ilvl="7" w:tplc="041D0003" w:tentative="1">
      <w:start w:val="1"/>
      <w:numFmt w:val="bullet"/>
      <w:lvlText w:val="o"/>
      <w:lvlJc w:val="left"/>
      <w:pPr>
        <w:ind w:left="6429" w:hanging="360"/>
      </w:pPr>
      <w:rPr>
        <w:rFonts w:ascii="Courier New" w:hAnsi="Courier New" w:cs="Courier New" w:hint="default"/>
      </w:rPr>
    </w:lvl>
    <w:lvl w:ilvl="8" w:tplc="041D0005" w:tentative="1">
      <w:start w:val="1"/>
      <w:numFmt w:val="bullet"/>
      <w:lvlText w:val=""/>
      <w:lvlJc w:val="left"/>
      <w:pPr>
        <w:ind w:left="7149" w:hanging="360"/>
      </w:pPr>
      <w:rPr>
        <w:rFonts w:ascii="Wingdings" w:hAnsi="Wingdings" w:hint="default"/>
      </w:rPr>
    </w:lvl>
  </w:abstractNum>
  <w:abstractNum w:abstractNumId="13"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71F3336"/>
    <w:multiLevelType w:val="hybridMultilevel"/>
    <w:tmpl w:val="F7F06CDC"/>
    <w:lvl w:ilvl="0" w:tplc="041D0001">
      <w:start w:val="1"/>
      <w:numFmt w:val="bullet"/>
      <w:lvlText w:val=""/>
      <w:lvlJc w:val="left"/>
      <w:pPr>
        <w:ind w:left="2072" w:hanging="360"/>
      </w:pPr>
      <w:rPr>
        <w:rFonts w:ascii="Symbol" w:hAnsi="Symbol"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17" w15:restartNumberingAfterBreak="0">
    <w:nsid w:val="473C1C19"/>
    <w:multiLevelType w:val="hybridMultilevel"/>
    <w:tmpl w:val="3FECD634"/>
    <w:lvl w:ilvl="0" w:tplc="041D0001">
      <w:start w:val="1"/>
      <w:numFmt w:val="bullet"/>
      <w:lvlText w:val=""/>
      <w:lvlJc w:val="left"/>
      <w:pPr>
        <w:ind w:left="2072" w:hanging="360"/>
      </w:pPr>
      <w:rPr>
        <w:rFonts w:ascii="Symbol" w:hAnsi="Symbol"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18" w15:restartNumberingAfterBreak="0">
    <w:nsid w:val="49E103C6"/>
    <w:multiLevelType w:val="hybridMultilevel"/>
    <w:tmpl w:val="C5C247AC"/>
    <w:lvl w:ilvl="0" w:tplc="F99A4B86">
      <w:start w:val="1"/>
      <w:numFmt w:val="decimal"/>
      <w:lvlText w:val="%1."/>
      <w:lvlJc w:val="left"/>
      <w:pPr>
        <w:ind w:left="2795" w:hanging="360"/>
      </w:pPr>
      <w:rPr>
        <w:rFonts w:hint="default"/>
      </w:rPr>
    </w:lvl>
    <w:lvl w:ilvl="1" w:tplc="041D0019" w:tentative="1">
      <w:start w:val="1"/>
      <w:numFmt w:val="lowerLetter"/>
      <w:lvlText w:val="%2."/>
      <w:lvlJc w:val="left"/>
      <w:pPr>
        <w:ind w:left="2883" w:hanging="360"/>
      </w:pPr>
    </w:lvl>
    <w:lvl w:ilvl="2" w:tplc="041D001B" w:tentative="1">
      <w:start w:val="1"/>
      <w:numFmt w:val="lowerRoman"/>
      <w:lvlText w:val="%3."/>
      <w:lvlJc w:val="right"/>
      <w:pPr>
        <w:ind w:left="3603" w:hanging="180"/>
      </w:pPr>
    </w:lvl>
    <w:lvl w:ilvl="3" w:tplc="041D000F" w:tentative="1">
      <w:start w:val="1"/>
      <w:numFmt w:val="decimal"/>
      <w:lvlText w:val="%4."/>
      <w:lvlJc w:val="left"/>
      <w:pPr>
        <w:ind w:left="4323" w:hanging="360"/>
      </w:pPr>
    </w:lvl>
    <w:lvl w:ilvl="4" w:tplc="041D0019" w:tentative="1">
      <w:start w:val="1"/>
      <w:numFmt w:val="lowerLetter"/>
      <w:lvlText w:val="%5."/>
      <w:lvlJc w:val="left"/>
      <w:pPr>
        <w:ind w:left="5043" w:hanging="360"/>
      </w:pPr>
    </w:lvl>
    <w:lvl w:ilvl="5" w:tplc="041D001B" w:tentative="1">
      <w:start w:val="1"/>
      <w:numFmt w:val="lowerRoman"/>
      <w:lvlText w:val="%6."/>
      <w:lvlJc w:val="right"/>
      <w:pPr>
        <w:ind w:left="5763" w:hanging="180"/>
      </w:pPr>
    </w:lvl>
    <w:lvl w:ilvl="6" w:tplc="041D000F" w:tentative="1">
      <w:start w:val="1"/>
      <w:numFmt w:val="decimal"/>
      <w:lvlText w:val="%7."/>
      <w:lvlJc w:val="left"/>
      <w:pPr>
        <w:ind w:left="6483" w:hanging="360"/>
      </w:pPr>
    </w:lvl>
    <w:lvl w:ilvl="7" w:tplc="041D0019" w:tentative="1">
      <w:start w:val="1"/>
      <w:numFmt w:val="lowerLetter"/>
      <w:lvlText w:val="%8."/>
      <w:lvlJc w:val="left"/>
      <w:pPr>
        <w:ind w:left="7203" w:hanging="360"/>
      </w:pPr>
    </w:lvl>
    <w:lvl w:ilvl="8" w:tplc="041D001B" w:tentative="1">
      <w:start w:val="1"/>
      <w:numFmt w:val="lowerRoman"/>
      <w:lvlText w:val="%9."/>
      <w:lvlJc w:val="right"/>
      <w:pPr>
        <w:ind w:left="7923" w:hanging="180"/>
      </w:pPr>
    </w:lvl>
  </w:abstractNum>
  <w:abstractNum w:abstractNumId="19" w15:restartNumberingAfterBreak="0">
    <w:nsid w:val="4DCC5798"/>
    <w:multiLevelType w:val="hybridMultilevel"/>
    <w:tmpl w:val="3EBE63C0"/>
    <w:lvl w:ilvl="0" w:tplc="041D0001">
      <w:start w:val="1"/>
      <w:numFmt w:val="bullet"/>
      <w:lvlText w:val=""/>
      <w:lvlJc w:val="left"/>
      <w:pPr>
        <w:ind w:left="2024" w:hanging="360"/>
      </w:pPr>
      <w:rPr>
        <w:rFonts w:ascii="Symbol" w:hAnsi="Symbol"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C4F069F"/>
    <w:multiLevelType w:val="hybridMultilevel"/>
    <w:tmpl w:val="7FB00B56"/>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4" w15:restartNumberingAfterBreak="0">
    <w:nsid w:val="615248CC"/>
    <w:multiLevelType w:val="hybridMultilevel"/>
    <w:tmpl w:val="F9D6410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5" w15:restartNumberingAfterBreak="0">
    <w:nsid w:val="69E00ADC"/>
    <w:multiLevelType w:val="hybridMultilevel"/>
    <w:tmpl w:val="A28673DE"/>
    <w:lvl w:ilvl="0" w:tplc="041D0001">
      <w:start w:val="1"/>
      <w:numFmt w:val="bullet"/>
      <w:lvlText w:val=""/>
      <w:lvlJc w:val="left"/>
      <w:pPr>
        <w:ind w:left="2024" w:hanging="360"/>
      </w:pPr>
      <w:rPr>
        <w:rFonts w:ascii="Symbol" w:hAnsi="Symbol" w:hint="default"/>
      </w:rPr>
    </w:lvl>
    <w:lvl w:ilvl="1" w:tplc="041D0003" w:tentative="1">
      <w:start w:val="1"/>
      <w:numFmt w:val="bullet"/>
      <w:lvlText w:val="o"/>
      <w:lvlJc w:val="left"/>
      <w:pPr>
        <w:ind w:left="2744" w:hanging="360"/>
      </w:pPr>
      <w:rPr>
        <w:rFonts w:ascii="Courier New" w:hAnsi="Courier New" w:cs="Courier New" w:hint="default"/>
      </w:rPr>
    </w:lvl>
    <w:lvl w:ilvl="2" w:tplc="041D0005" w:tentative="1">
      <w:start w:val="1"/>
      <w:numFmt w:val="bullet"/>
      <w:lvlText w:val=""/>
      <w:lvlJc w:val="left"/>
      <w:pPr>
        <w:ind w:left="3464" w:hanging="360"/>
      </w:pPr>
      <w:rPr>
        <w:rFonts w:ascii="Wingdings" w:hAnsi="Wingdings" w:hint="default"/>
      </w:rPr>
    </w:lvl>
    <w:lvl w:ilvl="3" w:tplc="041D0001" w:tentative="1">
      <w:start w:val="1"/>
      <w:numFmt w:val="bullet"/>
      <w:lvlText w:val=""/>
      <w:lvlJc w:val="left"/>
      <w:pPr>
        <w:ind w:left="4184" w:hanging="360"/>
      </w:pPr>
      <w:rPr>
        <w:rFonts w:ascii="Symbol" w:hAnsi="Symbol" w:hint="default"/>
      </w:rPr>
    </w:lvl>
    <w:lvl w:ilvl="4" w:tplc="041D0003" w:tentative="1">
      <w:start w:val="1"/>
      <w:numFmt w:val="bullet"/>
      <w:lvlText w:val="o"/>
      <w:lvlJc w:val="left"/>
      <w:pPr>
        <w:ind w:left="4904" w:hanging="360"/>
      </w:pPr>
      <w:rPr>
        <w:rFonts w:ascii="Courier New" w:hAnsi="Courier New" w:cs="Courier New" w:hint="default"/>
      </w:rPr>
    </w:lvl>
    <w:lvl w:ilvl="5" w:tplc="041D0005" w:tentative="1">
      <w:start w:val="1"/>
      <w:numFmt w:val="bullet"/>
      <w:lvlText w:val=""/>
      <w:lvlJc w:val="left"/>
      <w:pPr>
        <w:ind w:left="5624" w:hanging="360"/>
      </w:pPr>
      <w:rPr>
        <w:rFonts w:ascii="Wingdings" w:hAnsi="Wingdings" w:hint="default"/>
      </w:rPr>
    </w:lvl>
    <w:lvl w:ilvl="6" w:tplc="041D0001" w:tentative="1">
      <w:start w:val="1"/>
      <w:numFmt w:val="bullet"/>
      <w:lvlText w:val=""/>
      <w:lvlJc w:val="left"/>
      <w:pPr>
        <w:ind w:left="6344" w:hanging="360"/>
      </w:pPr>
      <w:rPr>
        <w:rFonts w:ascii="Symbol" w:hAnsi="Symbol" w:hint="default"/>
      </w:rPr>
    </w:lvl>
    <w:lvl w:ilvl="7" w:tplc="041D0003" w:tentative="1">
      <w:start w:val="1"/>
      <w:numFmt w:val="bullet"/>
      <w:lvlText w:val="o"/>
      <w:lvlJc w:val="left"/>
      <w:pPr>
        <w:ind w:left="7064" w:hanging="360"/>
      </w:pPr>
      <w:rPr>
        <w:rFonts w:ascii="Courier New" w:hAnsi="Courier New" w:cs="Courier New" w:hint="default"/>
      </w:rPr>
    </w:lvl>
    <w:lvl w:ilvl="8" w:tplc="041D0005" w:tentative="1">
      <w:start w:val="1"/>
      <w:numFmt w:val="bullet"/>
      <w:lvlText w:val=""/>
      <w:lvlJc w:val="left"/>
      <w:pPr>
        <w:ind w:left="7784"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98D56B3"/>
    <w:multiLevelType w:val="hybridMultilevel"/>
    <w:tmpl w:val="A170F4DA"/>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9"/>
  </w:num>
  <w:num w:numId="2" w16cid:durableId="2038003873">
    <w:abstractNumId w:val="22"/>
  </w:num>
  <w:num w:numId="3" w16cid:durableId="1550266097">
    <w:abstractNumId w:val="0"/>
  </w:num>
  <w:num w:numId="4" w16cid:durableId="1452430695">
    <w:abstractNumId w:val="9"/>
  </w:num>
  <w:num w:numId="5" w16cid:durableId="1649748801">
    <w:abstractNumId w:val="26"/>
  </w:num>
  <w:num w:numId="6" w16cid:durableId="344748259">
    <w:abstractNumId w:val="2"/>
  </w:num>
  <w:num w:numId="7" w16cid:durableId="1934046058">
    <w:abstractNumId w:val="15"/>
  </w:num>
  <w:num w:numId="8" w16cid:durableId="346908021">
    <w:abstractNumId w:val="11"/>
  </w:num>
  <w:num w:numId="9" w16cid:durableId="186450394">
    <w:abstractNumId w:val="1"/>
  </w:num>
  <w:num w:numId="10" w16cid:durableId="1837917837">
    <w:abstractNumId w:val="1"/>
  </w:num>
  <w:num w:numId="11" w16cid:durableId="287667561">
    <w:abstractNumId w:val="3"/>
  </w:num>
  <w:num w:numId="12" w16cid:durableId="211622717">
    <w:abstractNumId w:val="7"/>
  </w:num>
  <w:num w:numId="13" w16cid:durableId="1024595565">
    <w:abstractNumId w:val="21"/>
  </w:num>
  <w:num w:numId="14" w16cid:durableId="1014263281">
    <w:abstractNumId w:val="12"/>
  </w:num>
  <w:num w:numId="15" w16cid:durableId="1101485247">
    <w:abstractNumId w:val="10"/>
  </w:num>
  <w:num w:numId="16" w16cid:durableId="2093158488">
    <w:abstractNumId w:val="20"/>
  </w:num>
  <w:num w:numId="17" w16cid:durableId="2069649413">
    <w:abstractNumId w:val="8"/>
  </w:num>
  <w:num w:numId="18" w16cid:durableId="2083601073">
    <w:abstractNumId w:val="14"/>
  </w:num>
  <w:num w:numId="19" w16cid:durableId="2132630577">
    <w:abstractNumId w:val="28"/>
  </w:num>
  <w:num w:numId="20" w16cid:durableId="199127742">
    <w:abstractNumId w:val="13"/>
  </w:num>
  <w:num w:numId="21" w16cid:durableId="1550259159">
    <w:abstractNumId w:val="18"/>
  </w:num>
  <w:num w:numId="22" w16cid:durableId="1809592563">
    <w:abstractNumId w:val="4"/>
  </w:num>
  <w:num w:numId="23" w16cid:durableId="803503722">
    <w:abstractNumId w:val="5"/>
  </w:num>
  <w:num w:numId="24" w16cid:durableId="25953603">
    <w:abstractNumId w:val="6"/>
  </w:num>
  <w:num w:numId="25" w16cid:durableId="374044295">
    <w:abstractNumId w:val="24"/>
  </w:num>
  <w:num w:numId="26" w16cid:durableId="1391925210">
    <w:abstractNumId w:val="16"/>
  </w:num>
  <w:num w:numId="27" w16cid:durableId="1634479094">
    <w:abstractNumId w:val="17"/>
  </w:num>
  <w:num w:numId="28" w16cid:durableId="140774006">
    <w:abstractNumId w:val="27"/>
  </w:num>
  <w:num w:numId="29" w16cid:durableId="423381652">
    <w:abstractNumId w:val="23"/>
  </w:num>
  <w:num w:numId="30" w16cid:durableId="797530680">
    <w:abstractNumId w:val="25"/>
  </w:num>
  <w:num w:numId="31" w16cid:durableId="174726829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2CB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5B2C"/>
    <w:rsid w:val="001E3789"/>
    <w:rsid w:val="00211487"/>
    <w:rsid w:val="00211D91"/>
    <w:rsid w:val="00217DEC"/>
    <w:rsid w:val="00226130"/>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1156"/>
    <w:rsid w:val="002F2CFF"/>
    <w:rsid w:val="002F568B"/>
    <w:rsid w:val="002F7818"/>
    <w:rsid w:val="003066D0"/>
    <w:rsid w:val="00311401"/>
    <w:rsid w:val="003203D7"/>
    <w:rsid w:val="00320F86"/>
    <w:rsid w:val="00324171"/>
    <w:rsid w:val="00326C24"/>
    <w:rsid w:val="00330551"/>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2A89"/>
    <w:rsid w:val="004230F7"/>
    <w:rsid w:val="0043167E"/>
    <w:rsid w:val="0043409A"/>
    <w:rsid w:val="00446255"/>
    <w:rsid w:val="004513C7"/>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2572"/>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1ECB"/>
    <w:rsid w:val="005C426E"/>
    <w:rsid w:val="005C4606"/>
    <w:rsid w:val="005D0B0C"/>
    <w:rsid w:val="005E02B3"/>
    <w:rsid w:val="005E1E24"/>
    <w:rsid w:val="005F06EF"/>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0DD4"/>
    <w:rsid w:val="007221C2"/>
    <w:rsid w:val="00722F09"/>
    <w:rsid w:val="00730955"/>
    <w:rsid w:val="00733A9C"/>
    <w:rsid w:val="00736574"/>
    <w:rsid w:val="007367E0"/>
    <w:rsid w:val="00737215"/>
    <w:rsid w:val="00746463"/>
    <w:rsid w:val="00754905"/>
    <w:rsid w:val="00760038"/>
    <w:rsid w:val="00762EE0"/>
    <w:rsid w:val="00764161"/>
    <w:rsid w:val="007641C3"/>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5C9"/>
    <w:rsid w:val="00827E69"/>
    <w:rsid w:val="00835C4D"/>
    <w:rsid w:val="0084165E"/>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4B12"/>
    <w:rsid w:val="008E682C"/>
    <w:rsid w:val="008E78A1"/>
    <w:rsid w:val="008F589F"/>
    <w:rsid w:val="009015F1"/>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84AD6"/>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31AB"/>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B2EC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C201C"/>
    <w:rsid w:val="00DC697A"/>
    <w:rsid w:val="00DE4447"/>
    <w:rsid w:val="00DE5DA2"/>
    <w:rsid w:val="00DE63C6"/>
    <w:rsid w:val="00DF0033"/>
    <w:rsid w:val="00DF3FCB"/>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37AC7"/>
    <w:rsid w:val="00F413D9"/>
    <w:rsid w:val="00F5135F"/>
    <w:rsid w:val="00F51F78"/>
    <w:rsid w:val="00F621F5"/>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emf"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1177.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1190</Words>
  <Characters>6308</Characters>
  <Application>Microsoft Office Word</Application>
  <DocSecurity>0</DocSecurity>
  <Lines>52</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7484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Insulinpumpguide</dc:title>
  <dc:subject/>
  <dc:creator/>
  <keywords/>
  <lastModifiedBy/>
  <revision>1</revision>
  <dcterms:created xsi:type="dcterms:W3CDTF">2025-03-21T12:30:00.0000000Z</dcterms:created>
  <dcterms:modified xsi:type="dcterms:W3CDTF">2025-03-25T13:21:00.0000000Z</dcterms:modified>
</coreProperties>
</file>