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244E0" w:rsidP="007155D5" w:rsidRDefault="001B0E19" w14:paraId="1A89DA38" w14:textId="7A525E64">
      <w:pPr>
        <w:spacing w:after="240"/>
        <w:rPr>
          <w:rFonts w:ascii="Verdana" w:hAnsi="Verdana" w:eastAsia="MS Gothic"/>
          <w:b w:val="1"/>
          <w:bCs w:val="1"/>
          <w:kern w:val="32"/>
          <w:sz w:val="44"/>
          <w:szCs w:val="44"/>
        </w:rPr>
      </w:pPr>
      <w:r w:rsidRPr="001B0E19" w:rsidR="5A08911C">
        <w:rPr>
          <w:rFonts w:ascii="Verdana" w:hAnsi="Verdana" w:eastAsia="MS Gothic"/>
          <w:b w:val="1"/>
          <w:bCs w:val="1"/>
          <w:kern w:val="32"/>
          <w:sz w:val="44"/>
          <w:szCs w:val="44"/>
        </w:rPr>
        <w:t xml:space="preserve">Checklista </w:t>
      </w:r>
      <w:r w:rsidRPr="001B0E19" w:rsidR="68E2C8E2">
        <w:rPr>
          <w:rFonts w:ascii="Verdana" w:hAnsi="Verdana" w:eastAsia="MS Gothic"/>
          <w:b w:val="1"/>
          <w:bCs w:val="1"/>
          <w:kern w:val="32"/>
          <w:sz w:val="44"/>
          <w:szCs w:val="44"/>
        </w:rPr>
        <w:t xml:space="preserve">Säkerhetsprövning och Registerkontroll anställd personal</w:t>
      </w:r>
      <w:r w:rsidRPr="001B0E19" w:rsidR="25C59F14">
        <w:rPr>
          <w:rFonts w:ascii="Verdana" w:hAnsi="Verdana" w:eastAsia="MS Gothic"/>
          <w:b w:val="1"/>
          <w:bCs w:val="1"/>
          <w:kern w:val="32"/>
          <w:sz w:val="44"/>
          <w:szCs w:val="44"/>
        </w:rPr>
        <w:t xml:space="preserve">,</w:t>
      </w:r>
      <w:r w:rsidRPr="001B0E19" w:rsidR="68E2C8E2">
        <w:rPr>
          <w:rFonts w:ascii="Verdana" w:hAnsi="Verdana" w:eastAsia="MS Gothic"/>
          <w:b w:val="1"/>
          <w:bCs w:val="1"/>
          <w:kern w:val="32"/>
          <w:sz w:val="44"/>
          <w:szCs w:val="44"/>
        </w:rPr>
        <w:t xml:space="preserve"> SÄS </w:t>
      </w:r>
    </w:p>
    <w:p w:rsidRPr="00042F21" w:rsidR="003021E1" w:rsidP="003021E1" w:rsidRDefault="00D615EA" w14:paraId="6CF52EEB" w14:textId="77777777">
      <w:pPr>
        <w:rPr>
          <w:rStyle w:val="Hyperlnk"/>
        </w:rPr>
      </w:pPr>
      <w:r>
        <w:rPr>
          <w:bCs/>
          <w:sz w:val="28"/>
          <w:szCs w:val="28"/>
        </w:rPr>
        <w:t>Utifrån r</w:t>
      </w:r>
      <w:r w:rsidR="00B0531C">
        <w:rPr>
          <w:bCs/>
          <w:sz w:val="28"/>
          <w:szCs w:val="28"/>
        </w:rPr>
        <w:t xml:space="preserve">egional </w:t>
      </w:r>
      <w:r>
        <w:rPr>
          <w:bCs/>
          <w:sz w:val="28"/>
          <w:szCs w:val="28"/>
        </w:rPr>
        <w:t>rutin Personalsäkerhet säkerhetsprövning 2023-</w:t>
      </w:r>
      <w:r w:rsidR="003021E1">
        <w:rPr>
          <w:bCs/>
          <w:sz w:val="28"/>
          <w:szCs w:val="28"/>
        </w:rPr>
        <w:t xml:space="preserve">2027 </w:t>
      </w:r>
      <w:hyperlink w:history="1" r:id="rId12">
        <w:r w:rsidRPr="00042F21" w:rsidR="003021E1">
          <w:rPr>
            <w:rStyle w:val="Hyperlnk"/>
          </w:rPr>
          <w:t>Personalsäkerhet säkerhetsprövning - Regional rutin 2023 - 2027.pdf (vgregion.se)</w:t>
        </w:r>
      </w:hyperlink>
    </w:p>
    <w:p w:rsidRPr="006B266D" w:rsidR="00656DCD" w:rsidP="007155D5" w:rsidRDefault="003021E1" w14:paraId="225304D0" w14:textId="79F3E537">
      <w:pPr>
        <w:spacing w:after="240"/>
        <w:rPr>
          <w:sz w:val="28"/>
          <w:szCs w:val="28"/>
        </w:rPr>
      </w:pPr>
      <w:r>
        <w:rPr>
          <w:bCs/>
          <w:sz w:val="28"/>
          <w:szCs w:val="28"/>
        </w:rPr>
        <w:t xml:space="preserve">sammanställs i denna checklista de steg som behöver genomföras vid säkerhetsprövning och registerkontroll för anställd personal på Södra Älvsborgs Sjukhus. </w:t>
      </w:r>
      <w:r w:rsidRPr="006B266D" w:rsidR="00656DCD">
        <w:rPr>
          <w:sz w:val="28"/>
          <w:szCs w:val="28"/>
        </w:rPr>
        <w:t xml:space="preserve"> </w:t>
      </w:r>
    </w:p>
    <w:p w:rsidRPr="00AA336C" w:rsidR="00AA336C" w:rsidP="00AA336C" w:rsidRDefault="00AA336C" w14:paraId="7344517D" w14:textId="77777777">
      <w:pPr>
        <w:spacing w:after="160" w:line="259" w:lineRule="auto"/>
        <w:ind w:left="0" w:right="0"/>
        <w:contextualSpacing/>
        <w:rPr>
          <w:rFonts w:ascii="Calibri" w:hAnsi="Calibri" w:eastAsia="Calibri"/>
          <w:sz w:val="22"/>
          <w:szCs w:val="22"/>
          <w:lang w:eastAsia="en-US"/>
        </w:rPr>
      </w:pPr>
    </w:p>
    <w:p w:rsidR="00AA336C" w:rsidP="00AA336C" w:rsidRDefault="003F3833" w14:paraId="1EF70E51" w14:textId="38A5B158">
      <w:pPr>
        <w:pStyle w:val="Rubrik2"/>
        <w:rPr>
          <w:lang w:eastAsia="en-US"/>
        </w:rPr>
      </w:pPr>
      <w:r>
        <w:rPr>
          <w:lang w:eastAsia="en-US"/>
        </w:rPr>
        <w:t>Steg 1 - B</w:t>
      </w:r>
      <w:r w:rsidRPr="00AA336C" w:rsidR="00AA336C">
        <w:rPr>
          <w:lang w:eastAsia="en-US"/>
        </w:rPr>
        <w:t>ehov av säkerhetsprövning och/eller klassning</w:t>
      </w:r>
    </w:p>
    <w:p w:rsidR="0044471B" w:rsidP="0044471B" w:rsidRDefault="0044471B" w14:paraId="117AD3E8" w14:textId="77777777">
      <w:pPr>
        <w:pStyle w:val="MellanrubrikVGR"/>
        <w:rPr>
          <w:rFonts w:eastAsia="Calibri"/>
          <w:lang w:eastAsia="en-US"/>
        </w:rPr>
      </w:pPr>
      <w:r w:rsidRPr="00505198">
        <w:rPr>
          <w:rFonts w:eastAsia="Calibri"/>
          <w:lang w:eastAsia="en-US"/>
        </w:rPr>
        <w:t xml:space="preserve">Förvaltningens säkerhetsskyddshandläggare </w:t>
      </w:r>
    </w:p>
    <w:p w:rsidR="002A3A11" w:rsidP="002A3A11" w:rsidRDefault="00AA336C" w14:paraId="319B12AF" w14:textId="07406810">
      <w:pPr>
        <w:pStyle w:val="Liststycke"/>
        <w:numPr>
          <w:ilvl w:val="0"/>
          <w:numId w:val="26"/>
        </w:numPr>
        <w:rPr>
          <w:rFonts w:eastAsia="Calibri"/>
          <w:lang w:eastAsia="en-US"/>
        </w:rPr>
      </w:pPr>
      <w:r w:rsidRPr="002A3A11">
        <w:rPr>
          <w:rFonts w:eastAsia="Calibri"/>
          <w:lang w:eastAsia="en-US"/>
        </w:rPr>
        <w:t xml:space="preserve">identifierar </w:t>
      </w:r>
      <w:r w:rsidR="001C090D">
        <w:rPr>
          <w:rFonts w:eastAsia="Calibri"/>
          <w:lang w:eastAsia="en-US"/>
        </w:rPr>
        <w:t>medarbetare</w:t>
      </w:r>
      <w:r w:rsidRPr="002A3A11">
        <w:rPr>
          <w:rFonts w:eastAsia="Calibri"/>
          <w:lang w:eastAsia="en-US"/>
        </w:rPr>
        <w:t xml:space="preserve"> som är i behov av säkerhetsprövning och registerkontroll utifrån förvaltningens befattningsanalys. </w:t>
      </w:r>
    </w:p>
    <w:p w:rsidR="00505198" w:rsidP="002A3A11" w:rsidRDefault="00AA336C" w14:paraId="477DC521" w14:textId="640C5C46">
      <w:pPr>
        <w:pStyle w:val="Liststycke"/>
        <w:numPr>
          <w:ilvl w:val="0"/>
          <w:numId w:val="26"/>
        </w:numPr>
        <w:rPr>
          <w:rFonts w:eastAsia="Calibri"/>
          <w:lang w:eastAsia="en-US"/>
        </w:rPr>
      </w:pPr>
      <w:r w:rsidRPr="002A3A11">
        <w:rPr>
          <w:rFonts w:eastAsia="Calibri"/>
          <w:lang w:eastAsia="en-US"/>
        </w:rPr>
        <w:t>informerar chef om att hen har en medarbetare som ska säkerhetsprövas och ska ingå i säkerhetsklass.</w:t>
      </w:r>
    </w:p>
    <w:p w:rsidRPr="002A3A11" w:rsidR="00AA336C" w:rsidP="002A3A11" w:rsidRDefault="00505198" w14:paraId="06ECEE1B" w14:textId="0DB6A8E3">
      <w:pPr>
        <w:pStyle w:val="Liststycke"/>
        <w:numPr>
          <w:ilvl w:val="0"/>
          <w:numId w:val="26"/>
        </w:numPr>
        <w:rPr>
          <w:rFonts w:eastAsia="Calibri"/>
          <w:lang w:eastAsia="en-US"/>
        </w:rPr>
      </w:pPr>
      <w:r>
        <w:rPr>
          <w:rFonts w:eastAsia="Calibri"/>
          <w:lang w:eastAsia="en-US"/>
        </w:rPr>
        <w:lastRenderedPageBreak/>
        <w:t>i</w:t>
      </w:r>
      <w:r w:rsidRPr="002A3A11" w:rsidR="00AA336C">
        <w:rPr>
          <w:rFonts w:eastAsia="Calibri"/>
          <w:lang w:eastAsia="en-US"/>
        </w:rPr>
        <w:t>nformera</w:t>
      </w:r>
      <w:r>
        <w:rPr>
          <w:rFonts w:eastAsia="Calibri"/>
          <w:lang w:eastAsia="en-US"/>
        </w:rPr>
        <w:t>r</w:t>
      </w:r>
      <w:r w:rsidRPr="002A3A11" w:rsidR="00AA336C">
        <w:rPr>
          <w:rFonts w:eastAsia="Calibri"/>
          <w:lang w:eastAsia="en-US"/>
        </w:rPr>
        <w:t xml:space="preserve"> om vilka delar av befattningens arbetsuppgifter som kräver säkerhetsprövning. </w:t>
      </w:r>
    </w:p>
    <w:p w:rsidR="0044471B" w:rsidP="0044471B" w:rsidRDefault="00AA336C" w14:paraId="07F9D2FC" w14:textId="77777777">
      <w:pPr>
        <w:pStyle w:val="Liststycke"/>
        <w:numPr>
          <w:ilvl w:val="0"/>
          <w:numId w:val="26"/>
        </w:numPr>
        <w:rPr>
          <w:rFonts w:eastAsia="Calibri"/>
          <w:lang w:eastAsia="en-US"/>
        </w:rPr>
      </w:pPr>
      <w:r w:rsidRPr="00505198">
        <w:rPr>
          <w:rFonts w:eastAsia="Calibri"/>
          <w:lang w:eastAsia="en-US"/>
        </w:rPr>
        <w:t xml:space="preserve">ansvarar för att upplysa personen att hen utför arbetsuppgifter som innebär att hen kan komma att ta del av information som är säkerhetsklassad. Vilket innebär att hen kommer bli kallad på ett obligatoriskt säkerhetsprövningssamtal till </w:t>
      </w:r>
      <w:r w:rsidRPr="00577C0A" w:rsidR="00577C0A">
        <w:rPr>
          <w:rFonts w:eastAsia="Calibri"/>
          <w:lang w:eastAsia="en-US"/>
        </w:rPr>
        <w:t>Avdelning säkerhet och beredskap</w:t>
      </w:r>
      <w:r w:rsidR="00577C0A">
        <w:rPr>
          <w:rFonts w:eastAsia="Calibri"/>
          <w:lang w:eastAsia="en-US"/>
        </w:rPr>
        <w:t xml:space="preserve"> (</w:t>
      </w:r>
      <w:r w:rsidRPr="00505198">
        <w:rPr>
          <w:rFonts w:eastAsia="Calibri"/>
          <w:lang w:eastAsia="en-US"/>
        </w:rPr>
        <w:t>ASB</w:t>
      </w:r>
      <w:r w:rsidR="00577C0A">
        <w:rPr>
          <w:rFonts w:eastAsia="Calibri"/>
          <w:lang w:eastAsia="en-US"/>
        </w:rPr>
        <w:t>)</w:t>
      </w:r>
      <w:r w:rsidRPr="00505198">
        <w:rPr>
          <w:rFonts w:eastAsia="Calibri"/>
          <w:lang w:eastAsia="en-US"/>
        </w:rPr>
        <w:t>.</w:t>
      </w:r>
    </w:p>
    <w:p w:rsidRPr="0044471B" w:rsidR="00AA336C" w:rsidP="0044471B" w:rsidRDefault="00AA336C" w14:paraId="5880B77F" w14:textId="700C4E57">
      <w:pPr>
        <w:pStyle w:val="Liststycke"/>
        <w:numPr>
          <w:ilvl w:val="0"/>
          <w:numId w:val="26"/>
        </w:numPr>
        <w:rPr>
          <w:rFonts w:eastAsia="Calibri"/>
          <w:lang w:eastAsia="en-US"/>
        </w:rPr>
      </w:pPr>
      <w:r w:rsidRPr="320DB4A9">
        <w:rPr>
          <w:lang w:eastAsia="en-US"/>
        </w:rPr>
        <w:t xml:space="preserve">sammanställer personuppgifter gällande medarbetaren som ska klassas och skickar dessa via rekommenderad post eller lämnar in fysiskt till </w:t>
      </w:r>
      <w:r w:rsidRPr="320DB4A9" w:rsidR="00FC6A3F">
        <w:rPr>
          <w:lang w:eastAsia="en-US"/>
        </w:rPr>
        <w:t xml:space="preserve">processledare på </w:t>
      </w:r>
      <w:r w:rsidRPr="320DB4A9">
        <w:rPr>
          <w:lang w:eastAsia="en-US"/>
        </w:rPr>
        <w:t>Svangatan. Använd</w:t>
      </w:r>
      <w:r w:rsidRPr="0044471B">
        <w:rPr>
          <w:rFonts w:ascii="Calibri" w:hAnsi="Calibri" w:eastAsia="Calibri"/>
          <w:lang w:eastAsia="en-US"/>
        </w:rPr>
        <w:t xml:space="preserve"> </w:t>
      </w:r>
      <w:hyperlink r:id="rId13">
        <w:r w:rsidRPr="320DB4A9">
          <w:rPr>
            <w:rStyle w:val="Hyperlnk"/>
            <w:lang w:eastAsia="en-US"/>
          </w:rPr>
          <w:t>denna</w:t>
        </w:r>
      </w:hyperlink>
      <w:r w:rsidRPr="0044471B">
        <w:rPr>
          <w:rFonts w:ascii="Calibri" w:hAnsi="Calibri" w:eastAsia="Calibri"/>
          <w:sz w:val="22"/>
          <w:szCs w:val="22"/>
          <w:lang w:eastAsia="en-US"/>
        </w:rPr>
        <w:t xml:space="preserve"> </w:t>
      </w:r>
      <w:r w:rsidRPr="320DB4A9">
        <w:rPr>
          <w:lang w:eastAsia="en-US"/>
        </w:rPr>
        <w:t xml:space="preserve">mall. </w:t>
      </w:r>
    </w:p>
    <w:p w:rsidRPr="00AA336C" w:rsidR="00AA336C" w:rsidP="00AA336C" w:rsidRDefault="00AA336C" w14:paraId="5D0C575B" w14:textId="77777777">
      <w:pPr>
        <w:spacing w:after="160" w:line="259" w:lineRule="auto"/>
        <w:ind w:left="720" w:right="0"/>
        <w:contextualSpacing/>
        <w:rPr>
          <w:rFonts w:ascii="Calibri" w:hAnsi="Calibri" w:eastAsia="Calibri"/>
          <w:lang w:eastAsia="en-US"/>
        </w:rPr>
      </w:pPr>
    </w:p>
    <w:p w:rsidRPr="00AA336C" w:rsidR="00AA336C" w:rsidP="00042F21" w:rsidRDefault="00AA336C" w14:paraId="3D801E31" w14:textId="2D9F562A">
      <w:pPr>
        <w:pStyle w:val="Rubrik2"/>
        <w:rPr>
          <w:lang w:eastAsia="en-US"/>
        </w:rPr>
      </w:pPr>
      <w:r w:rsidRPr="00AA336C">
        <w:rPr>
          <w:lang w:eastAsia="en-US"/>
        </w:rPr>
        <w:t xml:space="preserve">Steg 2 </w:t>
      </w:r>
      <w:r w:rsidR="003F3833">
        <w:rPr>
          <w:lang w:eastAsia="en-US"/>
        </w:rPr>
        <w:t xml:space="preserve">- </w:t>
      </w:r>
      <w:r w:rsidRPr="00AA336C">
        <w:rPr>
          <w:lang w:eastAsia="en-US"/>
        </w:rPr>
        <w:t>Samtalskallelse skickas ut till personer</w:t>
      </w:r>
    </w:p>
    <w:p w:rsidR="009744BF" w:rsidP="009744BF" w:rsidRDefault="009744BF" w14:paraId="170044DA" w14:textId="77777777">
      <w:pPr>
        <w:rPr>
          <w:rFonts w:eastAsia="Calibri"/>
          <w:lang w:eastAsia="en-US"/>
        </w:rPr>
      </w:pPr>
    </w:p>
    <w:p w:rsidR="009744BF" w:rsidP="009744BF" w:rsidRDefault="00AA336C" w14:paraId="35359431" w14:textId="77777777">
      <w:pPr>
        <w:pStyle w:val="MellanrubrikVGR"/>
        <w:rPr>
          <w:rFonts w:eastAsia="Calibri"/>
          <w:lang w:eastAsia="en-US"/>
        </w:rPr>
      </w:pPr>
      <w:r w:rsidRPr="009744BF">
        <w:rPr>
          <w:rFonts w:eastAsia="Calibri"/>
          <w:lang w:eastAsia="en-US"/>
        </w:rPr>
        <w:t xml:space="preserve">Team säkerhetsprövning på ASB </w:t>
      </w:r>
    </w:p>
    <w:p w:rsidRPr="001957E6" w:rsidR="001957E6" w:rsidP="001957E6" w:rsidRDefault="00AA336C" w14:paraId="48F262DA" w14:textId="77777777">
      <w:pPr>
        <w:pStyle w:val="Liststycke"/>
        <w:numPr>
          <w:ilvl w:val="0"/>
          <w:numId w:val="34"/>
        </w:numPr>
        <w:rPr>
          <w:rFonts w:ascii="Times New Roman" w:hAnsi="Times New Roman" w:eastAsia="Calibri"/>
          <w:b/>
          <w:bCs/>
          <w:sz w:val="28"/>
          <w:szCs w:val="28"/>
          <w:u w:val="single"/>
          <w:lang w:eastAsia="en-US"/>
        </w:rPr>
      </w:pPr>
      <w:r w:rsidRPr="009744BF">
        <w:rPr>
          <w:rFonts w:eastAsia="Calibri"/>
          <w:lang w:eastAsia="en-US"/>
        </w:rPr>
        <w:t xml:space="preserve">skickar kallelse till </w:t>
      </w:r>
      <w:r w:rsidR="002400E4">
        <w:rPr>
          <w:rFonts w:eastAsia="Calibri"/>
          <w:lang w:eastAsia="en-US"/>
        </w:rPr>
        <w:t>medarbetaren</w:t>
      </w:r>
      <w:r w:rsidRPr="009744BF">
        <w:rPr>
          <w:rFonts w:eastAsia="Calibri"/>
          <w:lang w:eastAsia="en-US"/>
        </w:rPr>
        <w:t xml:space="preserve"> som ska genomföra säkerhetsprö</w:t>
      </w:r>
      <w:r w:rsidR="009744BF">
        <w:rPr>
          <w:rFonts w:eastAsia="Calibri"/>
          <w:lang w:eastAsia="en-US"/>
        </w:rPr>
        <w:t>v</w:t>
      </w:r>
      <w:r w:rsidRPr="009744BF">
        <w:rPr>
          <w:rFonts w:eastAsia="Calibri"/>
          <w:lang w:eastAsia="en-US"/>
        </w:rPr>
        <w:t>ningssamtal.</w:t>
      </w:r>
    </w:p>
    <w:p w:rsidRPr="001957E6" w:rsidR="00AA336C" w:rsidP="001957E6" w:rsidRDefault="00AA336C" w14:paraId="32C0DD47" w14:textId="553E0FD6">
      <w:pPr>
        <w:pStyle w:val="Liststycke"/>
        <w:numPr>
          <w:ilvl w:val="0"/>
          <w:numId w:val="34"/>
        </w:numPr>
        <w:rPr>
          <w:rFonts w:ascii="Times New Roman" w:hAnsi="Times New Roman" w:eastAsia="Calibri"/>
          <w:b/>
          <w:bCs/>
          <w:sz w:val="28"/>
          <w:szCs w:val="28"/>
          <w:u w:val="single"/>
          <w:lang w:eastAsia="en-US"/>
        </w:rPr>
      </w:pPr>
      <w:r w:rsidRPr="001957E6">
        <w:rPr>
          <w:rFonts w:eastAsia="Calibri"/>
          <w:lang w:eastAsia="en-US"/>
        </w:rPr>
        <w:t xml:space="preserve">När </w:t>
      </w:r>
      <w:r w:rsidRPr="001957E6" w:rsidR="002400E4">
        <w:rPr>
          <w:rFonts w:eastAsia="Calibri"/>
          <w:lang w:eastAsia="en-US"/>
        </w:rPr>
        <w:t>deltagarna</w:t>
      </w:r>
      <w:r w:rsidRPr="001957E6">
        <w:rPr>
          <w:rFonts w:eastAsia="Calibri"/>
          <w:lang w:eastAsia="en-US"/>
        </w:rPr>
        <w:t xml:space="preserve"> accepterat kallelsen går </w:t>
      </w:r>
      <w:r w:rsidRPr="001957E6" w:rsidR="2A264E91">
        <w:rPr>
          <w:rFonts w:eastAsia="Calibri"/>
          <w:lang w:eastAsia="en-US"/>
        </w:rPr>
        <w:t xml:space="preserve">Team säkerhetsprövning </w:t>
      </w:r>
      <w:r w:rsidRPr="001957E6">
        <w:rPr>
          <w:rFonts w:eastAsia="Calibri"/>
          <w:lang w:eastAsia="en-US"/>
        </w:rPr>
        <w:t>vidare till steg 3.</w:t>
      </w:r>
    </w:p>
    <w:p w:rsidRPr="00AA336C" w:rsidR="00AA336C" w:rsidP="00AA336C" w:rsidRDefault="00AA336C" w14:paraId="2BF5B434" w14:textId="77777777">
      <w:pPr>
        <w:spacing w:after="160" w:line="259" w:lineRule="auto"/>
        <w:ind w:left="720" w:right="0"/>
        <w:contextualSpacing/>
        <w:rPr>
          <w:rFonts w:ascii="Calibri" w:hAnsi="Calibri" w:eastAsia="Calibri"/>
          <w:lang w:eastAsia="en-US"/>
        </w:rPr>
      </w:pPr>
    </w:p>
    <w:p w:rsidR="002A1C2F" w:rsidP="00C62853" w:rsidRDefault="00AA336C" w14:paraId="147EA487" w14:textId="77777777">
      <w:pPr>
        <w:pStyle w:val="Rubrik2"/>
        <w:rPr>
          <w:lang w:eastAsia="en-US"/>
        </w:rPr>
      </w:pPr>
      <w:r w:rsidRPr="00AA336C">
        <w:rPr>
          <w:lang w:eastAsia="en-US"/>
        </w:rPr>
        <w:t xml:space="preserve">Steg 3 </w:t>
      </w:r>
      <w:r w:rsidRPr="00C62853">
        <w:t>Grundläggande</w:t>
      </w:r>
      <w:r w:rsidRPr="00AA336C">
        <w:rPr>
          <w:lang w:eastAsia="en-US"/>
        </w:rPr>
        <w:t xml:space="preserve"> säkerhetsskyddsutbildning</w:t>
      </w:r>
    </w:p>
    <w:p w:rsidRPr="00E41A33" w:rsidR="00E41A33" w:rsidP="006D763B" w:rsidRDefault="00E41A33" w14:paraId="2320CCA4" w14:textId="43D2FE89">
      <w:pPr>
        <w:spacing w:before="120"/>
        <w:rPr>
          <w:rFonts w:eastAsia="Calibri"/>
          <w:lang w:eastAsia="en-US"/>
        </w:rPr>
      </w:pPr>
      <w:r w:rsidRPr="3F6B52FA">
        <w:rPr>
          <w:rFonts w:eastAsia="Calibri"/>
          <w:lang w:eastAsia="en-US"/>
        </w:rPr>
        <w:t xml:space="preserve">Utöver säkerhetsprövningssamtalet och registerkontrollen som ska vara godkända </w:t>
      </w:r>
      <w:r w:rsidRPr="3F6B52FA" w:rsidR="1A30E758">
        <w:rPr>
          <w:rFonts w:eastAsia="Calibri"/>
          <w:lang w:eastAsia="en-US"/>
        </w:rPr>
        <w:t>krävs ett</w:t>
      </w:r>
      <w:r w:rsidRPr="3F6B52FA">
        <w:rPr>
          <w:rFonts w:eastAsia="Calibri"/>
          <w:lang w:eastAsia="en-US"/>
        </w:rPr>
        <w:t xml:space="preserve"> signerat intyg att utbildningen är genomförd till ASB innan medarbetaren kan bedömas vara klar för att inneha en säkerhetsklassad tjänst.</w:t>
      </w:r>
    </w:p>
    <w:p w:rsidR="009877A4" w:rsidP="00C62853" w:rsidRDefault="009877A4" w14:paraId="31A8EB76" w14:textId="77777777">
      <w:pPr>
        <w:rPr>
          <w:rFonts w:eastAsia="Calibri"/>
          <w:bCs/>
          <w:lang w:eastAsia="en-US"/>
        </w:rPr>
      </w:pPr>
    </w:p>
    <w:p w:rsidR="009877A4" w:rsidP="009877A4" w:rsidRDefault="00AA336C" w14:paraId="4B7BB188" w14:textId="77777777">
      <w:pPr>
        <w:pStyle w:val="MellanrubrikVGR"/>
        <w:rPr>
          <w:rFonts w:eastAsia="Calibri"/>
          <w:lang w:eastAsia="en-US"/>
        </w:rPr>
      </w:pPr>
      <w:r w:rsidRPr="00042F21">
        <w:rPr>
          <w:rFonts w:eastAsia="Calibri"/>
          <w:lang w:eastAsia="en-US"/>
        </w:rPr>
        <w:lastRenderedPageBreak/>
        <w:t xml:space="preserve">Team säkerhetsprövning ASB </w:t>
      </w:r>
    </w:p>
    <w:p w:rsidRPr="00E41A33" w:rsidR="009877A4" w:rsidP="00E41A33" w:rsidRDefault="00AA336C" w14:paraId="19082252" w14:textId="590B1D6B">
      <w:pPr>
        <w:pStyle w:val="Liststycke"/>
        <w:numPr>
          <w:ilvl w:val="0"/>
          <w:numId w:val="27"/>
        </w:numPr>
        <w:rPr>
          <w:rFonts w:eastAsia="Calibri"/>
          <w:bCs/>
          <w:lang w:eastAsia="en-US"/>
        </w:rPr>
      </w:pPr>
      <w:r w:rsidRPr="00E41A33">
        <w:rPr>
          <w:rFonts w:eastAsia="Calibri"/>
          <w:lang w:eastAsia="en-US"/>
        </w:rPr>
        <w:t xml:space="preserve">skickar </w:t>
      </w:r>
      <w:r w:rsidRPr="00E41A33" w:rsidR="00421EA7">
        <w:rPr>
          <w:rFonts w:eastAsia="Calibri"/>
          <w:lang w:eastAsia="en-US"/>
        </w:rPr>
        <w:t xml:space="preserve">e-post </w:t>
      </w:r>
      <w:r w:rsidRPr="00E41A33">
        <w:rPr>
          <w:rFonts w:eastAsia="Calibri"/>
          <w:lang w:eastAsia="en-US"/>
        </w:rPr>
        <w:t xml:space="preserve">med information </w:t>
      </w:r>
      <w:r w:rsidRPr="00E41A33" w:rsidR="00E41A33">
        <w:rPr>
          <w:rFonts w:eastAsia="Calibri"/>
          <w:bCs/>
          <w:lang w:eastAsia="en-US"/>
        </w:rPr>
        <w:t xml:space="preserve">om att utbildningen genomförs hos </w:t>
      </w:r>
      <w:r w:rsidRPr="002A1C2F" w:rsidR="00E41A33">
        <w:rPr>
          <w:lang w:eastAsia="en-US"/>
        </w:rPr>
        <w:t>Myndigheten för samhällsskydd och beredskap</w:t>
      </w:r>
      <w:r w:rsidRPr="002A1C2F" w:rsidR="00E41A33">
        <w:t xml:space="preserve"> (</w:t>
      </w:r>
      <w:r w:rsidRPr="00E41A33" w:rsidR="00E41A33">
        <w:rPr>
          <w:rFonts w:eastAsia="Calibri"/>
        </w:rPr>
        <w:t>MSB</w:t>
      </w:r>
      <w:r w:rsidRPr="002A1C2F" w:rsidR="00E41A33">
        <w:t>)</w:t>
      </w:r>
      <w:r w:rsidRPr="00E41A33" w:rsidR="00E41A33">
        <w:rPr>
          <w:rFonts w:eastAsia="Calibri"/>
        </w:rPr>
        <w:t xml:space="preserve"> eller </w:t>
      </w:r>
      <w:r w:rsidRPr="002A1C2F" w:rsidR="00E41A33">
        <w:rPr>
          <w:lang w:eastAsia="en-US"/>
        </w:rPr>
        <w:t>Försvarshögskolan</w:t>
      </w:r>
      <w:r w:rsidRPr="002A1C2F" w:rsidR="00E41A33">
        <w:t xml:space="preserve"> (</w:t>
      </w:r>
      <w:r w:rsidRPr="00E41A33" w:rsidR="00E41A33">
        <w:rPr>
          <w:rFonts w:eastAsia="Calibri"/>
        </w:rPr>
        <w:t>FHS</w:t>
      </w:r>
      <w:r w:rsidRPr="002A1C2F" w:rsidR="00E41A33">
        <w:t>)</w:t>
      </w:r>
      <w:r w:rsidR="00E41A33">
        <w:t xml:space="preserve"> </w:t>
      </w:r>
      <w:r w:rsidRPr="00E41A33">
        <w:rPr>
          <w:rFonts w:eastAsia="Calibri"/>
          <w:lang w:eastAsia="en-US"/>
        </w:rPr>
        <w:t>till medarbetaren</w:t>
      </w:r>
      <w:r w:rsidR="006D763B">
        <w:rPr>
          <w:rFonts w:eastAsia="Calibri"/>
          <w:lang w:eastAsia="en-US"/>
        </w:rPr>
        <w:t xml:space="preserve">. </w:t>
      </w:r>
    </w:p>
    <w:p w:rsidRPr="009877A4" w:rsidR="009877A4" w:rsidP="009877A4" w:rsidRDefault="009877A4" w14:paraId="31AE00ED" w14:textId="1A7484F7">
      <w:pPr>
        <w:pStyle w:val="MellanrubrikVGR"/>
        <w:rPr>
          <w:rFonts w:eastAsia="Calibri"/>
          <w:lang w:eastAsia="en-US"/>
        </w:rPr>
      </w:pPr>
      <w:r>
        <w:rPr>
          <w:rFonts w:eastAsia="Calibri"/>
          <w:lang w:eastAsia="en-US"/>
        </w:rPr>
        <w:t xml:space="preserve">Medarbetare </w:t>
      </w:r>
    </w:p>
    <w:p w:rsidR="00AA336C" w:rsidP="009877A4" w:rsidRDefault="00AA336C" w14:paraId="32A75AF8" w14:textId="1B083D61">
      <w:pPr>
        <w:pStyle w:val="Liststycke"/>
        <w:numPr>
          <w:ilvl w:val="0"/>
          <w:numId w:val="27"/>
        </w:numPr>
        <w:rPr>
          <w:rFonts w:eastAsia="Calibri"/>
          <w:lang w:eastAsia="en-US"/>
        </w:rPr>
      </w:pPr>
      <w:r w:rsidRPr="009877A4">
        <w:rPr>
          <w:rFonts w:eastAsia="Calibri"/>
          <w:lang w:eastAsia="en-US"/>
        </w:rPr>
        <w:t xml:space="preserve">genomföra den </w:t>
      </w:r>
      <w:r w:rsidR="006D763B">
        <w:rPr>
          <w:rFonts w:eastAsia="Calibri"/>
          <w:lang w:eastAsia="en-US"/>
        </w:rPr>
        <w:t>g</w:t>
      </w:r>
      <w:r w:rsidRPr="009877A4">
        <w:rPr>
          <w:rFonts w:eastAsia="Calibri"/>
          <w:lang w:eastAsia="en-US"/>
        </w:rPr>
        <w:t>rundläggande säkerhetsskyddsutbildningen via MSB/FHS.</w:t>
      </w:r>
    </w:p>
    <w:p w:rsidRPr="00585A58" w:rsidR="00AA336C" w:rsidP="00585A58" w:rsidRDefault="00E41A33" w14:paraId="1F9B8600" w14:textId="2C3212A4">
      <w:pPr>
        <w:pStyle w:val="Liststycke"/>
        <w:numPr>
          <w:ilvl w:val="0"/>
          <w:numId w:val="27"/>
        </w:numPr>
        <w:rPr>
          <w:rFonts w:eastAsia="Calibri"/>
          <w:lang w:eastAsia="en-US"/>
        </w:rPr>
      </w:pPr>
      <w:r w:rsidRPr="00042F21">
        <w:rPr>
          <w:rFonts w:eastAsia="Calibri"/>
          <w:lang w:eastAsia="en-US"/>
        </w:rPr>
        <w:t>mejla</w:t>
      </w:r>
      <w:r w:rsidR="006D763B">
        <w:rPr>
          <w:rFonts w:eastAsia="Calibri"/>
          <w:lang w:eastAsia="en-US"/>
        </w:rPr>
        <w:t>r</w:t>
      </w:r>
      <w:r w:rsidRPr="00042F21">
        <w:rPr>
          <w:rFonts w:eastAsia="Calibri"/>
          <w:lang w:eastAsia="en-US"/>
        </w:rPr>
        <w:t xml:space="preserve"> in ett signerat intyg till ASB på att utbildningen är genomförd</w:t>
      </w:r>
      <w:r w:rsidR="006D763B">
        <w:rPr>
          <w:rFonts w:eastAsia="Calibri"/>
          <w:lang w:eastAsia="en-US"/>
        </w:rPr>
        <w:t xml:space="preserve">. </w:t>
      </w:r>
    </w:p>
    <w:p w:rsidRPr="006D763B" w:rsidR="00E43A42" w:rsidP="006D763B" w:rsidRDefault="00AA336C" w14:paraId="727B43CD" w14:textId="56AAF21F">
      <w:pPr>
        <w:pStyle w:val="Rubrik2"/>
        <w:rPr>
          <w:lang w:eastAsia="en-US"/>
        </w:rPr>
      </w:pPr>
      <w:r w:rsidRPr="00AA336C">
        <w:rPr>
          <w:lang w:eastAsia="en-US"/>
        </w:rPr>
        <w:t xml:space="preserve">Steg 4 Grundutredning </w:t>
      </w:r>
    </w:p>
    <w:p w:rsidR="00E43A42" w:rsidP="00E43A42" w:rsidRDefault="00AA336C" w14:paraId="563B6151" w14:textId="4F2C4E1D">
      <w:pPr>
        <w:pStyle w:val="MellanrubrikVGR"/>
        <w:rPr>
          <w:rFonts w:eastAsia="Calibri"/>
          <w:lang w:eastAsia="en-US"/>
        </w:rPr>
      </w:pPr>
      <w:r w:rsidRPr="4125410F">
        <w:rPr>
          <w:rFonts w:eastAsia="Calibri"/>
          <w:lang w:eastAsia="en-US"/>
        </w:rPr>
        <w:t xml:space="preserve">Team säkerhetsprövning hos ASB  </w:t>
      </w:r>
    </w:p>
    <w:p w:rsidR="00D46C5B" w:rsidP="00D46C5B" w:rsidRDefault="0F2DE4CB" w14:paraId="23D3F984" w14:textId="77777777">
      <w:pPr>
        <w:pStyle w:val="Liststycke"/>
        <w:numPr>
          <w:ilvl w:val="0"/>
          <w:numId w:val="27"/>
        </w:numPr>
        <w:rPr>
          <w:rFonts w:eastAsia="Calibri"/>
          <w:lang w:eastAsia="en-US"/>
        </w:rPr>
      </w:pPr>
      <w:r w:rsidRPr="4125410F">
        <w:rPr>
          <w:rFonts w:eastAsia="Calibri"/>
          <w:lang w:eastAsia="en-US"/>
        </w:rPr>
        <w:t xml:space="preserve">genomför </w:t>
      </w:r>
      <w:r w:rsidRPr="4125410F" w:rsidR="00AA336C">
        <w:rPr>
          <w:rFonts w:eastAsia="Calibri"/>
          <w:lang w:eastAsia="en-US"/>
        </w:rPr>
        <w:t>grundutredning av medarbetaren</w:t>
      </w:r>
      <w:r w:rsidRPr="4125410F" w:rsidR="00766E89">
        <w:rPr>
          <w:rFonts w:eastAsia="Calibri"/>
          <w:lang w:eastAsia="en-US"/>
        </w:rPr>
        <w:t xml:space="preserve">. </w:t>
      </w:r>
    </w:p>
    <w:p w:rsidR="00D46C5B" w:rsidP="00D46C5B" w:rsidRDefault="22B9DE60" w14:paraId="7DD3DB74" w14:textId="77777777">
      <w:pPr>
        <w:pStyle w:val="Liststycke"/>
        <w:numPr>
          <w:ilvl w:val="0"/>
          <w:numId w:val="27"/>
        </w:numPr>
        <w:rPr>
          <w:rFonts w:eastAsia="Calibri"/>
          <w:lang w:eastAsia="en-US"/>
        </w:rPr>
      </w:pPr>
      <w:r w:rsidRPr="00D46C5B">
        <w:rPr>
          <w:rFonts w:eastAsia="Calibri"/>
          <w:lang w:eastAsia="en-US"/>
        </w:rPr>
        <w:t xml:space="preserve">genomför </w:t>
      </w:r>
      <w:r w:rsidRPr="00D46C5B" w:rsidR="00AA336C">
        <w:rPr>
          <w:rFonts w:eastAsia="Calibri"/>
          <w:lang w:eastAsia="en-US"/>
        </w:rPr>
        <w:t xml:space="preserve">säkerhetsprövningssamtal med </w:t>
      </w:r>
      <w:r w:rsidRPr="00D46C5B" w:rsidR="00585A58">
        <w:rPr>
          <w:rFonts w:eastAsia="Calibri"/>
          <w:lang w:eastAsia="en-US"/>
        </w:rPr>
        <w:t>medarbetaren.</w:t>
      </w:r>
    </w:p>
    <w:p w:rsidRPr="00D46C5B" w:rsidR="00585A58" w:rsidP="00D46C5B" w:rsidRDefault="348821C0" w14:paraId="44F53B19" w14:textId="724FE367">
      <w:pPr>
        <w:pStyle w:val="Liststycke"/>
        <w:numPr>
          <w:ilvl w:val="0"/>
          <w:numId w:val="27"/>
        </w:numPr>
        <w:rPr>
          <w:rFonts w:eastAsia="Calibri"/>
          <w:lang w:eastAsia="en-US"/>
        </w:rPr>
      </w:pPr>
      <w:r w:rsidRPr="00D46C5B">
        <w:rPr>
          <w:rFonts w:eastAsia="Calibri"/>
          <w:lang w:eastAsia="en-US"/>
        </w:rPr>
        <w:t xml:space="preserve">gör </w:t>
      </w:r>
      <w:r w:rsidRPr="00D46C5B" w:rsidR="00585A58">
        <w:rPr>
          <w:rFonts w:eastAsia="Calibri"/>
          <w:lang w:eastAsia="en-US"/>
        </w:rPr>
        <w:t>bedömning av all data</w:t>
      </w:r>
      <w:r w:rsidRPr="00D46C5B" w:rsidR="355F7B48">
        <w:rPr>
          <w:rFonts w:eastAsia="Calibri"/>
          <w:lang w:eastAsia="en-US"/>
        </w:rPr>
        <w:t xml:space="preserve"> och drar slutsats</w:t>
      </w:r>
      <w:r w:rsidRPr="00D46C5B" w:rsidR="00766E89">
        <w:rPr>
          <w:rFonts w:eastAsia="Calibri"/>
          <w:lang w:eastAsia="en-US"/>
        </w:rPr>
        <w:t xml:space="preserve"> enligt </w:t>
      </w:r>
      <w:r w:rsidRPr="00D46C5B" w:rsidR="50604F34">
        <w:rPr>
          <w:rFonts w:eastAsia="Calibri"/>
          <w:lang w:eastAsia="en-US"/>
        </w:rPr>
        <w:t>att</w:t>
      </w:r>
    </w:p>
    <w:tbl>
      <w:tblPr>
        <w:tblStyle w:val="Tabellrutnt"/>
        <w:tblW w:w="8776" w:type="dxa"/>
        <w:tblInd w:w="992" w:type="dxa"/>
        <w:tblLook w:val="04A0" w:firstRow="1" w:lastRow="0" w:firstColumn="1" w:lastColumn="0" w:noHBand="0" w:noVBand="1"/>
      </w:tblPr>
      <w:tblGrid>
        <w:gridCol w:w="4532"/>
        <w:gridCol w:w="4244"/>
      </w:tblGrid>
      <w:tr w:rsidR="00585A58" w:rsidTr="005C0427" w14:paraId="14BB4B90" w14:textId="77777777">
        <w:tc>
          <w:tcPr>
            <w:tcW w:w="4532" w:type="dxa"/>
          </w:tcPr>
          <w:p w:rsidRPr="00585A58" w:rsidR="00585A58" w:rsidP="00585A58" w:rsidRDefault="00030F3F" w14:paraId="42BB578B" w14:textId="17F5A943">
            <w:pPr>
              <w:ind w:left="0" w:right="137"/>
              <w:rPr>
                <w:rFonts w:eastAsia="Calibri"/>
                <w:b/>
                <w:bCs/>
                <w:lang w:eastAsia="en-US"/>
              </w:rPr>
            </w:pPr>
            <w:r>
              <w:rPr>
                <w:rFonts w:eastAsia="Calibri"/>
                <w:b/>
                <w:bCs/>
                <w:lang w:eastAsia="en-US"/>
              </w:rPr>
              <w:t xml:space="preserve">Medarbetaren går vidare </w:t>
            </w:r>
          </w:p>
        </w:tc>
        <w:tc>
          <w:tcPr>
            <w:tcW w:w="4244" w:type="dxa"/>
          </w:tcPr>
          <w:p w:rsidRPr="00585A58" w:rsidR="00585A58" w:rsidP="00585A58" w:rsidRDefault="005C0427" w14:paraId="281A51A7" w14:textId="6C48DDFE">
            <w:pPr>
              <w:ind w:left="0" w:right="23"/>
              <w:rPr>
                <w:rFonts w:eastAsia="Calibri"/>
                <w:b/>
                <w:bCs/>
                <w:lang w:eastAsia="en-US"/>
              </w:rPr>
            </w:pPr>
            <w:r>
              <w:rPr>
                <w:rFonts w:eastAsia="Calibri"/>
                <w:b/>
                <w:bCs/>
                <w:lang w:eastAsia="en-US"/>
              </w:rPr>
              <w:t>Medarbetaren går inte vidare</w:t>
            </w:r>
          </w:p>
        </w:tc>
      </w:tr>
      <w:tr w:rsidR="00585A58" w:rsidTr="005C0427" w14:paraId="36C929F1" w14:textId="77777777">
        <w:trPr>
          <w:trHeight w:val="3176"/>
        </w:trPr>
        <w:tc>
          <w:tcPr>
            <w:tcW w:w="4532" w:type="dxa"/>
          </w:tcPr>
          <w:p w:rsidR="005C0427" w:rsidP="00766E89" w:rsidRDefault="00766E89" w14:paraId="69A10853" w14:textId="4408EDFD">
            <w:pPr>
              <w:ind w:left="0" w:right="-107"/>
              <w:rPr>
                <w:rFonts w:eastAsia="Calibri"/>
                <w:lang w:eastAsia="en-US"/>
              </w:rPr>
            </w:pPr>
            <w:r>
              <w:rPr>
                <w:rFonts w:eastAsia="Calibri"/>
                <w:lang w:eastAsia="en-US"/>
              </w:rPr>
              <w:t>Efter s</w:t>
            </w:r>
            <w:r w:rsidRPr="00585A58" w:rsidR="00585A58">
              <w:rPr>
                <w:rFonts w:eastAsia="Calibri"/>
                <w:lang w:eastAsia="en-US"/>
              </w:rPr>
              <w:t>äkerhetsprövningssamtalet bedöm</w:t>
            </w:r>
            <w:r w:rsidR="00030F3F">
              <w:rPr>
                <w:rFonts w:eastAsia="Calibri"/>
                <w:lang w:eastAsia="en-US"/>
              </w:rPr>
              <w:t>s</w:t>
            </w:r>
            <w:r w:rsidRPr="00585A58" w:rsidR="00585A58">
              <w:rPr>
                <w:rFonts w:eastAsia="Calibri"/>
                <w:lang w:eastAsia="en-US"/>
              </w:rPr>
              <w:t xml:space="preserve"> att medarbetaren anses vara pålitlig och lojal</w:t>
            </w:r>
            <w:r w:rsidR="005C0427">
              <w:rPr>
                <w:rFonts w:eastAsia="Calibri"/>
                <w:lang w:eastAsia="en-US"/>
              </w:rPr>
              <w:t>,</w:t>
            </w:r>
            <w:r w:rsidRPr="00585A58" w:rsidR="00585A58">
              <w:rPr>
                <w:rFonts w:eastAsia="Calibri"/>
                <w:lang w:eastAsia="en-US"/>
              </w:rPr>
              <w:t xml:space="preserve"> samt att även sårbarhetsaspekten har beaktats, kompletteras prövningen med</w:t>
            </w:r>
          </w:p>
          <w:p w:rsidRPr="005C0427" w:rsidR="005C0427" w:rsidP="005C0427" w:rsidRDefault="00585A58" w14:paraId="591793F9" w14:textId="77777777">
            <w:pPr>
              <w:pStyle w:val="Liststycke"/>
              <w:numPr>
                <w:ilvl w:val="0"/>
                <w:numId w:val="38"/>
              </w:numPr>
              <w:ind w:right="-107"/>
              <w:rPr>
                <w:rFonts w:eastAsia="Calibri"/>
                <w:lang w:eastAsia="en-US"/>
              </w:rPr>
            </w:pPr>
            <w:r w:rsidRPr="005C0427">
              <w:rPr>
                <w:rFonts w:eastAsia="Calibri"/>
                <w:i/>
                <w:iCs/>
                <w:lang w:eastAsia="en-US"/>
              </w:rPr>
              <w:t xml:space="preserve">Ansökan om registerkontroll </w:t>
            </w:r>
          </w:p>
          <w:p w:rsidRPr="005C0427" w:rsidR="005C0427" w:rsidP="005C0427" w:rsidRDefault="00585A58" w14:paraId="57D7F649" w14:textId="259ED329">
            <w:pPr>
              <w:ind w:left="0" w:right="-107"/>
              <w:rPr>
                <w:rFonts w:eastAsia="Calibri"/>
                <w:lang w:eastAsia="en-US"/>
              </w:rPr>
            </w:pPr>
            <w:r w:rsidRPr="005C0427">
              <w:rPr>
                <w:rFonts w:eastAsia="Calibri"/>
                <w:lang w:eastAsia="en-US"/>
              </w:rPr>
              <w:t xml:space="preserve">och eventuell </w:t>
            </w:r>
          </w:p>
          <w:p w:rsidR="005C0427" w:rsidP="005C0427" w:rsidRDefault="005C0427" w14:paraId="3C824369" w14:textId="77777777">
            <w:pPr>
              <w:pStyle w:val="Liststycke"/>
              <w:numPr>
                <w:ilvl w:val="0"/>
                <w:numId w:val="38"/>
              </w:numPr>
              <w:ind w:right="-107"/>
              <w:rPr>
                <w:rFonts w:eastAsia="Calibri"/>
                <w:lang w:eastAsia="en-US"/>
              </w:rPr>
            </w:pPr>
            <w:r w:rsidRPr="005C0427">
              <w:rPr>
                <w:rFonts w:eastAsia="Calibri"/>
                <w:i/>
                <w:iCs/>
                <w:lang w:eastAsia="en-US"/>
              </w:rPr>
              <w:t>B</w:t>
            </w:r>
            <w:r w:rsidRPr="005C0427" w:rsidR="00585A58">
              <w:rPr>
                <w:rFonts w:eastAsia="Calibri"/>
                <w:i/>
                <w:iCs/>
                <w:lang w:eastAsia="en-US"/>
              </w:rPr>
              <w:t>ilaga</w:t>
            </w:r>
            <w:r w:rsidRPr="005C0427">
              <w:rPr>
                <w:rFonts w:eastAsia="Calibri"/>
                <w:i/>
                <w:iCs/>
                <w:lang w:eastAsia="en-US"/>
              </w:rPr>
              <w:t xml:space="preserve"> </w:t>
            </w:r>
            <w:r w:rsidRPr="005C0427" w:rsidR="00585A58">
              <w:rPr>
                <w:rFonts w:eastAsia="Calibri"/>
                <w:i/>
                <w:iCs/>
                <w:lang w:eastAsia="en-US"/>
              </w:rPr>
              <w:t>särskild personutredning för säkerhetsklass 1 och 2</w:t>
            </w:r>
            <w:r w:rsidRPr="005C0427" w:rsidR="00585A58">
              <w:rPr>
                <w:rFonts w:eastAsia="Calibri"/>
                <w:lang w:eastAsia="en-US"/>
              </w:rPr>
              <w:t xml:space="preserve"> </w:t>
            </w:r>
          </w:p>
          <w:p w:rsidRPr="005C0427" w:rsidR="00585A58" w:rsidP="005C0427" w:rsidRDefault="00585A58" w14:paraId="704E8942" w14:textId="486A9927">
            <w:pPr>
              <w:ind w:left="0" w:right="-107"/>
              <w:rPr>
                <w:rFonts w:eastAsia="Calibri"/>
                <w:lang w:eastAsia="en-US"/>
              </w:rPr>
            </w:pPr>
            <w:r w:rsidRPr="005C0427">
              <w:rPr>
                <w:rFonts w:eastAsia="Calibri"/>
                <w:lang w:eastAsia="en-US"/>
              </w:rPr>
              <w:t>till Säkerhetspolisen.</w:t>
            </w:r>
          </w:p>
        </w:tc>
        <w:tc>
          <w:tcPr>
            <w:tcW w:w="4244" w:type="dxa"/>
          </w:tcPr>
          <w:p w:rsidRPr="00585A58" w:rsidR="00585A58" w:rsidP="00585A58" w:rsidRDefault="00AD6D00" w14:paraId="5C684243" w14:textId="36B21165">
            <w:pPr>
              <w:ind w:left="0" w:right="23"/>
              <w:rPr>
                <w:rFonts w:eastAsia="Calibri"/>
                <w:lang w:eastAsia="en-US"/>
              </w:rPr>
            </w:pPr>
            <w:r>
              <w:rPr>
                <w:rFonts w:eastAsia="Calibri"/>
                <w:lang w:eastAsia="en-US"/>
              </w:rPr>
              <w:t>Efter s</w:t>
            </w:r>
            <w:r w:rsidRPr="00585A58">
              <w:rPr>
                <w:rFonts w:eastAsia="Calibri"/>
                <w:lang w:eastAsia="en-US"/>
              </w:rPr>
              <w:t>äkerhetsprövningssamtalet bedöm</w:t>
            </w:r>
            <w:r>
              <w:rPr>
                <w:rFonts w:eastAsia="Calibri"/>
                <w:lang w:eastAsia="en-US"/>
              </w:rPr>
              <w:t>s</w:t>
            </w:r>
            <w:r w:rsidRPr="00585A58">
              <w:rPr>
                <w:rFonts w:eastAsia="Calibri"/>
                <w:lang w:eastAsia="en-US"/>
              </w:rPr>
              <w:t xml:space="preserve"> </w:t>
            </w:r>
            <w:r w:rsidRPr="00585A58" w:rsidR="00585A58">
              <w:rPr>
                <w:rFonts w:eastAsia="Calibri"/>
                <w:lang w:eastAsia="en-US"/>
              </w:rPr>
              <w:t>att medarbetaren inte kan inneha en säkerhetsklassad tjänst</w:t>
            </w:r>
            <w:r>
              <w:rPr>
                <w:rFonts w:eastAsia="Calibri"/>
                <w:lang w:eastAsia="en-US"/>
              </w:rPr>
              <w:t xml:space="preserve">. </w:t>
            </w:r>
            <w:r w:rsidR="00A97EA7">
              <w:rPr>
                <w:rFonts w:eastAsia="Calibri"/>
                <w:lang w:eastAsia="en-US"/>
              </w:rPr>
              <w:t>Kontakt tas med</w:t>
            </w:r>
            <w:r w:rsidRPr="00585A58" w:rsidR="00585A58">
              <w:rPr>
                <w:rFonts w:eastAsia="Calibri"/>
                <w:lang w:eastAsia="en-US"/>
              </w:rPr>
              <w:t xml:space="preserve"> förvaltningens säkerhetsskyddshandläggare som kontaktar HR för vidare hantering av medarbetarens fortsatta arbetsuppgifter. </w:t>
            </w:r>
          </w:p>
          <w:p w:rsidR="00585A58" w:rsidP="00585A58" w:rsidRDefault="00585A58" w14:paraId="0FF4A0CA" w14:textId="77777777">
            <w:pPr>
              <w:ind w:left="0" w:right="23"/>
              <w:rPr>
                <w:rFonts w:eastAsia="Calibri"/>
                <w:lang w:eastAsia="en-US"/>
              </w:rPr>
            </w:pPr>
          </w:p>
        </w:tc>
      </w:tr>
    </w:tbl>
    <w:p w:rsidRPr="00585A58" w:rsidR="00585A58" w:rsidP="00585A58" w:rsidRDefault="00585A58" w14:paraId="3282B407" w14:textId="77777777">
      <w:pPr>
        <w:rPr>
          <w:rFonts w:eastAsia="Calibri"/>
          <w:lang w:eastAsia="en-US"/>
        </w:rPr>
      </w:pPr>
    </w:p>
    <w:p w:rsidR="00AA336C" w:rsidP="00042F21" w:rsidRDefault="00AA336C" w14:paraId="42D8E1A4" w14:textId="2BDE7A3B">
      <w:pPr>
        <w:pStyle w:val="Rubrik2"/>
        <w:rPr>
          <w:lang w:eastAsia="en-US"/>
        </w:rPr>
      </w:pPr>
      <w:r w:rsidRPr="00AA336C">
        <w:rPr>
          <w:lang w:eastAsia="en-US"/>
        </w:rPr>
        <w:lastRenderedPageBreak/>
        <w:t>Steg 5 Uppföljande säkerhetsprövningssamtal</w:t>
      </w:r>
    </w:p>
    <w:p w:rsidRPr="00A766D3" w:rsidR="00F224D6" w:rsidP="00F224D6" w:rsidRDefault="00F224D6" w14:paraId="28DA6E45" w14:textId="77777777">
      <w:pPr>
        <w:pStyle w:val="MellanrubrikVGR"/>
        <w:rPr>
          <w:rFonts w:eastAsia="Calibri"/>
          <w:lang w:eastAsia="en-US"/>
        </w:rPr>
      </w:pPr>
      <w:r w:rsidRPr="00505198">
        <w:rPr>
          <w:rFonts w:eastAsia="Calibri"/>
          <w:lang w:eastAsia="en-US"/>
        </w:rPr>
        <w:t xml:space="preserve">Förvaltningens säkerhetsskyddshandläggare </w:t>
      </w:r>
    </w:p>
    <w:p w:rsidR="00F224D6" w:rsidP="00F224D6" w:rsidRDefault="00F224D6" w14:paraId="5EC51BE4" w14:textId="77777777">
      <w:pPr>
        <w:pStyle w:val="Liststycke"/>
        <w:numPr>
          <w:ilvl w:val="0"/>
          <w:numId w:val="30"/>
        </w:numPr>
        <w:rPr>
          <w:rFonts w:eastAsia="Calibri"/>
          <w:lang w:eastAsia="en-US"/>
        </w:rPr>
      </w:pPr>
      <w:r>
        <w:rPr>
          <w:rFonts w:eastAsia="Calibri"/>
          <w:lang w:eastAsia="en-US"/>
        </w:rPr>
        <w:t>genomför u</w:t>
      </w:r>
      <w:r w:rsidRPr="00042F21">
        <w:rPr>
          <w:rFonts w:eastAsia="Calibri"/>
          <w:lang w:eastAsia="en-US"/>
        </w:rPr>
        <w:t>ppföljande säkerhetsprövningssamtal på förekommen anledning</w:t>
      </w:r>
      <w:r>
        <w:rPr>
          <w:rFonts w:eastAsia="Calibri"/>
          <w:lang w:eastAsia="en-US"/>
        </w:rPr>
        <w:t xml:space="preserve">. </w:t>
      </w:r>
      <w:r w:rsidRPr="00042F21">
        <w:rPr>
          <w:rFonts w:eastAsia="Calibri"/>
          <w:lang w:eastAsia="en-US"/>
        </w:rPr>
        <w:t xml:space="preserve">Kan genomföras via mejl eller fysiskt. </w:t>
      </w:r>
    </w:p>
    <w:p w:rsidR="000A0322" w:rsidP="00F224D6" w:rsidRDefault="00F224D6" w14:paraId="10673ACD" w14:textId="77777777">
      <w:pPr>
        <w:pStyle w:val="Liststycke"/>
        <w:numPr>
          <w:ilvl w:val="0"/>
          <w:numId w:val="30"/>
        </w:numPr>
        <w:rPr>
          <w:rFonts w:eastAsia="Calibri"/>
          <w:lang w:eastAsia="en-US"/>
        </w:rPr>
      </w:pPr>
      <w:r w:rsidRPr="00042F21">
        <w:rPr>
          <w:rFonts w:eastAsia="Calibri"/>
          <w:lang w:eastAsia="en-US"/>
        </w:rPr>
        <w:t xml:space="preserve">skickar årligen mejl till chefer med medarbetare som är säkerhetskyddsklassade. </w:t>
      </w:r>
    </w:p>
    <w:p w:rsidR="00F224D6" w:rsidP="000A0322" w:rsidRDefault="00F224D6" w14:paraId="4ACBD6F7" w14:textId="65628A79">
      <w:pPr>
        <w:pStyle w:val="Liststycke"/>
        <w:numPr>
          <w:ilvl w:val="1"/>
          <w:numId w:val="30"/>
        </w:numPr>
        <w:rPr>
          <w:rFonts w:eastAsia="Calibri"/>
          <w:lang w:eastAsia="en-US"/>
        </w:rPr>
      </w:pPr>
      <w:r w:rsidRPr="00042F21">
        <w:rPr>
          <w:rFonts w:eastAsia="Calibri"/>
          <w:lang w:eastAsia="en-US"/>
        </w:rPr>
        <w:t>Detta för att identifiera om medarbetare som innehar säkerhetsklassad befattning har en förändrad livssituation som kan påverka den klassade befattningen. Exempel på situationer som innebär större förändringar för medarbetaren kan vara ändringar i arbetsuppgifter, förändringar i livssituation eller andra tänkbara omständigheter av betydelse.</w:t>
      </w:r>
    </w:p>
    <w:p w:rsidRPr="00AA336C" w:rsidR="00F224D6" w:rsidP="00F224D6" w:rsidRDefault="00F224D6" w14:paraId="0902931B" w14:textId="77777777">
      <w:pPr>
        <w:rPr>
          <w:rFonts w:ascii="Calibri" w:hAnsi="Calibri" w:eastAsia="Calibri"/>
          <w:color w:val="0000FF"/>
          <w:sz w:val="22"/>
          <w:szCs w:val="22"/>
          <w:u w:val="single"/>
          <w:lang w:eastAsia="en-US"/>
        </w:rPr>
      </w:pPr>
      <w:r w:rsidRPr="00AA336C">
        <w:rPr>
          <w:lang w:eastAsia="en-US"/>
        </w:rPr>
        <w:t>Om information framkommit som avviker och ett uppföljande samtal behövs använder sig förvaltningens säkerhetsskyddshandläggare av följande underlag:</w:t>
      </w:r>
      <w:r w:rsidRPr="00AA336C">
        <w:rPr>
          <w:rFonts w:ascii="Times New Roman" w:hAnsi="Times New Roman" w:eastAsia="Calibri"/>
          <w:lang w:eastAsia="en-US"/>
        </w:rPr>
        <w:t xml:space="preserve"> </w:t>
      </w:r>
      <w:hyperlink w:history="1" r:id="rId14">
        <w:r w:rsidRPr="00F224D6">
          <w:rPr>
            <w:rStyle w:val="Hyperlnk"/>
            <w:lang w:eastAsia="en-US"/>
          </w:rPr>
          <w:t>Mall uppföljande samtal.docx (vgregion.se)</w:t>
        </w:r>
      </w:hyperlink>
      <w:r w:rsidRPr="00AA336C">
        <w:rPr>
          <w:rStyle w:val="Hyperlnk"/>
          <w:lang w:eastAsia="en-US"/>
        </w:rPr>
        <w:t xml:space="preserve"> </w:t>
      </w:r>
      <w:r w:rsidRPr="00AA336C">
        <w:rPr>
          <w:rFonts w:ascii="Calibri" w:hAnsi="Calibri" w:eastAsia="Calibri"/>
          <w:color w:val="0000FF"/>
          <w:sz w:val="22"/>
          <w:szCs w:val="22"/>
          <w:u w:val="single"/>
          <w:lang w:eastAsia="en-US"/>
        </w:rPr>
        <w:t xml:space="preserve"> </w:t>
      </w:r>
    </w:p>
    <w:p w:rsidRPr="00042F21" w:rsidR="00F224D6" w:rsidP="00F224D6" w:rsidRDefault="00F224D6" w14:paraId="42D23053" w14:textId="77777777">
      <w:pPr>
        <w:pStyle w:val="Liststycke"/>
        <w:numPr>
          <w:ilvl w:val="0"/>
          <w:numId w:val="30"/>
        </w:numPr>
        <w:rPr>
          <w:rFonts w:ascii="Calibri" w:hAnsi="Calibri" w:eastAsia="Calibri"/>
          <w:i/>
          <w:iCs/>
          <w:lang w:eastAsia="en-US"/>
        </w:rPr>
      </w:pPr>
      <w:r w:rsidRPr="00042F21">
        <w:rPr>
          <w:rFonts w:eastAsia="Calibri"/>
          <w:i/>
          <w:iCs/>
          <w:lang w:eastAsia="en-US"/>
        </w:rPr>
        <w:t>Anteckningar görs manuellt och sparas inte ner på dator.</w:t>
      </w:r>
    </w:p>
    <w:p w:rsidRPr="00042F21" w:rsidR="00F224D6" w:rsidP="00F224D6" w:rsidRDefault="00F224D6" w14:paraId="1494BEDD" w14:textId="77777777">
      <w:pPr>
        <w:pStyle w:val="Liststycke"/>
        <w:numPr>
          <w:ilvl w:val="0"/>
          <w:numId w:val="30"/>
        </w:numPr>
        <w:rPr>
          <w:rFonts w:eastAsia="Calibri"/>
          <w:lang w:eastAsia="en-US"/>
        </w:rPr>
      </w:pPr>
      <w:r w:rsidRPr="00042F21">
        <w:rPr>
          <w:rFonts w:eastAsia="Calibri"/>
          <w:lang w:eastAsia="en-US"/>
        </w:rPr>
        <w:t xml:space="preserve">För mer information om vad som gäller läs igenom </w:t>
      </w:r>
      <w:r w:rsidRPr="003472F1">
        <w:rPr>
          <w:rFonts w:eastAsia="Calibri"/>
          <w:i/>
          <w:iCs/>
          <w:lang w:eastAsia="en-US"/>
        </w:rPr>
        <w:t>Rutin personalsäkerhet säkerhetsprövning.</w:t>
      </w:r>
    </w:p>
    <w:p w:rsidRPr="007E750F" w:rsidR="00A766D3" w:rsidP="00A766D3" w:rsidRDefault="00A766D3" w14:paraId="61E86560" w14:textId="68522ABA">
      <w:pPr>
        <w:pStyle w:val="MellanrubrikVGR"/>
        <w:rPr>
          <w:rFonts w:eastAsia="Calibri"/>
          <w:lang w:eastAsia="en-US"/>
        </w:rPr>
      </w:pPr>
      <w:r>
        <w:rPr>
          <w:rFonts w:eastAsia="Calibri"/>
          <w:lang w:eastAsia="en-US"/>
        </w:rPr>
        <w:t xml:space="preserve">Medarbetare </w:t>
      </w:r>
    </w:p>
    <w:p w:rsidR="00AA336C" w:rsidP="00F2195E" w:rsidRDefault="00AA336C" w14:paraId="1555349C" w14:textId="4432676B">
      <w:pPr>
        <w:pStyle w:val="Liststycke"/>
        <w:numPr>
          <w:ilvl w:val="0"/>
          <w:numId w:val="39"/>
        </w:numPr>
        <w:ind w:right="849"/>
        <w:rPr>
          <w:rFonts w:eastAsia="Calibri"/>
          <w:lang w:eastAsia="en-US"/>
        </w:rPr>
      </w:pPr>
      <w:r w:rsidRPr="320DB4A9">
        <w:rPr>
          <w:rFonts w:eastAsia="Calibri"/>
          <w:lang w:eastAsia="en-US"/>
        </w:rPr>
        <w:t>har en skyldighet att meddela till ansvarig chef alt</w:t>
      </w:r>
      <w:r w:rsidRPr="320DB4A9" w:rsidR="00A766D3">
        <w:rPr>
          <w:rFonts w:eastAsia="Calibri"/>
          <w:lang w:eastAsia="en-US"/>
        </w:rPr>
        <w:t>ernativt</w:t>
      </w:r>
      <w:r w:rsidRPr="320DB4A9">
        <w:rPr>
          <w:rFonts w:eastAsia="Calibri"/>
          <w:lang w:eastAsia="en-US"/>
        </w:rPr>
        <w:t xml:space="preserve"> till förvaltningens</w:t>
      </w:r>
      <w:r w:rsidRPr="320DB4A9">
        <w:rPr>
          <w:rFonts w:ascii="Calibri" w:hAnsi="Calibri" w:eastAsia="Calibri"/>
          <w:sz w:val="22"/>
          <w:szCs w:val="22"/>
          <w:lang w:eastAsia="en-US"/>
        </w:rPr>
        <w:t xml:space="preserve"> </w:t>
      </w:r>
      <w:r w:rsidRPr="320DB4A9">
        <w:rPr>
          <w:rFonts w:eastAsia="Calibri"/>
          <w:lang w:eastAsia="en-US"/>
        </w:rPr>
        <w:t xml:space="preserve">säkerhetsskyddshandläggare om något förändras under tiden som </w:t>
      </w:r>
      <w:r w:rsidRPr="320DB4A9" w:rsidR="00C5630F">
        <w:rPr>
          <w:rFonts w:eastAsia="Calibri"/>
          <w:lang w:eastAsia="en-US"/>
        </w:rPr>
        <w:t>hen</w:t>
      </w:r>
      <w:r w:rsidRPr="320DB4A9">
        <w:rPr>
          <w:rFonts w:eastAsia="Calibri"/>
          <w:lang w:eastAsia="en-US"/>
        </w:rPr>
        <w:t xml:space="preserve"> innehar en säkerhetsprövning.</w:t>
      </w:r>
    </w:p>
    <w:p w:rsidRPr="00AA336C" w:rsidR="00AA336C" w:rsidP="00AA336C" w:rsidRDefault="00AA336C" w14:paraId="137379C0" w14:textId="77777777">
      <w:pPr>
        <w:spacing w:after="160" w:line="259" w:lineRule="auto"/>
        <w:ind w:left="0" w:right="0"/>
        <w:rPr>
          <w:rFonts w:ascii="Calibri" w:hAnsi="Calibri" w:eastAsia="Calibri"/>
          <w:color w:val="0000FF"/>
          <w:szCs w:val="22"/>
          <w:u w:val="single"/>
          <w:lang w:eastAsia="en-US"/>
        </w:rPr>
      </w:pPr>
    </w:p>
    <w:p w:rsidRPr="00AA336C" w:rsidR="00AA336C" w:rsidP="00042F21" w:rsidRDefault="00AA336C" w14:paraId="501285AD" w14:textId="59D49D63">
      <w:pPr>
        <w:pStyle w:val="Rubrik2"/>
        <w:rPr>
          <w:lang w:eastAsia="en-US"/>
        </w:rPr>
      </w:pPr>
      <w:r w:rsidRPr="00AA336C">
        <w:rPr>
          <w:lang w:eastAsia="en-US"/>
        </w:rPr>
        <w:lastRenderedPageBreak/>
        <w:t xml:space="preserve">Steg 6 Avslutande säkerhetsprövningssamtal och </w:t>
      </w:r>
      <w:r w:rsidR="003472F1">
        <w:rPr>
          <w:lang w:eastAsia="en-US"/>
        </w:rPr>
        <w:t>u</w:t>
      </w:r>
      <w:r w:rsidRPr="00AA336C">
        <w:rPr>
          <w:lang w:eastAsia="en-US"/>
        </w:rPr>
        <w:t>pphörande av registerkontroll</w:t>
      </w:r>
    </w:p>
    <w:p w:rsidR="00AA336C" w:rsidP="00042F21" w:rsidRDefault="00AA336C" w14:paraId="719F3043" w14:textId="77777777">
      <w:pPr>
        <w:rPr>
          <w:rFonts w:eastAsia="Calibri"/>
          <w:lang w:eastAsia="en-US"/>
        </w:rPr>
      </w:pPr>
      <w:r w:rsidRPr="00AA336C">
        <w:rPr>
          <w:rFonts w:eastAsia="Calibri"/>
          <w:lang w:eastAsia="en-US"/>
        </w:rPr>
        <w:t>När en person avslutar sin säkerhetsklassade befattning ska följande genomföras:</w:t>
      </w:r>
    </w:p>
    <w:p w:rsidRPr="00AA336C" w:rsidR="003D5D5B" w:rsidP="003D5D5B" w:rsidRDefault="003D5D5B" w14:paraId="12381F46" w14:textId="47BCA404">
      <w:pPr>
        <w:pStyle w:val="MellanrubrikVGR"/>
        <w:rPr>
          <w:rFonts w:eastAsia="Calibri"/>
          <w:lang w:eastAsia="en-US"/>
        </w:rPr>
      </w:pPr>
      <w:r>
        <w:rPr>
          <w:rFonts w:eastAsia="Calibri"/>
          <w:lang w:eastAsia="en-US"/>
        </w:rPr>
        <w:t>S</w:t>
      </w:r>
      <w:r w:rsidRPr="00042F21">
        <w:rPr>
          <w:rFonts w:eastAsia="Calibri"/>
          <w:lang w:eastAsia="en-US"/>
        </w:rPr>
        <w:t>äkerhetsskyddshandläggare på förvaltningen</w:t>
      </w:r>
    </w:p>
    <w:p w:rsidRPr="00042F21" w:rsidR="00AA336C" w:rsidP="00042F21" w:rsidRDefault="003D5D5B" w14:paraId="030B6232" w14:textId="174844C7">
      <w:pPr>
        <w:pStyle w:val="Liststycke"/>
        <w:numPr>
          <w:ilvl w:val="0"/>
          <w:numId w:val="33"/>
        </w:numPr>
        <w:rPr>
          <w:rFonts w:ascii="Calibri" w:hAnsi="Calibri" w:eastAsia="Calibri"/>
          <w:lang w:eastAsia="en-US"/>
        </w:rPr>
      </w:pPr>
      <w:r>
        <w:rPr>
          <w:rFonts w:eastAsia="Calibri"/>
          <w:lang w:eastAsia="en-US"/>
        </w:rPr>
        <w:t>genomför a</w:t>
      </w:r>
      <w:r w:rsidRPr="00042F21" w:rsidR="00AA336C">
        <w:rPr>
          <w:rFonts w:eastAsia="Calibri"/>
          <w:lang w:eastAsia="en-US"/>
        </w:rPr>
        <w:t>vslutande säkerhetsprövningssamtal</w:t>
      </w:r>
      <w:r>
        <w:rPr>
          <w:rFonts w:eastAsia="Calibri"/>
          <w:lang w:eastAsia="en-US"/>
        </w:rPr>
        <w:t>.</w:t>
      </w:r>
    </w:p>
    <w:p w:rsidRPr="000B6A10" w:rsidR="000B6A10" w:rsidP="003D5D5B" w:rsidRDefault="00AA336C" w14:paraId="756F733E" w14:textId="77777777">
      <w:pPr>
        <w:pStyle w:val="Liststycke"/>
        <w:numPr>
          <w:ilvl w:val="1"/>
          <w:numId w:val="33"/>
        </w:numPr>
        <w:rPr>
          <w:rFonts w:ascii="Calibri" w:hAnsi="Calibri" w:eastAsia="Calibri"/>
          <w:lang w:eastAsia="en-US"/>
        </w:rPr>
      </w:pPr>
      <w:r w:rsidRPr="00042F21">
        <w:rPr>
          <w:rFonts w:eastAsia="Calibri"/>
          <w:lang w:eastAsia="en-US"/>
        </w:rPr>
        <w:t xml:space="preserve">Mall för avslutande säkerhetsprövningssamtal hittas </w:t>
      </w:r>
      <w:hyperlink r:id="rId15">
        <w:r w:rsidRPr="00AA336C">
          <w:rPr>
            <w:rStyle w:val="Hyperlnk"/>
            <w:lang w:eastAsia="en-US"/>
          </w:rPr>
          <w:t>här</w:t>
        </w:r>
      </w:hyperlink>
      <w:r w:rsidRPr="00042F21">
        <w:rPr>
          <w:rFonts w:eastAsia="Calibri"/>
          <w:lang w:eastAsia="en-US"/>
        </w:rPr>
        <w:t xml:space="preserve">. </w:t>
      </w:r>
    </w:p>
    <w:p w:rsidRPr="00042F21" w:rsidR="00AA336C" w:rsidP="003D5D5B" w:rsidRDefault="00AA336C" w14:paraId="66C2C259" w14:textId="37C40137">
      <w:pPr>
        <w:pStyle w:val="Liststycke"/>
        <w:numPr>
          <w:ilvl w:val="1"/>
          <w:numId w:val="33"/>
        </w:numPr>
        <w:rPr>
          <w:rFonts w:ascii="Calibri" w:hAnsi="Calibri" w:eastAsia="Calibri"/>
          <w:lang w:eastAsia="en-US"/>
        </w:rPr>
      </w:pPr>
      <w:r w:rsidRPr="00042F21">
        <w:rPr>
          <w:rFonts w:eastAsia="Calibri"/>
          <w:lang w:eastAsia="en-US"/>
        </w:rPr>
        <w:t>Anteckningar görs manuellt och sparas inte ner på dator.</w:t>
      </w:r>
    </w:p>
    <w:p w:rsidRPr="00042F21" w:rsidR="00AA336C" w:rsidP="003D5D5B" w:rsidRDefault="00AA336C" w14:paraId="58A6B44A" w14:textId="77777777">
      <w:pPr>
        <w:pStyle w:val="Liststycke"/>
        <w:numPr>
          <w:ilvl w:val="1"/>
          <w:numId w:val="33"/>
        </w:numPr>
        <w:rPr>
          <w:rFonts w:ascii="Calibri" w:hAnsi="Calibri" w:eastAsia="Calibri"/>
          <w:lang w:eastAsia="en-US"/>
        </w:rPr>
      </w:pPr>
      <w:r w:rsidRPr="00042F21">
        <w:rPr>
          <w:rFonts w:eastAsia="Calibri"/>
          <w:lang w:eastAsia="en-US"/>
        </w:rPr>
        <w:t>Efter genomfört samtal sparas underlag hos förvaltningen säkerhetsorganisation.</w:t>
      </w:r>
    </w:p>
    <w:p w:rsidRPr="00042F21" w:rsidR="00AA336C" w:rsidP="00042F21" w:rsidRDefault="00AA336C" w14:paraId="0E5F5134" w14:textId="43043C14">
      <w:pPr>
        <w:pStyle w:val="Liststycke"/>
        <w:numPr>
          <w:ilvl w:val="0"/>
          <w:numId w:val="33"/>
        </w:numPr>
        <w:rPr>
          <w:rFonts w:eastAsia="Calibri"/>
          <w:lang w:eastAsia="en-US"/>
        </w:rPr>
      </w:pPr>
      <w:r w:rsidRPr="00042F21">
        <w:rPr>
          <w:rFonts w:eastAsia="Calibri"/>
          <w:lang w:eastAsia="en-US"/>
        </w:rPr>
        <w:t xml:space="preserve">skickar in ett </w:t>
      </w:r>
      <w:r w:rsidRPr="003D5D5B">
        <w:rPr>
          <w:rFonts w:eastAsia="Calibri"/>
          <w:i/>
          <w:iCs/>
          <w:lang w:eastAsia="en-US"/>
        </w:rPr>
        <w:t>Upphörande av registerkontroll</w:t>
      </w:r>
      <w:r w:rsidRPr="00042F21">
        <w:rPr>
          <w:rFonts w:eastAsia="Calibri"/>
          <w:lang w:eastAsia="en-US"/>
        </w:rPr>
        <w:t xml:space="preserve"> till Avdelning säkerhet och beredskap som hanterar ärendet vidare.</w:t>
      </w:r>
    </w:p>
    <w:p w:rsidRPr="00042F21" w:rsidR="00AA336C" w:rsidP="00FA2AFB" w:rsidRDefault="00AA336C" w14:paraId="79BAF4F4" w14:textId="77777777">
      <w:pPr>
        <w:pStyle w:val="Liststycke"/>
        <w:numPr>
          <w:ilvl w:val="1"/>
          <w:numId w:val="33"/>
        </w:numPr>
        <w:rPr>
          <w:rFonts w:ascii="Calibri" w:hAnsi="Calibri" w:eastAsia="Calibri"/>
          <w:szCs w:val="22"/>
          <w:lang w:eastAsia="en-US"/>
        </w:rPr>
      </w:pPr>
      <w:r w:rsidRPr="00042F21">
        <w:rPr>
          <w:rFonts w:eastAsia="Calibri"/>
          <w:lang w:eastAsia="en-US"/>
        </w:rPr>
        <w:t xml:space="preserve">Mall upphörande av registerkontroll hittas </w:t>
      </w:r>
      <w:hyperlink w:history="1" r:id="rId16">
        <w:r w:rsidRPr="00AA336C">
          <w:rPr>
            <w:rStyle w:val="Hyperlnk"/>
            <w:lang w:eastAsia="en-US"/>
          </w:rPr>
          <w:t>här</w:t>
        </w:r>
      </w:hyperlink>
      <w:r w:rsidRPr="00042F21">
        <w:rPr>
          <w:rFonts w:ascii="Calibri" w:hAnsi="Calibri" w:eastAsia="Calibri"/>
          <w:sz w:val="22"/>
          <w:szCs w:val="22"/>
          <w:lang w:eastAsia="en-US"/>
        </w:rPr>
        <w:t xml:space="preserve"> </w:t>
      </w:r>
    </w:p>
    <w:p w:rsidRPr="00FA2AFB" w:rsidR="00AA336C" w:rsidP="00FA2AFB" w:rsidRDefault="00AA336C" w14:paraId="14543645" w14:textId="77777777">
      <w:pPr>
        <w:rPr>
          <w:rFonts w:eastAsia="Calibri"/>
          <w:lang w:eastAsia="en-US"/>
        </w:rPr>
      </w:pPr>
      <w:r w:rsidRPr="00FA2AFB">
        <w:rPr>
          <w:rFonts w:eastAsia="Calibri"/>
          <w:lang w:eastAsia="en-US"/>
        </w:rPr>
        <w:t>För mer information om vad som gäller läs igenom Rutin personalsäkerhet säkerhetsprövning.</w:t>
      </w:r>
    </w:p>
    <w:p w:rsidRPr="00AA336C" w:rsidR="00AA336C" w:rsidP="00AA336C" w:rsidRDefault="00AA336C" w14:paraId="7DB2B1D4" w14:textId="77777777">
      <w:pPr>
        <w:spacing w:after="160" w:line="259" w:lineRule="auto"/>
        <w:ind w:left="0" w:right="0"/>
        <w:rPr>
          <w:rFonts w:ascii="Times New Roman" w:hAnsi="Times New Roman" w:eastAsia="Calibri"/>
          <w:lang w:eastAsia="en-US"/>
        </w:rPr>
      </w:pPr>
    </w:p>
    <w:p w:rsidRPr="00AA336C" w:rsidR="00AA336C" w:rsidP="00042F21" w:rsidRDefault="00AA336C" w14:paraId="4B5D1E22" w14:textId="56E7EF22">
      <w:pPr>
        <w:pStyle w:val="Rubrik3"/>
        <w:rPr>
          <w:lang w:eastAsia="en-US"/>
        </w:rPr>
      </w:pPr>
      <w:r w:rsidRPr="00AA336C">
        <w:rPr>
          <w:lang w:eastAsia="en-US"/>
        </w:rPr>
        <w:t>Adress Avdelning säkerhet och beredskap</w:t>
      </w:r>
      <w:r w:rsidR="00F2195E">
        <w:rPr>
          <w:lang w:eastAsia="en-US"/>
        </w:rPr>
        <w:t>:</w:t>
      </w:r>
    </w:p>
    <w:p w:rsidRPr="00AA336C" w:rsidR="00AA336C" w:rsidP="000B6A10" w:rsidRDefault="00AA336C" w14:paraId="4E59CB9A" w14:textId="77777777">
      <w:pPr>
        <w:spacing w:after="0"/>
        <w:rPr>
          <w:rFonts w:eastAsia="Calibri"/>
          <w:sz w:val="22"/>
          <w:szCs w:val="22"/>
          <w:lang w:eastAsia="en-US"/>
        </w:rPr>
      </w:pPr>
      <w:r w:rsidRPr="00AA336C">
        <w:rPr>
          <w:rFonts w:eastAsia="Calibri"/>
          <w:lang w:eastAsia="en-US"/>
        </w:rPr>
        <w:t>Postterminalen</w:t>
      </w:r>
    </w:p>
    <w:p w:rsidRPr="00AA336C" w:rsidR="00AA336C" w:rsidP="000B6A10" w:rsidRDefault="00AA336C" w14:paraId="65E4B733" w14:textId="77777777">
      <w:pPr>
        <w:spacing w:after="0"/>
        <w:rPr>
          <w:rFonts w:eastAsia="Calibri"/>
          <w:lang w:eastAsia="en-US"/>
        </w:rPr>
      </w:pPr>
      <w:r w:rsidRPr="00AA336C">
        <w:rPr>
          <w:rFonts w:eastAsia="Calibri"/>
          <w:lang w:eastAsia="en-US"/>
        </w:rPr>
        <w:t>ASB</w:t>
      </w:r>
    </w:p>
    <w:p w:rsidRPr="00AA336C" w:rsidR="00AA336C" w:rsidP="000B6A10" w:rsidRDefault="00AA336C" w14:paraId="1254FAB8" w14:textId="77777777">
      <w:pPr>
        <w:spacing w:after="0"/>
        <w:rPr>
          <w:rFonts w:eastAsia="Calibri"/>
          <w:sz w:val="22"/>
          <w:szCs w:val="22"/>
          <w:lang w:eastAsia="en-US"/>
        </w:rPr>
      </w:pPr>
      <w:r w:rsidRPr="00AA336C">
        <w:rPr>
          <w:rFonts w:eastAsia="Calibri"/>
          <w:lang w:eastAsia="en-US"/>
        </w:rPr>
        <w:t xml:space="preserve">Bruna stråket 21 </w:t>
      </w:r>
    </w:p>
    <w:p w:rsidRPr="00AA336C" w:rsidR="00AA336C" w:rsidP="000B6A10" w:rsidRDefault="00AA336C" w14:paraId="61231A7E" w14:textId="77777777">
      <w:pPr>
        <w:spacing w:after="0"/>
        <w:rPr>
          <w:rFonts w:eastAsia="Calibri"/>
          <w:sz w:val="22"/>
          <w:szCs w:val="22"/>
          <w:lang w:eastAsia="en-US"/>
        </w:rPr>
      </w:pPr>
      <w:r w:rsidRPr="00AA336C">
        <w:rPr>
          <w:rFonts w:eastAsia="Calibri"/>
          <w:lang w:eastAsia="en-US"/>
        </w:rPr>
        <w:t>413 45 Gbg</w:t>
      </w:r>
    </w:p>
    <w:p w:rsidRPr="00AA336C" w:rsidR="00AA336C" w:rsidP="00AA336C" w:rsidRDefault="00AA336C" w14:paraId="1ABC2FB7" w14:textId="77777777">
      <w:pPr>
        <w:spacing w:after="0" w:line="259" w:lineRule="auto"/>
        <w:ind w:left="0" w:right="0"/>
        <w:rPr>
          <w:rFonts w:ascii="Calibri" w:hAnsi="Calibri" w:eastAsia="Calibri" w:cs="Calibri"/>
          <w:sz w:val="22"/>
          <w:szCs w:val="22"/>
          <w:lang w:eastAsia="en-US"/>
        </w:rPr>
      </w:pPr>
    </w:p>
    <w:p w:rsidRPr="00042F21" w:rsidR="00656DCD" w:rsidP="00042F21" w:rsidRDefault="00AA336C" w14:paraId="7C2768EB" w14:textId="25EFFE53">
      <w:pPr>
        <w:rPr>
          <w:rFonts w:eastAsia="Calibri"/>
          <w:lang w:eastAsia="en-US"/>
        </w:rPr>
      </w:pPr>
      <w:r w:rsidRPr="00AA336C">
        <w:rPr>
          <w:rFonts w:eastAsia="Calibri"/>
          <w:lang w:eastAsia="en-US"/>
        </w:rPr>
        <w:t xml:space="preserve">Vid frågor eller funderingar kopplat till personalsäkerhet kontakta </w:t>
      </w:r>
      <w:hyperlink r:id="rId17">
        <w:r w:rsidRPr="00042F21">
          <w:rPr>
            <w:rStyle w:val="Hyperlnk"/>
            <w:rFonts w:eastAsia="Calibri"/>
          </w:rPr>
          <w:t>sakerhetsprovning-personalsakerhet@vgregion.se</w:t>
        </w:r>
      </w:hyperlink>
      <w:r w:rsidRPr="00AA336C">
        <w:rPr>
          <w:rFonts w:eastAsia="Calibri"/>
          <w:lang w:eastAsia="en-US"/>
        </w:rPr>
        <w:t xml:space="preserve"> alternativt Team säkerhetsprövning på ASB.</w:t>
      </w:r>
    </w:p>
    <w:sectPr w:rsidRPr="00042F21" w:rsidR="00656DCD" w:rsidSect="00330F6A">
      <w:headerReference w:type="default" r:id="rId18"/>
      <w:footerReference w:type="even" r:id="rId19"/>
      <w:footerReference w:type="default" r:id="rId20"/>
      <w:headerReference w:type="first" r:id="rId21"/>
      <w:footerReference w:type="first" r:id="rId22"/>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75A57" w:rsidRDefault="00D75A57" w14:paraId="6A5FF7CC" w14:textId="77777777">
      <w:r>
        <w:separator/>
      </w:r>
    </w:p>
  </w:endnote>
  <w:endnote w:type="continuationSeparator" w:id="0">
    <w:p w:rsidR="00D75A57" w:rsidRDefault="00D75A57" w14:paraId="1730600D" w14:textId="77777777">
      <w:r>
        <w:continuationSeparator/>
      </w:r>
    </w:p>
  </w:endnote>
  <w:endnote w:type="continuationNotice" w:id="1">
    <w:p w:rsidR="00D75A57" w:rsidRDefault="00D75A57" w14:paraId="28FA17C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F64E0" w:rsidR="00C50EE5" w:rsidP="00EC0A68" w:rsidRDefault="00F2195E" w14:paraId="47BD2091" w14:textId="0983A8E9">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Pr="00EC0A68" w:rsidR="00A65FD4">
          <w:rPr>
            <w:sz w:val="16"/>
            <w:szCs w:val="16"/>
          </w:rPr>
          <w:t xml:space="preserve"> </w:t>
        </w:r>
        <w:r w:rsidRPr="00EF64E0" w:rsidR="00EC0A68">
          <w:rPr>
            <w:rFonts w:ascii="Georgia" w:hAnsi="Georgia"/>
            <w:sz w:val="24"/>
            <w:szCs w:val="24"/>
          </w:rPr>
          <w:fldChar w:fldCharType="begin"/>
        </w:r>
        <w:r w:rsidRPr="00EF64E0" w:rsidR="00EC0A68">
          <w:rPr>
            <w:rFonts w:ascii="Georgia" w:hAnsi="Georgia"/>
            <w:sz w:val="24"/>
            <w:szCs w:val="24"/>
          </w:rPr>
          <w:instrText>PAGE   \* MERGEFORMAT</w:instrText>
        </w:r>
        <w:r w:rsidRPr="00EF64E0" w:rsidR="00EC0A68">
          <w:rPr>
            <w:rFonts w:ascii="Georgia" w:hAnsi="Georgia"/>
            <w:sz w:val="24"/>
            <w:szCs w:val="24"/>
          </w:rPr>
          <w:fldChar w:fldCharType="separate"/>
        </w:r>
        <w:r w:rsidRPr="00EF64E0" w:rsidR="00EC0A68">
          <w:rPr>
            <w:rFonts w:ascii="Georgia" w:hAnsi="Georgia"/>
            <w:sz w:val="24"/>
            <w:szCs w:val="24"/>
          </w:rPr>
          <w:t>2</w:t>
        </w:r>
        <w:r w:rsidRPr="00EF64E0" w:rsidR="00EC0A68">
          <w:rPr>
            <w:rFonts w:ascii="Georgia" w:hAnsi="Georgia"/>
            <w:sz w:val="24"/>
            <w:szCs w:val="24"/>
          </w:rPr>
          <w:fldChar w:fldCharType="end"/>
        </w:r>
      </w:sdtContent>
    </w:sdt>
    <w:r w:rsidRPr="00EF64E0" w:rsidR="005E541E">
      <w:rPr>
        <w:rFonts w:ascii="Georgia" w:hAnsi="Georgia"/>
        <w:sz w:val="24"/>
        <w:szCs w:val="24"/>
      </w:rPr>
      <w:t xml:space="preserve"> (</w:t>
    </w:r>
    <w:r w:rsidRPr="00EF64E0" w:rsidR="005E541E">
      <w:rPr>
        <w:rFonts w:ascii="Georgia" w:hAnsi="Georgia"/>
        <w:sz w:val="24"/>
        <w:szCs w:val="24"/>
      </w:rPr>
      <w:fldChar w:fldCharType="begin"/>
    </w:r>
    <w:r w:rsidRPr="00EF64E0" w:rsidR="005E541E">
      <w:rPr>
        <w:rFonts w:ascii="Georgia" w:hAnsi="Georgia"/>
        <w:sz w:val="24"/>
        <w:szCs w:val="24"/>
      </w:rPr>
      <w:instrText xml:space="preserve"> NUMPAGES   \* MERGEFORMAT </w:instrText>
    </w:r>
    <w:r w:rsidRPr="00EF64E0" w:rsidR="005E541E">
      <w:rPr>
        <w:rFonts w:ascii="Georgia" w:hAnsi="Georgia"/>
        <w:sz w:val="24"/>
        <w:szCs w:val="24"/>
      </w:rPr>
      <w:fldChar w:fldCharType="separate"/>
    </w:r>
    <w:r w:rsidRPr="00EF64E0" w:rsidR="005E541E">
      <w:rPr>
        <w:rFonts w:ascii="Georgia" w:hAnsi="Georgia"/>
        <w:noProof/>
        <w:sz w:val="24"/>
        <w:szCs w:val="24"/>
      </w:rPr>
      <w:t>3</w:t>
    </w:r>
    <w:r w:rsidRPr="00EF64E0" w:rsidR="005E541E">
      <w:rPr>
        <w:rFonts w:ascii="Georgia" w:hAnsi="Georgia"/>
        <w:sz w:val="24"/>
        <w:szCs w:val="24"/>
      </w:rPr>
      <w:fldChar w:fldCharType="end"/>
    </w:r>
    <w:r w:rsidRPr="00EF64E0" w:rsidR="005E541E">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75A57" w:rsidRDefault="00D75A57" w14:paraId="65318C4A" w14:textId="77777777"/>
  </w:footnote>
  <w:footnote w:type="continuationSeparator" w:id="0">
    <w:p w:rsidR="00D75A57" w:rsidRDefault="00D75A57" w14:paraId="00A5F9E1" w14:textId="77777777">
      <w:r>
        <w:continuationSeparator/>
      </w:r>
    </w:p>
  </w:footnote>
  <w:footnote w:type="continuationNotice" w:id="1">
    <w:p w:rsidR="00D75A57" w:rsidRDefault="00D75A57" w14:paraId="2EB4C9C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5E541E" w:rsidP="005E541E" w:rsidRDefault="005E541E" w14:paraId="788FEAC4" w14:textId="7FCD22BD">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376BA92B">
              <v:stroke joinstyle="miter"/>
              <v:path gradientshapeok="t" o:connecttype="rect"/>
            </v:shapetype>
            <v:shape id="Textruta 6"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F4C7AC4"/>
    <w:multiLevelType w:val="hybridMultilevel"/>
    <w:tmpl w:val="EB48B228"/>
    <w:lvl w:ilvl="0" w:tplc="041D000B">
      <w:start w:val="1"/>
      <w:numFmt w:val="bullet"/>
      <w:lvlText w:val=""/>
      <w:lvlJc w:val="left"/>
      <w:pPr>
        <w:ind w:left="720" w:hanging="360"/>
      </w:pPr>
      <w:rPr>
        <w:rFonts w:hint="default" w:ascii="Wingdings" w:hAnsi="Wingdings"/>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5" w15:restartNumberingAfterBreak="0">
    <w:nsid w:val="0FFD0906"/>
    <w:multiLevelType w:val="hybridMultilevel"/>
    <w:tmpl w:val="33F6D1C6"/>
    <w:lvl w:ilvl="0" w:tplc="041D0001">
      <w:start w:val="1"/>
      <w:numFmt w:val="bullet"/>
      <w:lvlText w:val=""/>
      <w:lvlJc w:val="left"/>
      <w:pPr>
        <w:ind w:left="1712" w:hanging="360"/>
      </w:pPr>
      <w:rPr>
        <w:rFonts w:hint="default" w:ascii="Symbol" w:hAnsi="Symbol"/>
      </w:rPr>
    </w:lvl>
    <w:lvl w:ilvl="1" w:tplc="041D0003">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03914A1"/>
    <w:multiLevelType w:val="hybridMultilevel"/>
    <w:tmpl w:val="29C4B2C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207C726C"/>
    <w:multiLevelType w:val="hybridMultilevel"/>
    <w:tmpl w:val="E8769984"/>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23994EE7"/>
    <w:multiLevelType w:val="hybridMultilevel"/>
    <w:tmpl w:val="8AFA2E60"/>
    <w:lvl w:ilvl="0" w:tplc="041D000B">
      <w:start w:val="1"/>
      <w:numFmt w:val="bullet"/>
      <w:lvlText w:val=""/>
      <w:lvlJc w:val="left"/>
      <w:pPr>
        <w:ind w:left="720" w:hanging="360"/>
      </w:pPr>
      <w:rPr>
        <w:rFonts w:hint="default" w:ascii="Wingdings" w:hAnsi="Wingdings"/>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3" w15:restartNumberingAfterBreak="0">
    <w:nsid w:val="2B533E19"/>
    <w:multiLevelType w:val="hybridMultilevel"/>
    <w:tmpl w:val="20A6E28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3AFC19E8"/>
    <w:multiLevelType w:val="hybridMultilevel"/>
    <w:tmpl w:val="2C52BA70"/>
    <w:lvl w:ilvl="0" w:tplc="FFFFFFFF">
      <w:start w:val="1"/>
      <w:numFmt w:val="bullet"/>
      <w:lvlText w:val=""/>
      <w:lvlJc w:val="left"/>
      <w:pPr>
        <w:ind w:left="720" w:hanging="360"/>
      </w:pPr>
      <w:rPr>
        <w:rFonts w:hint="default" w:ascii="Wingdings" w:hAnsi="Wingdings"/>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7" w15:restartNumberingAfterBreak="0">
    <w:nsid w:val="40360E80"/>
    <w:multiLevelType w:val="hybridMultilevel"/>
    <w:tmpl w:val="F3F0D0E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415D5391"/>
    <w:multiLevelType w:val="hybridMultilevel"/>
    <w:tmpl w:val="4552F1D2"/>
    <w:lvl w:ilvl="0" w:tplc="FFFFFFFF">
      <w:start w:val="1"/>
      <w:numFmt w:val="bullet"/>
      <w:lvlText w:val=""/>
      <w:lvlJc w:val="left"/>
      <w:pPr>
        <w:ind w:left="720" w:hanging="360"/>
      </w:pPr>
      <w:rPr>
        <w:rFonts w:hint="default" w:ascii="Wingdings" w:hAnsi="Wingdings"/>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1" w15:restartNumberingAfterBreak="0">
    <w:nsid w:val="49D06A5F"/>
    <w:multiLevelType w:val="hybridMultilevel"/>
    <w:tmpl w:val="3B6C1272"/>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5F8B132A"/>
    <w:multiLevelType w:val="hybridMultilevel"/>
    <w:tmpl w:val="CABADED2"/>
    <w:lvl w:ilvl="0" w:tplc="041D0001">
      <w:start w:val="1"/>
      <w:numFmt w:val="bullet"/>
      <w:lvlText w:val=""/>
      <w:lvlJc w:val="left"/>
      <w:pPr>
        <w:ind w:left="1712" w:hanging="360"/>
      </w:pPr>
      <w:rPr>
        <w:rFonts w:hint="default" w:ascii="Symbol" w:hAnsi="Symbol"/>
      </w:rPr>
    </w:lvl>
    <w:lvl w:ilvl="1" w:tplc="041D0003">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60B66C7B"/>
    <w:multiLevelType w:val="hybridMultilevel"/>
    <w:tmpl w:val="0B78625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7" w15:restartNumberingAfterBreak="0">
    <w:nsid w:val="610835F4"/>
    <w:multiLevelType w:val="hybridMultilevel"/>
    <w:tmpl w:val="21700C0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8" w15:restartNumberingAfterBreak="0">
    <w:nsid w:val="61D568F8"/>
    <w:multiLevelType w:val="hybridMultilevel"/>
    <w:tmpl w:val="3984ED9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9" w15:restartNumberingAfterBreak="0">
    <w:nsid w:val="6341742E"/>
    <w:multiLevelType w:val="hybridMultilevel"/>
    <w:tmpl w:val="7902C952"/>
    <w:lvl w:ilvl="0" w:tplc="FFFFFFFF">
      <w:start w:val="1"/>
      <w:numFmt w:val="bullet"/>
      <w:lvlText w:val=""/>
      <w:lvlJc w:val="left"/>
      <w:pPr>
        <w:ind w:left="720" w:hanging="360"/>
      </w:pPr>
      <w:rPr>
        <w:rFonts w:hint="default" w:ascii="Wingdings" w:hAnsi="Wingdings"/>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0" w15:restartNumberingAfterBreak="0">
    <w:nsid w:val="63D36E19"/>
    <w:multiLevelType w:val="hybridMultilevel"/>
    <w:tmpl w:val="1A6E3FC4"/>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1" w15:restartNumberingAfterBreak="0">
    <w:nsid w:val="6809605D"/>
    <w:multiLevelType w:val="hybridMultilevel"/>
    <w:tmpl w:val="3A58CBA2"/>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2" w15:restartNumberingAfterBreak="0">
    <w:nsid w:val="6DC85BEC"/>
    <w:multiLevelType w:val="hybridMultilevel"/>
    <w:tmpl w:val="49048B7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3"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5" w15:restartNumberingAfterBreak="0">
    <w:nsid w:val="7C965CA6"/>
    <w:multiLevelType w:val="hybridMultilevel"/>
    <w:tmpl w:val="380454D0"/>
    <w:lvl w:ilvl="0" w:tplc="FFFFFFFF">
      <w:start w:val="1"/>
      <w:numFmt w:val="bullet"/>
      <w:lvlText w:val=""/>
      <w:lvlJc w:val="left"/>
      <w:pPr>
        <w:ind w:left="720" w:hanging="360"/>
      </w:pPr>
      <w:rPr>
        <w:rFonts w:hint="default" w:ascii="Wingdings" w:hAnsi="Wingdings"/>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6"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7" w15:restartNumberingAfterBreak="0">
    <w:nsid w:val="7F45425B"/>
    <w:multiLevelType w:val="hybridMultilevel"/>
    <w:tmpl w:val="BF640EAA"/>
    <w:lvl w:ilvl="0" w:tplc="FFFFFFFF">
      <w:start w:val="1"/>
      <w:numFmt w:val="bullet"/>
      <w:lvlText w:val=""/>
      <w:lvlJc w:val="left"/>
      <w:pPr>
        <w:ind w:left="1712" w:hanging="360"/>
      </w:pPr>
      <w:rPr>
        <w:rFonts w:hint="default" w:ascii="Wingdings" w:hAnsi="Wingdings"/>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num w:numId="1" w16cid:durableId="555165083">
    <w:abstractNumId w:val="36"/>
  </w:num>
  <w:num w:numId="2" w16cid:durableId="77752350">
    <w:abstractNumId w:val="24"/>
  </w:num>
  <w:num w:numId="3" w16cid:durableId="907374553">
    <w:abstractNumId w:val="0"/>
  </w:num>
  <w:num w:numId="4" w16cid:durableId="1816144419">
    <w:abstractNumId w:val="9"/>
  </w:num>
  <w:num w:numId="5" w16cid:durableId="1010715744">
    <w:abstractNumId w:val="33"/>
  </w:num>
  <w:num w:numId="6" w16cid:durableId="82379985">
    <w:abstractNumId w:val="2"/>
  </w:num>
  <w:num w:numId="7" w16cid:durableId="32001010">
    <w:abstractNumId w:val="20"/>
  </w:num>
  <w:num w:numId="8" w16cid:durableId="800811010">
    <w:abstractNumId w:val="14"/>
  </w:num>
  <w:num w:numId="9" w16cid:durableId="1918400350">
    <w:abstractNumId w:val="1"/>
  </w:num>
  <w:num w:numId="10" w16cid:durableId="1120104860">
    <w:abstractNumId w:val="1"/>
  </w:num>
  <w:num w:numId="11" w16cid:durableId="789979897">
    <w:abstractNumId w:val="3"/>
  </w:num>
  <w:num w:numId="12" w16cid:durableId="1611665312">
    <w:abstractNumId w:val="7"/>
  </w:num>
  <w:num w:numId="13" w16cid:durableId="1657802124">
    <w:abstractNumId w:val="23"/>
  </w:num>
  <w:num w:numId="14" w16cid:durableId="1621447758">
    <w:abstractNumId w:val="16"/>
  </w:num>
  <w:num w:numId="15" w16cid:durableId="771632992">
    <w:abstractNumId w:val="10"/>
  </w:num>
  <w:num w:numId="16" w16cid:durableId="1513834274">
    <w:abstractNumId w:val="22"/>
  </w:num>
  <w:num w:numId="17" w16cid:durableId="249698029">
    <w:abstractNumId w:val="8"/>
  </w:num>
  <w:num w:numId="18" w16cid:durableId="1007949876">
    <w:abstractNumId w:val="18"/>
  </w:num>
  <w:num w:numId="19" w16cid:durableId="532377923">
    <w:abstractNumId w:val="34"/>
  </w:num>
  <w:num w:numId="20" w16cid:durableId="471219679">
    <w:abstractNumId w:val="29"/>
  </w:num>
  <w:num w:numId="21" w16cid:durableId="448820298">
    <w:abstractNumId w:val="35"/>
  </w:num>
  <w:num w:numId="22" w16cid:durableId="1819613603">
    <w:abstractNumId w:val="15"/>
  </w:num>
  <w:num w:numId="23" w16cid:durableId="748427450">
    <w:abstractNumId w:val="19"/>
  </w:num>
  <w:num w:numId="24" w16cid:durableId="612324641">
    <w:abstractNumId w:val="4"/>
  </w:num>
  <w:num w:numId="25" w16cid:durableId="780955038">
    <w:abstractNumId w:val="12"/>
  </w:num>
  <w:num w:numId="26" w16cid:durableId="546573240">
    <w:abstractNumId w:val="17"/>
  </w:num>
  <w:num w:numId="27" w16cid:durableId="662513765">
    <w:abstractNumId w:val="28"/>
  </w:num>
  <w:num w:numId="28" w16cid:durableId="290140222">
    <w:abstractNumId w:val="31"/>
  </w:num>
  <w:num w:numId="29" w16cid:durableId="1178075968">
    <w:abstractNumId w:val="30"/>
  </w:num>
  <w:num w:numId="30" w16cid:durableId="802116605">
    <w:abstractNumId w:val="25"/>
  </w:num>
  <w:num w:numId="31" w16cid:durableId="1647316392">
    <w:abstractNumId w:val="11"/>
  </w:num>
  <w:num w:numId="32" w16cid:durableId="1726486679">
    <w:abstractNumId w:val="37"/>
  </w:num>
  <w:num w:numId="33" w16cid:durableId="1283002158">
    <w:abstractNumId w:val="5"/>
  </w:num>
  <w:num w:numId="34" w16cid:durableId="2147163405">
    <w:abstractNumId w:val="13"/>
  </w:num>
  <w:num w:numId="35" w16cid:durableId="1366441516">
    <w:abstractNumId w:val="32"/>
  </w:num>
  <w:num w:numId="36" w16cid:durableId="1705131547">
    <w:abstractNumId w:val="21"/>
  </w:num>
  <w:num w:numId="37" w16cid:durableId="336539619">
    <w:abstractNumId w:val="26"/>
  </w:num>
  <w:num w:numId="38" w16cid:durableId="1179076711">
    <w:abstractNumId w:val="27"/>
  </w:num>
  <w:num w:numId="39" w16cid:durableId="20206977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CD4"/>
    <w:rsid w:val="00016CF0"/>
    <w:rsid w:val="00021D0A"/>
    <w:rsid w:val="0002327F"/>
    <w:rsid w:val="00030DDD"/>
    <w:rsid w:val="00030F3F"/>
    <w:rsid w:val="000313BB"/>
    <w:rsid w:val="00033ED5"/>
    <w:rsid w:val="00042559"/>
    <w:rsid w:val="00042F21"/>
    <w:rsid w:val="00050500"/>
    <w:rsid w:val="0005691C"/>
    <w:rsid w:val="00056ECB"/>
    <w:rsid w:val="00056ED5"/>
    <w:rsid w:val="000655CC"/>
    <w:rsid w:val="00066D99"/>
    <w:rsid w:val="000700AE"/>
    <w:rsid w:val="00084024"/>
    <w:rsid w:val="0009062C"/>
    <w:rsid w:val="00095368"/>
    <w:rsid w:val="000954C4"/>
    <w:rsid w:val="000A0322"/>
    <w:rsid w:val="000A611A"/>
    <w:rsid w:val="000B12D9"/>
    <w:rsid w:val="000B4536"/>
    <w:rsid w:val="000B6A10"/>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57E6"/>
    <w:rsid w:val="0019632A"/>
    <w:rsid w:val="001A4E7C"/>
    <w:rsid w:val="001B0E19"/>
    <w:rsid w:val="001B762C"/>
    <w:rsid w:val="001B7808"/>
    <w:rsid w:val="001C090D"/>
    <w:rsid w:val="001C4D0A"/>
    <w:rsid w:val="001C5FEF"/>
    <w:rsid w:val="00211487"/>
    <w:rsid w:val="00211D91"/>
    <w:rsid w:val="00217DEC"/>
    <w:rsid w:val="00235B57"/>
    <w:rsid w:val="002400E4"/>
    <w:rsid w:val="00250F24"/>
    <w:rsid w:val="002523C5"/>
    <w:rsid w:val="0025380B"/>
    <w:rsid w:val="00253BA2"/>
    <w:rsid w:val="0025703A"/>
    <w:rsid w:val="00262F3D"/>
    <w:rsid w:val="00263281"/>
    <w:rsid w:val="002651D6"/>
    <w:rsid w:val="0026551F"/>
    <w:rsid w:val="00280A85"/>
    <w:rsid w:val="00284119"/>
    <w:rsid w:val="00290B5C"/>
    <w:rsid w:val="00294791"/>
    <w:rsid w:val="002A0B37"/>
    <w:rsid w:val="002A1C2F"/>
    <w:rsid w:val="002A1C4F"/>
    <w:rsid w:val="002A3A11"/>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21E1"/>
    <w:rsid w:val="003066D0"/>
    <w:rsid w:val="00311401"/>
    <w:rsid w:val="003203D7"/>
    <w:rsid w:val="00320F86"/>
    <w:rsid w:val="00324171"/>
    <w:rsid w:val="00326C24"/>
    <w:rsid w:val="00330F6A"/>
    <w:rsid w:val="00337F99"/>
    <w:rsid w:val="003410BD"/>
    <w:rsid w:val="0034307B"/>
    <w:rsid w:val="00345EB1"/>
    <w:rsid w:val="003472F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5D5B"/>
    <w:rsid w:val="003D6DF1"/>
    <w:rsid w:val="003E0705"/>
    <w:rsid w:val="003E2FF7"/>
    <w:rsid w:val="003F1013"/>
    <w:rsid w:val="003F1ACF"/>
    <w:rsid w:val="003F3833"/>
    <w:rsid w:val="00404948"/>
    <w:rsid w:val="00406BEA"/>
    <w:rsid w:val="00413A60"/>
    <w:rsid w:val="00421EA7"/>
    <w:rsid w:val="004230F7"/>
    <w:rsid w:val="0043167E"/>
    <w:rsid w:val="0043409A"/>
    <w:rsid w:val="0044471B"/>
    <w:rsid w:val="00446255"/>
    <w:rsid w:val="00451935"/>
    <w:rsid w:val="00460ED0"/>
    <w:rsid w:val="00461C84"/>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C5198"/>
    <w:rsid w:val="004D7BA3"/>
    <w:rsid w:val="004E2A69"/>
    <w:rsid w:val="004F4518"/>
    <w:rsid w:val="004F4C62"/>
    <w:rsid w:val="00501433"/>
    <w:rsid w:val="00505198"/>
    <w:rsid w:val="00511CC4"/>
    <w:rsid w:val="00531E60"/>
    <w:rsid w:val="00541B8E"/>
    <w:rsid w:val="00541D07"/>
    <w:rsid w:val="00544BAB"/>
    <w:rsid w:val="00545F31"/>
    <w:rsid w:val="005578FA"/>
    <w:rsid w:val="00565129"/>
    <w:rsid w:val="00565CD0"/>
    <w:rsid w:val="00567820"/>
    <w:rsid w:val="0057203B"/>
    <w:rsid w:val="005770AD"/>
    <w:rsid w:val="00577C0A"/>
    <w:rsid w:val="00581414"/>
    <w:rsid w:val="00582490"/>
    <w:rsid w:val="00585A58"/>
    <w:rsid w:val="00597E28"/>
    <w:rsid w:val="005A54ED"/>
    <w:rsid w:val="005A5D5B"/>
    <w:rsid w:val="005A6081"/>
    <w:rsid w:val="005A627D"/>
    <w:rsid w:val="005C0045"/>
    <w:rsid w:val="005C0427"/>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D763B"/>
    <w:rsid w:val="006E450B"/>
    <w:rsid w:val="006F0D7E"/>
    <w:rsid w:val="0070492A"/>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66E89"/>
    <w:rsid w:val="00771100"/>
    <w:rsid w:val="007759DD"/>
    <w:rsid w:val="0078609F"/>
    <w:rsid w:val="007917BA"/>
    <w:rsid w:val="007A5C6F"/>
    <w:rsid w:val="007B454B"/>
    <w:rsid w:val="007D4241"/>
    <w:rsid w:val="007D4317"/>
    <w:rsid w:val="007D4EA3"/>
    <w:rsid w:val="007E750F"/>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221F"/>
    <w:rsid w:val="008B5735"/>
    <w:rsid w:val="008B5803"/>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628AD"/>
    <w:rsid w:val="00971D93"/>
    <w:rsid w:val="009744BF"/>
    <w:rsid w:val="009877A4"/>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136FC"/>
    <w:rsid w:val="00A264BE"/>
    <w:rsid w:val="00A272CA"/>
    <w:rsid w:val="00A33051"/>
    <w:rsid w:val="00A37634"/>
    <w:rsid w:val="00A407AD"/>
    <w:rsid w:val="00A40923"/>
    <w:rsid w:val="00A41C05"/>
    <w:rsid w:val="00A42426"/>
    <w:rsid w:val="00A514B7"/>
    <w:rsid w:val="00A54A0B"/>
    <w:rsid w:val="00A57226"/>
    <w:rsid w:val="00A65FD4"/>
    <w:rsid w:val="00A766D3"/>
    <w:rsid w:val="00A81198"/>
    <w:rsid w:val="00A81E48"/>
    <w:rsid w:val="00A82035"/>
    <w:rsid w:val="00A8386A"/>
    <w:rsid w:val="00A90D77"/>
    <w:rsid w:val="00A92E07"/>
    <w:rsid w:val="00A97EA7"/>
    <w:rsid w:val="00AA0B3A"/>
    <w:rsid w:val="00AA336C"/>
    <w:rsid w:val="00AA6EB4"/>
    <w:rsid w:val="00AA767D"/>
    <w:rsid w:val="00AB0CC9"/>
    <w:rsid w:val="00AC3FF6"/>
    <w:rsid w:val="00AD5629"/>
    <w:rsid w:val="00AD6D00"/>
    <w:rsid w:val="00AD73EC"/>
    <w:rsid w:val="00AD7AD5"/>
    <w:rsid w:val="00AE5BC7"/>
    <w:rsid w:val="00AF5AAF"/>
    <w:rsid w:val="00B046D8"/>
    <w:rsid w:val="00B0531C"/>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5630F"/>
    <w:rsid w:val="00C62853"/>
    <w:rsid w:val="00C70E19"/>
    <w:rsid w:val="00C72574"/>
    <w:rsid w:val="00C7430C"/>
    <w:rsid w:val="00C8091E"/>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6C5B"/>
    <w:rsid w:val="00D47AD7"/>
    <w:rsid w:val="00D51529"/>
    <w:rsid w:val="00D615EA"/>
    <w:rsid w:val="00D75A57"/>
    <w:rsid w:val="00D85218"/>
    <w:rsid w:val="00D915B1"/>
    <w:rsid w:val="00DA299D"/>
    <w:rsid w:val="00DA65C4"/>
    <w:rsid w:val="00DE4447"/>
    <w:rsid w:val="00DE5DA2"/>
    <w:rsid w:val="00DF0033"/>
    <w:rsid w:val="00E026BF"/>
    <w:rsid w:val="00E07B1B"/>
    <w:rsid w:val="00E11853"/>
    <w:rsid w:val="00E41A33"/>
    <w:rsid w:val="00E43A42"/>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195E"/>
    <w:rsid w:val="00F22264"/>
    <w:rsid w:val="00F224D6"/>
    <w:rsid w:val="00F22FF2"/>
    <w:rsid w:val="00F244E0"/>
    <w:rsid w:val="00F2564D"/>
    <w:rsid w:val="00F35B05"/>
    <w:rsid w:val="00F413D9"/>
    <w:rsid w:val="00F5135F"/>
    <w:rsid w:val="00F51F78"/>
    <w:rsid w:val="00F86F47"/>
    <w:rsid w:val="00F90B64"/>
    <w:rsid w:val="00FA2AFB"/>
    <w:rsid w:val="00FB2F0F"/>
    <w:rsid w:val="00FB5086"/>
    <w:rsid w:val="00FB5411"/>
    <w:rsid w:val="00FB6392"/>
    <w:rsid w:val="00FC41E1"/>
    <w:rsid w:val="00FC4F36"/>
    <w:rsid w:val="00FC6A3F"/>
    <w:rsid w:val="00FD3C70"/>
    <w:rsid w:val="00FD6820"/>
    <w:rsid w:val="00FE12D8"/>
    <w:rsid w:val="00FF03C6"/>
    <w:rsid w:val="00FF7C02"/>
    <w:rsid w:val="024801E3"/>
    <w:rsid w:val="0F2DE4CB"/>
    <w:rsid w:val="0FDC6D6B"/>
    <w:rsid w:val="1492EC97"/>
    <w:rsid w:val="17288428"/>
    <w:rsid w:val="1A30E758"/>
    <w:rsid w:val="21903E7F"/>
    <w:rsid w:val="22B9DE60"/>
    <w:rsid w:val="25C59F14"/>
    <w:rsid w:val="2A264E91"/>
    <w:rsid w:val="320DB4A9"/>
    <w:rsid w:val="348821C0"/>
    <w:rsid w:val="355F7B48"/>
    <w:rsid w:val="367F59C5"/>
    <w:rsid w:val="3F6B52FA"/>
    <w:rsid w:val="4125410F"/>
    <w:rsid w:val="50604F34"/>
    <w:rsid w:val="55379B08"/>
    <w:rsid w:val="5A08911C"/>
    <w:rsid w:val="647B2B65"/>
    <w:rsid w:val="66EA4A36"/>
    <w:rsid w:val="68E2C8E2"/>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494D07"/>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134541"/>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134541"/>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UnderrubrikVGR" w:customStyle="1">
    <w:name w:val="Underrubrik VGR"/>
    <w:basedOn w:val="Normal"/>
    <w:link w:val="UnderrubrikVGRChar"/>
    <w:uiPriority w:val="3"/>
    <w:qFormat/>
    <w:rsid w:val="004641AE"/>
    <w:pPr>
      <w:contextualSpacing/>
    </w:pPr>
    <w:rPr>
      <w:rFonts w:ascii="Verdana" w:hAnsi="Verdana"/>
      <w:sz w:val="36"/>
      <w:szCs w:val="44"/>
    </w:rPr>
  </w:style>
  <w:style w:type="character" w:styleId="UnderrubrikVGRChar" w:customStyle="1">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hAnsi="Verdana"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4641AE"/>
    <w:rPr>
      <w:rFonts w:ascii="Verdana" w:hAnsi="Verdana" w:eastAsiaTheme="minorEastAsia"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FC6A3F"/>
    <w:rPr>
      <w:color w:val="9EA2A2" w:themeColor="followedHyperlink"/>
      <w:u w:val="single"/>
    </w:rPr>
  </w:style>
  <w:style w:type="character" w:styleId="Kommentarsreferens">
    <w:name w:val="annotation reference"/>
    <w:basedOn w:val="Standardstycketeckensnitt"/>
    <w:uiPriority w:val="99"/>
    <w:semiHidden/>
    <w:unhideWhenUsed/>
    <w:rsid w:val="007B454B"/>
    <w:rPr>
      <w:sz w:val="16"/>
      <w:szCs w:val="16"/>
    </w:rPr>
  </w:style>
  <w:style w:type="paragraph" w:styleId="Kommentarer">
    <w:name w:val="annotation text"/>
    <w:basedOn w:val="Normal"/>
    <w:link w:val="KommentarerChar"/>
    <w:uiPriority w:val="99"/>
    <w:semiHidden/>
    <w:unhideWhenUsed/>
    <w:rsid w:val="007B454B"/>
    <w:pPr>
      <w:spacing w:line="240" w:lineRule="auto"/>
    </w:pPr>
    <w:rPr>
      <w:sz w:val="20"/>
      <w:szCs w:val="20"/>
    </w:rPr>
  </w:style>
  <w:style w:type="character" w:styleId="KommentarerChar" w:customStyle="1">
    <w:name w:val="Kommentarer Char"/>
    <w:basedOn w:val="Standardstycketeckensnitt"/>
    <w:link w:val="Kommentarer"/>
    <w:uiPriority w:val="99"/>
    <w:semiHidden/>
    <w:rsid w:val="007B454B"/>
    <w:rPr>
      <w:rFonts w:ascii="Georgia" w:hAnsi="Georgia"/>
    </w:rPr>
  </w:style>
  <w:style w:type="paragraph" w:styleId="Kommentarsmne">
    <w:name w:val="annotation subject"/>
    <w:basedOn w:val="Kommentarer"/>
    <w:next w:val="Kommentarer"/>
    <w:link w:val="KommentarsmneChar"/>
    <w:uiPriority w:val="99"/>
    <w:semiHidden/>
    <w:unhideWhenUsed/>
    <w:rsid w:val="007B454B"/>
    <w:rPr>
      <w:b/>
      <w:bCs/>
    </w:rPr>
  </w:style>
  <w:style w:type="character" w:styleId="KommentarsmneChar" w:customStyle="1">
    <w:name w:val="Kommentarsämne Char"/>
    <w:basedOn w:val="KommentarerChar"/>
    <w:link w:val="Kommentarsmne"/>
    <w:uiPriority w:val="99"/>
    <w:semiHidden/>
    <w:rsid w:val="007B454B"/>
    <w:rPr>
      <w:rFonts w:ascii="Georgia" w:hAnsi="Georgia"/>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samarbete-skyddad.vgregion.se/sites/sy-rs-vgr-sakerhetsskydd1/Delade%20dokument/Underlag%20inf%C3%B6r%20pr%C3%B6vning.xlsx?d=w85b745ffc706440e8492663d7a0a13de" TargetMode="External"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s10162-1596316381-90/surrogate/Personals%c3%a4kerhet%20s%c3%a4kerhetspr%c3%b6vning%20-%20Regional%20rutin%202023%20-%202027.pdf" TargetMode="External" Id="rId12" /><Relationship Type="http://schemas.openxmlformats.org/officeDocument/2006/relationships/hyperlink" Target="mailto:sakerhetsprovning-personalsakerhet@vgregion.se" TargetMode="External" Id="rId17" /><Relationship Type="http://schemas.openxmlformats.org/officeDocument/2006/relationships/hyperlink" Target="https://samarbete-skyddad.vgregion.se/sites/sy-rs-vgr-sakerhetsskydd1/_layouts/15/WopiFrame.aspx?sourcedoc=%7BA004A294-D971-4581-9F0A-99C73F4E8863%7D&amp;file=F%C3%B6ljebrev%20%E2%80%93%20Upph%C3%B6rande%20av%20registerkontroll%20VGR.docx&amp;action=default&amp;IsList=1&amp;ListId=%7B950A313A-8223-491D-9D16-C007E8EA89CB%7D&amp;ListItemId=256" TargetMode="External"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yperlink" Target="https://samarbete-skyddad.vgregion.se/sites/sy-rs-vgr-sakerhetsskydd1/_layouts/15/WopiFrame.aspx?sourcedoc=%7BDBB4D754-B190-4546-A744-E76F7601619B%7D&amp;file=Avslutande%20s%C3%A4kerhetspr%C3%B6vningssamtal%20rutin.docx&amp;action=default&amp;IsList=1&amp;ListId=%7B950A313A-8223-491D-9D16-C007E8EA89CB%7D&amp;ListItemId=265" TargetMode="Externa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hyperlink" Target="https://samarbete-skyddad.vgregion.se/sites/sy-rs-vgr-sakerhetsskydd1/_layouts/15/WopiFrame.aspx?sourcedoc=%7BDB3F72FD-C30C-42D6-BB10-5AB821F11D68%7D&amp;file=Mall%20uppf%C3%B6ljande%20samtal.docx&amp;action=default&amp;IsList=1&amp;ListId=%7B950A313A-8223-491D-9D16-C007E8EA89CB%7D&amp;ListItemId=329" TargetMode="External"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Checklista Säkerhetsprövning och Registerkontroll anställd personal checklista, SÄS</dc:title>
  <dc:subject/>
  <dc:creator/>
  <keywords/>
  <lastModifiedBy>Mona Johansson</lastModifiedBy>
  <revision>6</revision>
  <dcterms:created xsi:type="dcterms:W3CDTF">2024-11-25T12:21:00.0000000Z</dcterms:created>
  <dcterms:modified xsi:type="dcterms:W3CDTF">2024-12-11T15:02:16.0000000Z</dcterms:modified>
</coreProperties>
</file>