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73F2241" w:rsidR="00184167" w:rsidRDefault="00813D3F" w:rsidP="00772B63">
      <w:pPr>
        <w:pStyle w:val="Rubrik1"/>
        <w:ind w:left="0"/>
      </w:pPr>
      <w:bookmarkStart w:id="0" w:name="_Toc321146591"/>
      <w:r>
        <w:t>Reservrutin RPA Melior till SAMSA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3201F806" w:rsidR="009A32ED" w:rsidRPr="007A334E" w:rsidRDefault="00F96715" w:rsidP="009A32ED">
      <w:pPr>
        <w:ind w:right="-143"/>
      </w:pPr>
      <w:r>
        <w:t>Nytt dokument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7A188DE1" w:rsidR="00B405A1" w:rsidRDefault="00F96715" w:rsidP="00772B63">
      <w:pPr>
        <w:ind w:right="-143"/>
      </w:pPr>
      <w:r>
        <w:t>Denna reservrutin beskriver hur verksamheten ska agera vid driftstopp eller avbrott i RPA-flödet mellan Melior och SAMSA. Syftet är att vårdövergångar kan hanteras manuellt utan risk för patientenssäkerh</w:t>
      </w:r>
      <w:r w:rsidR="009A0601">
        <w:t>e</w:t>
      </w:r>
      <w:r>
        <w:t>t.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696C096E" w14:textId="06AA2DC3" w:rsidR="009A32ED" w:rsidRDefault="00F96715" w:rsidP="009A32ED">
      <w:pPr>
        <w:ind w:right="-143"/>
      </w:pPr>
      <w:r>
        <w:t>RPA-flödet mellan Melior och SAMSA används för automatisk överföra information vid övergångar. Vid tekniska störningar eller avbrott kan denna överföring utebli.</w:t>
      </w:r>
    </w:p>
    <w:p w14:paraId="72078812" w14:textId="515EAA85" w:rsidR="00F96715" w:rsidRPr="00023FF4" w:rsidRDefault="00F96715" w:rsidP="009A32ED">
      <w:pPr>
        <w:ind w:right="-143"/>
      </w:pPr>
      <w:r>
        <w:t>Syftet med detta styrdokument är att beskriva hur verksamheten ska agera vid sådana situationer, samt säkerställa att nödvändig information hanteras manuellt tills normal funktion återställs.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107BEA0B" w14:textId="2B6B36F8" w:rsidR="009A32ED" w:rsidRDefault="00F96715" w:rsidP="009A32ED">
      <w:pPr>
        <w:ind w:right="-143"/>
      </w:pPr>
      <w:r>
        <w:t>Reservrutiner ska tillämpas när:</w:t>
      </w:r>
    </w:p>
    <w:p w14:paraId="6D5847D8" w14:textId="4188973E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Information inte överförs från Melior till SAMSA inom 1-2 timmar</w:t>
      </w:r>
    </w:p>
    <w:p w14:paraId="2DFE3E11" w14:textId="0228B366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RPA-flödet har stannat, fastnat i kö, eller misslyckas</w:t>
      </w:r>
    </w:p>
    <w:p w14:paraId="678FE16A" w14:textId="5077E789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Driftstopp sker utanför kontorstid (Kväll, natt, helg)</w:t>
      </w:r>
    </w:p>
    <w:p w14:paraId="781D458C" w14:textId="734BD03F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Ordinarie RPA support inte är tillgänglig.</w:t>
      </w:r>
    </w:p>
    <w:p w14:paraId="6DB15B37" w14:textId="77777777" w:rsidR="00051A50" w:rsidRDefault="00051A50" w:rsidP="00051A50">
      <w:pPr>
        <w:pStyle w:val="Liststycke"/>
        <w:numPr>
          <w:ilvl w:val="0"/>
          <w:numId w:val="0"/>
        </w:numPr>
        <w:ind w:left="927" w:right="-143"/>
      </w:pPr>
    </w:p>
    <w:p w14:paraId="7CCE59AC" w14:textId="77777777" w:rsidR="009A32ED" w:rsidRPr="009A0601" w:rsidRDefault="009A32ED" w:rsidP="009A32ED">
      <w:pPr>
        <w:pStyle w:val="Rubrik3"/>
        <w:ind w:right="-143"/>
      </w:pPr>
      <w:bookmarkStart w:id="10" w:name="_Toc100327188"/>
      <w:r w:rsidRPr="009A0601">
        <w:lastRenderedPageBreak/>
        <w:t>Avgränsningar</w:t>
      </w:r>
      <w:bookmarkEnd w:id="10"/>
    </w:p>
    <w:p w14:paraId="135305BC" w14:textId="4AB1FFB1" w:rsidR="009A32ED" w:rsidRDefault="00F96715" w:rsidP="009A32ED">
      <w:pPr>
        <w:ind w:right="-143"/>
      </w:pPr>
      <w:r>
        <w:t>Rutinen gäller för verksamheter inom SÄS som använder RPA flödet mellan Melior och SAMSA.</w:t>
      </w:r>
    </w:p>
    <w:p w14:paraId="743E73CF" w14:textId="6B055128" w:rsidR="00F96715" w:rsidRDefault="00F96715" w:rsidP="00F96715">
      <w:pPr>
        <w:ind w:right="-143"/>
      </w:pPr>
      <w:r>
        <w:t>Rutinen gäller inte vid generella driftstopp i Melior eller SAMSA, då ska respetive systems ordinarie reservrutiner följas</w:t>
      </w:r>
    </w:p>
    <w:p w14:paraId="76F9CDF8" w14:textId="6CC65BE5" w:rsidR="00F96715" w:rsidRDefault="00F96715" w:rsidP="009A32ED">
      <w:pPr>
        <w:ind w:right="-143"/>
      </w:pPr>
      <w:r>
        <w:t xml:space="preserve">SAMSA - </w:t>
      </w:r>
      <w:hyperlink r:id="rId11" w:history="1">
        <w:r w:rsidRPr="00F96715">
          <w:rPr>
            <w:rStyle w:val="Hyperlnk"/>
          </w:rPr>
          <w:t>Reservrutin - GITS - Gemensam information- och tjänstesamordning i Västra Götaland</w:t>
        </w:r>
      </w:hyperlink>
    </w:p>
    <w:p w14:paraId="39DAFFA8" w14:textId="0F06D1C0" w:rsidR="00F96715" w:rsidRDefault="00F96715" w:rsidP="009A32ED">
      <w:pPr>
        <w:ind w:right="-143"/>
      </w:pPr>
      <w:r>
        <w:t xml:space="preserve">Melior - </w:t>
      </w:r>
      <w:hyperlink r:id="rId12" w:history="1">
        <w:r w:rsidRPr="00F96715">
          <w:rPr>
            <w:rStyle w:val="Hyperlnk"/>
          </w:rPr>
          <w:t>Reservrutiner vid driftstopp - Södra Älvsborgs Sjukhus</w:t>
        </w:r>
      </w:hyperlink>
    </w:p>
    <w:p w14:paraId="698699E7" w14:textId="77777777" w:rsidR="00051A50" w:rsidRDefault="00051A50" w:rsidP="009A32ED">
      <w:pPr>
        <w:ind w:right="-143"/>
      </w:pPr>
    </w:p>
    <w:p w14:paraId="730FC6A6" w14:textId="77777777" w:rsidR="009A32ED" w:rsidRPr="005218AA" w:rsidRDefault="009A32ED" w:rsidP="009A32ED">
      <w:pPr>
        <w:pStyle w:val="Rubrik3"/>
        <w:ind w:right="-143"/>
      </w:pPr>
      <w:bookmarkStart w:id="11" w:name="_Toc100327189"/>
      <w:r w:rsidRPr="005218AA">
        <w:t>Förberedelser</w:t>
      </w:r>
      <w:bookmarkEnd w:id="11"/>
    </w:p>
    <w:p w14:paraId="3F44C7D7" w14:textId="5BFA2250" w:rsidR="009A32ED" w:rsidRDefault="00F96715" w:rsidP="009A32ED">
      <w:pPr>
        <w:ind w:right="-143"/>
      </w:pPr>
      <w:r>
        <w:t>Verksamheten ska:</w:t>
      </w:r>
    </w:p>
    <w:p w14:paraId="666BE90A" w14:textId="1DDCC94A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Ha kännedom om denna reservrutin</w:t>
      </w:r>
    </w:p>
    <w:p w14:paraId="652EE5F2" w14:textId="7E9E5F5C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 xml:space="preserve">Ha tillgång till SAMSA </w:t>
      </w:r>
      <w:r w:rsidR="00772B63">
        <w:t xml:space="preserve">lokala </w:t>
      </w:r>
      <w:r>
        <w:t>reservrutiner</w:t>
      </w:r>
    </w:p>
    <w:p w14:paraId="75104122" w14:textId="7BC3DF37" w:rsidR="00F96715" w:rsidRDefault="00F96715" w:rsidP="00F96715">
      <w:pPr>
        <w:pStyle w:val="Liststycke"/>
        <w:numPr>
          <w:ilvl w:val="0"/>
          <w:numId w:val="20"/>
        </w:numPr>
        <w:ind w:right="-143"/>
      </w:pPr>
      <w:r>
        <w:t>Känna till kontaktvägar till TIB och RPA-support</w:t>
      </w:r>
      <w:r w:rsidR="009A0601">
        <w:t xml:space="preserve"> (</w:t>
      </w:r>
      <w:hyperlink r:id="rId13" w:history="1">
        <w:r w:rsidR="009A0601" w:rsidRPr="00AC6357">
          <w:rPr>
            <w:rStyle w:val="Hyperlnk"/>
          </w:rPr>
          <w:t>rpa@vgregion.se</w:t>
        </w:r>
      </w:hyperlink>
      <w:r w:rsidR="009A0601">
        <w:t>)</w:t>
      </w:r>
    </w:p>
    <w:p w14:paraId="7B81156E" w14:textId="77777777" w:rsidR="00051A50" w:rsidRDefault="00051A50" w:rsidP="00051A50">
      <w:pPr>
        <w:ind w:right="-143"/>
      </w:pP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2" w:name="_Toc100327192"/>
      <w:bookmarkStart w:id="13" w:name="_Toc181866761"/>
      <w:r w:rsidRPr="00065A6B">
        <w:rPr>
          <w:color w:val="auto"/>
        </w:rPr>
        <w:t>Utförande</w:t>
      </w:r>
      <w:bookmarkEnd w:id="12"/>
      <w:bookmarkEnd w:id="13"/>
    </w:p>
    <w:p w14:paraId="0D822C86" w14:textId="32DA6F05" w:rsidR="009A32ED" w:rsidRPr="00051A50" w:rsidRDefault="00F96715" w:rsidP="009A32ED">
      <w:pPr>
        <w:pStyle w:val="Normalefterlista"/>
        <w:rPr>
          <w:b/>
          <w:bCs/>
        </w:rPr>
      </w:pPr>
      <w:r w:rsidRPr="00051A50">
        <w:rPr>
          <w:b/>
          <w:bCs/>
        </w:rPr>
        <w:t>Normal funktion av flödet (referens)</w:t>
      </w:r>
    </w:p>
    <w:p w14:paraId="7765ED82" w14:textId="0D4EEEF8" w:rsidR="00F96715" w:rsidRDefault="00F96715" w:rsidP="00F96715">
      <w:pPr>
        <w:pStyle w:val="Liststycke"/>
        <w:numPr>
          <w:ilvl w:val="0"/>
          <w:numId w:val="20"/>
        </w:numPr>
      </w:pPr>
      <w:r>
        <w:t>Dokumentation sker i Melior</w:t>
      </w:r>
    </w:p>
    <w:p w14:paraId="2C192C98" w14:textId="65EC797F" w:rsidR="00F96715" w:rsidRDefault="00F96715" w:rsidP="00F96715">
      <w:pPr>
        <w:pStyle w:val="Liststycke"/>
        <w:numPr>
          <w:ilvl w:val="0"/>
          <w:numId w:val="20"/>
        </w:numPr>
      </w:pPr>
      <w:r>
        <w:t xml:space="preserve">Fältet ”Aktivitet och funktion” triggar roboten </w:t>
      </w:r>
    </w:p>
    <w:p w14:paraId="1601916A" w14:textId="3F64299D" w:rsidR="00F96715" w:rsidRDefault="00F96715" w:rsidP="00F96715">
      <w:pPr>
        <w:pStyle w:val="Liststycke"/>
        <w:numPr>
          <w:ilvl w:val="0"/>
          <w:numId w:val="20"/>
        </w:numPr>
      </w:pPr>
      <w:r>
        <w:t>RPA körs var 20:e minut</w:t>
      </w:r>
    </w:p>
    <w:p w14:paraId="16412407" w14:textId="1419B470" w:rsidR="00F96715" w:rsidRDefault="00F96715" w:rsidP="00F96715">
      <w:pPr>
        <w:pStyle w:val="Liststycke"/>
        <w:numPr>
          <w:ilvl w:val="0"/>
          <w:numId w:val="20"/>
        </w:numPr>
      </w:pPr>
      <w:r>
        <w:t>Överföring sker som ”Allt eller inget”</w:t>
      </w:r>
    </w:p>
    <w:p w14:paraId="65B060FE" w14:textId="550EBE12" w:rsidR="00F96715" w:rsidRDefault="00F96715" w:rsidP="00F96715">
      <w:pPr>
        <w:pStyle w:val="Liststycke"/>
        <w:numPr>
          <w:ilvl w:val="0"/>
          <w:numId w:val="20"/>
        </w:numPr>
      </w:pPr>
      <w:r>
        <w:t>Fördröjning upp till 60 minuter kan förekomma</w:t>
      </w:r>
    </w:p>
    <w:p w14:paraId="2DB56A24" w14:textId="13CCEAFC" w:rsidR="00F96715" w:rsidRPr="000A71B1" w:rsidRDefault="00F96715" w:rsidP="00F96715">
      <w:pPr>
        <w:rPr>
          <w:b/>
          <w:bCs/>
        </w:rPr>
      </w:pPr>
      <w:r w:rsidRPr="000A71B1">
        <w:rPr>
          <w:b/>
          <w:bCs/>
        </w:rPr>
        <w:t>Identifiering av avvikelse</w:t>
      </w:r>
    </w:p>
    <w:p w14:paraId="65ACC199" w14:textId="50A2A40C" w:rsidR="00F96715" w:rsidRDefault="00F96715" w:rsidP="00F96715">
      <w:r>
        <w:t>Reservrutiner s</w:t>
      </w:r>
      <w:r w:rsidR="000A71B1">
        <w:t>ka övervägas vid:</w:t>
      </w:r>
    </w:p>
    <w:p w14:paraId="5BFC7ABF" w14:textId="126B857F" w:rsidR="000A71B1" w:rsidRDefault="000A71B1" w:rsidP="000A71B1">
      <w:pPr>
        <w:pStyle w:val="Liststycke"/>
        <w:numPr>
          <w:ilvl w:val="0"/>
          <w:numId w:val="20"/>
        </w:numPr>
      </w:pPr>
      <w:r>
        <w:t>Uppgifter saknas i SAMSA</w:t>
      </w:r>
    </w:p>
    <w:p w14:paraId="3EBECC8F" w14:textId="6888A660" w:rsidR="000A71B1" w:rsidRDefault="000A71B1" w:rsidP="000A71B1">
      <w:pPr>
        <w:pStyle w:val="Liststycke"/>
        <w:numPr>
          <w:ilvl w:val="0"/>
          <w:numId w:val="20"/>
        </w:numPr>
      </w:pPr>
      <w:r>
        <w:t xml:space="preserve">Fel eller avvikelser i RPA logg ( </w:t>
      </w:r>
      <w:hyperlink r:id="rId14" w:history="1">
        <w:r w:rsidRPr="00EE0218">
          <w:rPr>
            <w:rStyle w:val="Hyperlnk"/>
            <w:rFonts w:ascii="Verdana" w:hAnsi="Verdana"/>
            <w:sz w:val="20"/>
            <w:szCs w:val="20"/>
          </w:rPr>
          <w:t>2025-335 RPA Melior Samsa Log - Power BI Report Server</w:t>
        </w:r>
      </w:hyperlink>
      <w:r>
        <w:t xml:space="preserve"> – Behörighet krävs)</w:t>
      </w:r>
    </w:p>
    <w:p w14:paraId="530ECF23" w14:textId="6722D37C" w:rsidR="000A71B1" w:rsidRDefault="000A71B1" w:rsidP="000A71B1">
      <w:pPr>
        <w:pStyle w:val="Liststycke"/>
        <w:numPr>
          <w:ilvl w:val="0"/>
          <w:numId w:val="20"/>
        </w:numPr>
      </w:pPr>
      <w:r>
        <w:t>Kontakt från kommun/primärvård om utebliven information</w:t>
      </w:r>
    </w:p>
    <w:p w14:paraId="42451B00" w14:textId="20151D81" w:rsidR="000A71B1" w:rsidRDefault="000A71B1" w:rsidP="000A71B1">
      <w:pPr>
        <w:pStyle w:val="Liststycke"/>
        <w:numPr>
          <w:ilvl w:val="0"/>
          <w:numId w:val="20"/>
        </w:numPr>
      </w:pPr>
      <w:r>
        <w:t>Information ej överförd &gt; 1 timma</w:t>
      </w:r>
    </w:p>
    <w:p w14:paraId="23FD24D8" w14:textId="36B47E64" w:rsidR="000A71B1" w:rsidRPr="00051A50" w:rsidRDefault="000A71B1" w:rsidP="000A71B1">
      <w:pPr>
        <w:rPr>
          <w:b/>
          <w:bCs/>
        </w:rPr>
      </w:pPr>
      <w:r w:rsidRPr="00051A50">
        <w:rPr>
          <w:b/>
          <w:bCs/>
        </w:rPr>
        <w:t>Vanliga orsaker</w:t>
      </w:r>
    </w:p>
    <w:p w14:paraId="6DEF52E8" w14:textId="77777777" w:rsidR="000A71B1" w:rsidRDefault="000A71B1" w:rsidP="000A71B1">
      <w:pPr>
        <w:pStyle w:val="Liststycke"/>
        <w:numPr>
          <w:ilvl w:val="0"/>
          <w:numId w:val="20"/>
        </w:numPr>
      </w:pPr>
      <w:r>
        <w:lastRenderedPageBreak/>
        <w:t>För många tecken i de olika fält (Inskrivningsorsak max 400 och/eller Aktivitet och funktion max 150 per rad)</w:t>
      </w:r>
    </w:p>
    <w:p w14:paraId="79EA6791" w14:textId="77777777" w:rsidR="000A71B1" w:rsidRDefault="000A71B1" w:rsidP="000A71B1">
      <w:pPr>
        <w:pStyle w:val="Liststycke"/>
        <w:numPr>
          <w:ilvl w:val="0"/>
          <w:numId w:val="20"/>
        </w:numPr>
      </w:pPr>
      <w:r>
        <w:t>SAMSA ärende saknas</w:t>
      </w:r>
    </w:p>
    <w:p w14:paraId="498373E4" w14:textId="6299B82D" w:rsidR="000A71B1" w:rsidRDefault="00051A50" w:rsidP="000A71B1">
      <w:pPr>
        <w:pStyle w:val="Liststycke"/>
        <w:numPr>
          <w:ilvl w:val="0"/>
          <w:numId w:val="20"/>
        </w:numPr>
      </w:pPr>
      <w:r>
        <w:t>Öppet/aktivt ärende i SAMSA (blockerar RPA)</w:t>
      </w:r>
    </w:p>
    <w:p w14:paraId="0DBB2007" w14:textId="128C8F7B" w:rsidR="00051A50" w:rsidRDefault="00051A50" w:rsidP="00051A50">
      <w:pPr>
        <w:pStyle w:val="Liststycke"/>
        <w:numPr>
          <w:ilvl w:val="0"/>
          <w:numId w:val="20"/>
        </w:numPr>
      </w:pPr>
      <w:r>
        <w:t>Fördröjd körning (RPA inläsning från databas varje 25 minut)</w:t>
      </w:r>
    </w:p>
    <w:p w14:paraId="781BCD66" w14:textId="1332D932" w:rsidR="00051A50" w:rsidRDefault="00051A50" w:rsidP="00051A50">
      <w:pPr>
        <w:rPr>
          <w:b/>
          <w:bCs/>
        </w:rPr>
      </w:pPr>
      <w:r w:rsidRPr="00051A50">
        <w:rPr>
          <w:b/>
          <w:bCs/>
        </w:rPr>
        <w:t>Åtgärder</w:t>
      </w:r>
    </w:p>
    <w:p w14:paraId="1AD67DA6" w14:textId="6635B288" w:rsidR="00051A50" w:rsidRDefault="00051A50" w:rsidP="00051A50">
      <w:r w:rsidRPr="009A0601">
        <w:rPr>
          <w:b/>
          <w:bCs/>
        </w:rPr>
        <w:t>Scenario A</w:t>
      </w:r>
      <w:r>
        <w:t xml:space="preserve"> – Kort fördröjning (&lt; 1 timme)</w:t>
      </w:r>
    </w:p>
    <w:p w14:paraId="19188111" w14:textId="1F2BB385" w:rsidR="00051A50" w:rsidRDefault="00051A50" w:rsidP="00051A50">
      <w:pPr>
        <w:pStyle w:val="Liststycke"/>
        <w:numPr>
          <w:ilvl w:val="0"/>
          <w:numId w:val="20"/>
        </w:numPr>
      </w:pPr>
      <w:r>
        <w:t>Uppdatera fältet ”Aktivitet och funktion” (t.ex. lägg till en punkt och spara)</w:t>
      </w:r>
    </w:p>
    <w:p w14:paraId="17E95F58" w14:textId="5CD73A6A" w:rsidR="00051A50" w:rsidRDefault="00051A50" w:rsidP="00051A50">
      <w:pPr>
        <w:pStyle w:val="Liststycke"/>
        <w:numPr>
          <w:ilvl w:val="0"/>
          <w:numId w:val="20"/>
        </w:numPr>
      </w:pPr>
      <w:r>
        <w:t>Avvakta ny körning</w:t>
      </w:r>
    </w:p>
    <w:p w14:paraId="4B7A2466" w14:textId="6D385F64" w:rsidR="00051A50" w:rsidRDefault="00051A50" w:rsidP="00051A50">
      <w:r w:rsidRPr="009A0601">
        <w:rPr>
          <w:b/>
          <w:bCs/>
        </w:rPr>
        <w:t>Scenario B</w:t>
      </w:r>
      <w:r>
        <w:t xml:space="preserve"> – RPA stopp (reservrutin aktiveras)</w:t>
      </w:r>
    </w:p>
    <w:p w14:paraId="5836C2E6" w14:textId="2D1C4211" w:rsidR="00051A50" w:rsidRDefault="00051A50" w:rsidP="00051A50">
      <w:pPr>
        <w:pStyle w:val="Liststycke"/>
        <w:numPr>
          <w:ilvl w:val="0"/>
          <w:numId w:val="20"/>
        </w:numPr>
      </w:pPr>
      <w:r>
        <w:t>Hantera manuellt enligt SAMSA-reservrutin</w:t>
      </w:r>
    </w:p>
    <w:p w14:paraId="3C2F6818" w14:textId="45428A18" w:rsidR="00051A50" w:rsidRDefault="00051A50" w:rsidP="00051A50">
      <w:pPr>
        <w:pStyle w:val="Liststycke"/>
        <w:numPr>
          <w:ilvl w:val="1"/>
          <w:numId w:val="20"/>
        </w:numPr>
      </w:pPr>
      <w:r>
        <w:t>Inskrivningsmeddelande</w:t>
      </w:r>
    </w:p>
    <w:p w14:paraId="59CE909C" w14:textId="5199D3DE" w:rsidR="00051A50" w:rsidRDefault="00051A50" w:rsidP="00051A50">
      <w:pPr>
        <w:pStyle w:val="Liststycke"/>
        <w:numPr>
          <w:ilvl w:val="1"/>
          <w:numId w:val="20"/>
        </w:numPr>
      </w:pPr>
      <w:r>
        <w:t>Meddelande till vård och omsorg</w:t>
      </w:r>
    </w:p>
    <w:p w14:paraId="6263A3C5" w14:textId="2923A4A8" w:rsidR="00051A50" w:rsidRDefault="00051A50" w:rsidP="00051A50">
      <w:pPr>
        <w:pStyle w:val="Liststycke"/>
        <w:numPr>
          <w:ilvl w:val="1"/>
          <w:numId w:val="20"/>
        </w:numPr>
      </w:pPr>
      <w:r>
        <w:t xml:space="preserve">Planering </w:t>
      </w:r>
    </w:p>
    <w:p w14:paraId="10AE0B57" w14:textId="1DE37B19" w:rsidR="00051A50" w:rsidRDefault="00051A50" w:rsidP="00051A50">
      <w:pPr>
        <w:pStyle w:val="Liststycke"/>
        <w:numPr>
          <w:ilvl w:val="1"/>
          <w:numId w:val="20"/>
        </w:numPr>
      </w:pPr>
      <w:r>
        <w:t>Utskrivningsmeddelande</w:t>
      </w:r>
    </w:p>
    <w:p w14:paraId="1944E4C7" w14:textId="524A8644" w:rsidR="00B474A7" w:rsidRDefault="00B474A7" w:rsidP="00B474A7">
      <w:pPr>
        <w:pStyle w:val="Liststycke"/>
        <w:numPr>
          <w:ilvl w:val="0"/>
          <w:numId w:val="20"/>
        </w:numPr>
      </w:pPr>
      <w:r>
        <w:t xml:space="preserve">Felanmäla till </w:t>
      </w:r>
      <w:hyperlink r:id="rId15" w:history="1">
        <w:r w:rsidRPr="00D5493D">
          <w:rPr>
            <w:rStyle w:val="Hyperlnk"/>
          </w:rPr>
          <w:t>rpa@vgregion.se</w:t>
        </w:r>
      </w:hyperlink>
      <w:r>
        <w:t xml:space="preserve"> [ endast ärendenummer ]</w:t>
      </w:r>
    </w:p>
    <w:p w14:paraId="0EFC61ED" w14:textId="5F05AA53" w:rsidR="00051A50" w:rsidRDefault="00051A50" w:rsidP="00051A50">
      <w:r w:rsidRPr="009A0601">
        <w:rPr>
          <w:b/>
          <w:bCs/>
        </w:rPr>
        <w:t>Scenario C</w:t>
      </w:r>
      <w:r>
        <w:t xml:space="preserve"> – Större avbrott</w:t>
      </w:r>
    </w:p>
    <w:p w14:paraId="53BCC5FD" w14:textId="27D1B7CF" w:rsidR="00051A50" w:rsidRDefault="00051A50" w:rsidP="00051A50">
      <w:pPr>
        <w:pStyle w:val="Liststycke"/>
        <w:numPr>
          <w:ilvl w:val="0"/>
          <w:numId w:val="20"/>
        </w:numPr>
      </w:pPr>
      <w:r>
        <w:t>Kontakta TIB via växeln</w:t>
      </w:r>
    </w:p>
    <w:p w14:paraId="1E07215E" w14:textId="451CA050" w:rsidR="00051A50" w:rsidRDefault="00051A50" w:rsidP="00051A50">
      <w:pPr>
        <w:pStyle w:val="Liststycke"/>
        <w:numPr>
          <w:ilvl w:val="0"/>
          <w:numId w:val="20"/>
        </w:numPr>
      </w:pPr>
      <w:r>
        <w:t>TIB hanterar enligt åtgärdskort</w:t>
      </w:r>
    </w:p>
    <w:p w14:paraId="67061F6F" w14:textId="796018D5" w:rsidR="00051A50" w:rsidRPr="00051A50" w:rsidRDefault="009A0601" w:rsidP="00051A50">
      <w:pPr>
        <w:pStyle w:val="Liststycke"/>
        <w:numPr>
          <w:ilvl w:val="0"/>
          <w:numId w:val="20"/>
        </w:numPr>
      </w:pPr>
      <w:r>
        <w:t>Ordinarie verksamhet tar över nästa vardag</w:t>
      </w:r>
    </w:p>
    <w:p w14:paraId="1EEE22D0" w14:textId="77777777" w:rsidR="00051A50" w:rsidRPr="00F96715" w:rsidRDefault="00051A50" w:rsidP="009A0601">
      <w:pPr>
        <w:ind w:left="0"/>
      </w:pP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0E74B431" w14:textId="563D4D23" w:rsidR="009A32ED" w:rsidRDefault="009A0601" w:rsidP="009A32ED">
      <w:pPr>
        <w:ind w:right="-143"/>
      </w:pPr>
      <w:r>
        <w:t>När RPA flödet fungerar igen:</w:t>
      </w:r>
    </w:p>
    <w:p w14:paraId="1B403F82" w14:textId="048D35CF" w:rsidR="009A0601" w:rsidRDefault="009A0601" w:rsidP="009A0601">
      <w:pPr>
        <w:pStyle w:val="Liststycke"/>
        <w:numPr>
          <w:ilvl w:val="0"/>
          <w:numId w:val="20"/>
        </w:numPr>
        <w:ind w:right="-143"/>
      </w:pPr>
      <w:r>
        <w:t>RPA kommer registrera i efterhand i SAMSA</w:t>
      </w:r>
    </w:p>
    <w:p w14:paraId="0B2E070A" w14:textId="051BEC2D" w:rsidR="009A0601" w:rsidRDefault="009A0601" w:rsidP="009A0601">
      <w:pPr>
        <w:pStyle w:val="Liststycke"/>
        <w:numPr>
          <w:ilvl w:val="0"/>
          <w:numId w:val="20"/>
        </w:numPr>
        <w:ind w:right="-143"/>
      </w:pPr>
      <w:r>
        <w:t>Säkerställ att all information finns i SAMSA</w:t>
      </w:r>
    </w:p>
    <w:p w14:paraId="28F2D0FF" w14:textId="0DFE90FC" w:rsidR="009A0601" w:rsidRDefault="009A0601" w:rsidP="009A0601">
      <w:pPr>
        <w:pStyle w:val="Liststycke"/>
        <w:numPr>
          <w:ilvl w:val="0"/>
          <w:numId w:val="20"/>
        </w:numPr>
        <w:ind w:right="-143"/>
      </w:pPr>
      <w:r>
        <w:t>Vid behov registrera manuella uppgifter</w:t>
      </w:r>
    </w:p>
    <w:p w14:paraId="5764410A" w14:textId="24D39C0A" w:rsidR="009A0601" w:rsidRDefault="009A0601" w:rsidP="009A0601">
      <w:pPr>
        <w:pStyle w:val="Liststycke"/>
        <w:numPr>
          <w:ilvl w:val="0"/>
          <w:numId w:val="20"/>
        </w:numPr>
        <w:ind w:right="-143"/>
      </w:pPr>
      <w:r>
        <w:t>Undvik dubbelregistrering</w:t>
      </w:r>
    </w:p>
    <w:p w14:paraId="15676C77" w14:textId="7EBB199B" w:rsidR="009A0601" w:rsidRDefault="009A0601" w:rsidP="009A0601">
      <w:pPr>
        <w:pStyle w:val="Liststycke"/>
        <w:numPr>
          <w:ilvl w:val="0"/>
          <w:numId w:val="20"/>
        </w:numPr>
        <w:ind w:right="-143"/>
      </w:pPr>
      <w:r>
        <w:t>Rapportera avvikelser enligt rutin</w:t>
      </w:r>
    </w:p>
    <w:p w14:paraId="2E317F63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14" w:name="_Toc100327193"/>
      <w:bookmarkStart w:id="15" w:name="_Toc181866762"/>
      <w:r w:rsidRPr="00A74A35">
        <w:rPr>
          <w:color w:val="auto"/>
        </w:rPr>
        <w:lastRenderedPageBreak/>
        <w:t>Relaterad information</w:t>
      </w:r>
      <w:bookmarkEnd w:id="14"/>
      <w:bookmarkEnd w:id="15"/>
    </w:p>
    <w:p w14:paraId="2343AF44" w14:textId="77777777" w:rsidR="009A0601" w:rsidRDefault="009A0601" w:rsidP="009A0601"/>
    <w:p w14:paraId="053A8F26" w14:textId="77E1ED23" w:rsidR="009A0601" w:rsidRDefault="009A0601" w:rsidP="009A0601">
      <w:r>
        <w:t xml:space="preserve">Tekniska felmeddelanden i PowerBi rapport - </w:t>
      </w:r>
      <w:hyperlink r:id="rId16" w:history="1">
        <w:r w:rsidRPr="009A0601">
          <w:rPr>
            <w:rStyle w:val="Hyperlnk"/>
          </w:rPr>
          <w:t>2025-335 RPA Melior Samsa Log - Power BI Report Server</w:t>
        </w:r>
      </w:hyperlink>
    </w:p>
    <w:p w14:paraId="297B7E8B" w14:textId="2645E155" w:rsidR="009A0601" w:rsidRDefault="009A0601" w:rsidP="009A0601">
      <w:r>
        <w:t xml:space="preserve">Kontroll av IT-drift </w:t>
      </w:r>
      <w:hyperlink r:id="rId17" w:history="1">
        <w:r w:rsidRPr="009A0601">
          <w:rPr>
            <w:rStyle w:val="Hyperlnk"/>
          </w:rPr>
          <w:t>Service Status - VGR serviceportal</w:t>
        </w:r>
      </w:hyperlink>
    </w:p>
    <w:p w14:paraId="5FE47C3B" w14:textId="185EB9BE" w:rsidR="009A0601" w:rsidRDefault="009A0601" w:rsidP="009A0601">
      <w:r>
        <w:t xml:space="preserve">SAMSA reservrutiner - </w:t>
      </w:r>
      <w:hyperlink r:id="rId18" w:history="1">
        <w:r w:rsidRPr="009A0601">
          <w:rPr>
            <w:rStyle w:val="Hyperlnk"/>
          </w:rPr>
          <w:t>Reservrutin - GITS - Gemensam information- och tjänstesamordning i Västra Götaland</w:t>
        </w:r>
      </w:hyperlink>
    </w:p>
    <w:p w14:paraId="28EE7E52" w14:textId="6EA03C0F" w:rsidR="009A0601" w:rsidRDefault="009A0601" w:rsidP="009A0601">
      <w:r>
        <w:t xml:space="preserve">Melior reservrutiner - </w:t>
      </w:r>
      <w:hyperlink r:id="rId19" w:history="1">
        <w:r w:rsidRPr="009A0601">
          <w:rPr>
            <w:rStyle w:val="Hyperlnk"/>
          </w:rPr>
          <w:t>Driftstopp i Melior, SÄS</w:t>
        </w:r>
      </w:hyperlink>
    </w:p>
    <w:p w14:paraId="53934204" w14:textId="5A446BF6" w:rsidR="009A0601" w:rsidRPr="009A0601" w:rsidRDefault="009A0601" w:rsidP="009A0601">
      <w:r>
        <w:t xml:space="preserve">RPA support – </w:t>
      </w:r>
      <w:hyperlink r:id="rId20" w:history="1">
        <w:r w:rsidRPr="00AC6357">
          <w:rPr>
            <w:rStyle w:val="Hyperlnk"/>
          </w:rPr>
          <w:t>rpa@vgregion.se</w:t>
        </w:r>
      </w:hyperlink>
      <w:r>
        <w:t xml:space="preserve"> (endast ärendenummer)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6" w:name="_Toc100327194"/>
      <w:bookmarkStart w:id="17" w:name="_Toc181866763"/>
      <w:r w:rsidRPr="000D04ED">
        <w:t>Arbetsgrupp</w:t>
      </w:r>
      <w:bookmarkEnd w:id="16"/>
      <w:bookmarkEnd w:id="17"/>
      <w:r>
        <w:t xml:space="preserve"> </w:t>
      </w:r>
    </w:p>
    <w:p w14:paraId="40AA233F" w14:textId="76A77BF9" w:rsidR="009C6C0C" w:rsidRDefault="009C6C0C" w:rsidP="009A32ED">
      <w:pPr>
        <w:ind w:right="-143"/>
      </w:pPr>
    </w:p>
    <w:p w14:paraId="7BC523BA" w14:textId="23DF2BA5" w:rsidR="009A0601" w:rsidRDefault="009A0601" w:rsidP="009A32ED">
      <w:pPr>
        <w:ind w:right="-143"/>
      </w:pPr>
      <w:r>
        <w:t>Iulian Irimioaei,</w:t>
      </w:r>
    </w:p>
    <w:p w14:paraId="0B17114D" w14:textId="678C6C25" w:rsidR="009A0601" w:rsidRDefault="009A0601" w:rsidP="009A32ED">
      <w:pPr>
        <w:ind w:right="-143"/>
      </w:pPr>
      <w:r>
        <w:t>IS/IT-samordnare</w:t>
      </w:r>
    </w:p>
    <w:p w14:paraId="753CD6C3" w14:textId="75C951EA" w:rsidR="009A0601" w:rsidRDefault="009A0601" w:rsidP="009A32ED">
      <w:pPr>
        <w:ind w:right="-143"/>
      </w:pPr>
      <w:r>
        <w:t>Södra Älvsborgs sjukhus</w:t>
      </w:r>
    </w:p>
    <w:sectPr w:rsidR="009A0601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F8750" w14:textId="77777777" w:rsidR="00F30C23" w:rsidRDefault="00F30C23">
      <w:r>
        <w:separator/>
      </w:r>
    </w:p>
  </w:endnote>
  <w:endnote w:type="continuationSeparator" w:id="0">
    <w:p w14:paraId="486C16C0" w14:textId="77777777" w:rsidR="00F30C23" w:rsidRDefault="00F30C23">
      <w:r>
        <w:continuationSeparator/>
      </w:r>
    </w:p>
  </w:endnote>
  <w:endnote w:type="continuationNotice" w:id="1">
    <w:p w14:paraId="3A02FB03" w14:textId="77777777" w:rsidR="00F30C23" w:rsidRDefault="00F30C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F11EA" w14:textId="77777777" w:rsidR="00F30C23" w:rsidRDefault="00F30C23"/>
  </w:footnote>
  <w:footnote w:type="continuationSeparator" w:id="0">
    <w:p w14:paraId="130F1932" w14:textId="77777777" w:rsidR="00F30C23" w:rsidRDefault="00F30C23">
      <w:r>
        <w:continuationSeparator/>
      </w:r>
    </w:p>
  </w:footnote>
  <w:footnote w:type="continuationNotice" w:id="1">
    <w:p w14:paraId="32E020F6" w14:textId="77777777" w:rsidR="00F30C23" w:rsidRDefault="00F30C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6F26691"/>
    <w:multiLevelType w:val="hybridMultilevel"/>
    <w:tmpl w:val="93A0F500"/>
    <w:lvl w:ilvl="0" w:tplc="9DBA5746">
      <w:start w:val="1"/>
      <w:numFmt w:val="bullet"/>
      <w:lvlText w:val="-"/>
      <w:lvlJc w:val="left"/>
      <w:pPr>
        <w:ind w:left="927" w:hanging="360"/>
      </w:pPr>
      <w:rPr>
        <w:rFonts w:ascii="Georgia" w:eastAsia="Times New Roman" w:hAnsi="Georgia" w:cs="Times New Roman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281334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1A5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1B1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7E0B"/>
    <w:rsid w:val="001E3789"/>
    <w:rsid w:val="001F59E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508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375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48A8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B63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13D3F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15D0"/>
    <w:rsid w:val="00964D46"/>
    <w:rsid w:val="00971D93"/>
    <w:rsid w:val="009A0601"/>
    <w:rsid w:val="009A07DC"/>
    <w:rsid w:val="009A32ED"/>
    <w:rsid w:val="009B173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474A7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A53"/>
    <w:rsid w:val="00E55D93"/>
    <w:rsid w:val="00E61294"/>
    <w:rsid w:val="00E7237C"/>
    <w:rsid w:val="00E77C46"/>
    <w:rsid w:val="00E86CE8"/>
    <w:rsid w:val="00E90E82"/>
    <w:rsid w:val="00E93E7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0C23"/>
    <w:rsid w:val="00F35B05"/>
    <w:rsid w:val="00F413D9"/>
    <w:rsid w:val="00F5135F"/>
    <w:rsid w:val="00F51F78"/>
    <w:rsid w:val="00F86F47"/>
    <w:rsid w:val="00F90B64"/>
    <w:rsid w:val="00F9671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5FF09C1-3BF7-4D24-89F9-C7EDCDE15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mailto:rpa@vgregion.se" TargetMode="External" Id="rId13" /><Relationship Type="http://schemas.openxmlformats.org/officeDocument/2006/relationships/hyperlink" Target="https://gitsvg.se/shvo/reservrutin2/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insidan.vgregion.se/forvaltningar/sodra-alvsborgs-sjukhus/stod-och-tjanster/system-a-o/melior/reservrutiner-vid-driftstopp/" TargetMode="External" Id="rId12" /><Relationship Type="http://schemas.openxmlformats.org/officeDocument/2006/relationships/hyperlink" Target="https://plexus-prod.vgregion.se/sp?id=service_status&amp;service=31777bc9db7c27c0f4e1f3d31d9619b7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pbirs.vgregion.se/Reports_pbirs/powerbi/sj%C3%A4lvbetj%C3%A4ning/s%C3%84s/Standarduppf%C3%B6ljning/Underh%C3%A5ll/2025-335%20RPA%20Melior%20Samsa%20Log" TargetMode="External" Id="rId16" /><Relationship Type="http://schemas.openxmlformats.org/officeDocument/2006/relationships/hyperlink" Target="mailto:rpa@vgregion.se" TargetMode="External" Id="rId20" /><Relationship Type="http://schemas.openxmlformats.org/officeDocument/2006/relationships/styles" Target="styles.xml" Id="rId6" /><Relationship Type="http://schemas.openxmlformats.org/officeDocument/2006/relationships/hyperlink" Target="https://gitsvg.se/shvo/reservrutin2/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hyperlink" Target="mailto:rpa@vgregion.se" TargetMode="External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hyperlink" Target="https://insidan.vgregion.se/globalassets/sodra-alvsborgs-sjukhus/startsidans-innehall/driftstopp-i-melior-sas.pdf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pbirs.vgregion.se/Reports_pbirs/powerbi/sj%C3%A4lvbetj%C3%A4ning/s%C3%84s/Standarduppf%C3%B6ljning/Underh%C3%A5ll/2025-335%20RPA%20Melior%20Samsa%20Log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702</Words>
  <Characters>3724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RPA Melior till SAMSA</dc:title>
  <dc:subject/>
  <dc:creator/>
  <keywords/>
  <lastModifiedBy>Iulian Irimioaei</lastModifiedBy>
  <revision>2</revision>
  <dcterms:created xsi:type="dcterms:W3CDTF">2026-03-13T08:22:00.0000000Z</dcterms:created>
  <dcterms:modified xsi:type="dcterms:W3CDTF">2026-04-07T13:20:00.0000000Z</dcterms:modified>
</coreProperties>
</file>