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6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mbeddings/oleObject1.bin" ContentType="application/vnd.openxmlformats-officedocument.oleObject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officeDocument/2006/relationships/extended-properties" Target="docProps/app.xml"/>
  <Relationship Id="rId3" Type="http://schemas.openxmlformats.org/package/2006/relationships/metadata/core-properties" Target="docProps/core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7.10 -->
  <w:body>
    <w:p w:rsidR="00D850C4" w:rsidP="00D850C4" w14:paraId="4D851F7E" w14:textId="48612AA7">
      <w:pPr>
        <w:pStyle w:val="Heading1"/>
        <w:rPr>
          <w:bCs w:val="0"/>
          <w:sz w:val="16"/>
          <w:szCs w:val="16"/>
        </w:rPr>
      </w:pPr>
      <w:r>
        <w:t>Funktionsbeskrivning för processledare</w:t>
      </w:r>
    </w:p>
    <w:tbl>
      <w:tblPr>
        <w:tblW w:w="9356" w:type="dxa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41"/>
        <w:gridCol w:w="7515"/>
      </w:tblGrid>
      <w:tr w14:paraId="1ED41DE8" w14:textId="77777777" w:rsidTr="62453584">
        <w:tblPrEx>
          <w:tblW w:w="9356" w:type="dxa"/>
          <w:tblInd w:w="851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shd w:val="clear" w:color="auto" w:fill="D9D9D9" w:themeFill="background1" w:themeFillShade="D9"/>
            <w:tcMar>
              <w:top w:w="34" w:type="dxa"/>
            </w:tcMar>
          </w:tcPr>
          <w:p w:rsidR="00D850C4" w:rsidP="00D850C4" w14:paraId="07161565" w14:textId="77777777">
            <w:pPr>
              <w:pStyle w:val="adressrutan"/>
              <w:tabs>
                <w:tab w:val="clear" w:pos="4820"/>
                <w:tab w:val="clear" w:pos="6000"/>
              </w:tabs>
              <w:rPr>
                <w:rFonts w:ascii="Arial" w:hAnsi="Arial" w:cs="Arial"/>
                <w:b/>
                <w:bCs w:val="0"/>
                <w:sz w:val="20"/>
              </w:rPr>
            </w:pPr>
          </w:p>
        </w:tc>
        <w:tc>
          <w:tcPr>
            <w:tcW w:w="7515" w:type="dxa"/>
            <w:shd w:val="clear" w:color="auto" w:fill="D9D9D9" w:themeFill="background1" w:themeFillShade="D9"/>
            <w:tcMar>
              <w:top w:w="34" w:type="dxa"/>
            </w:tcMar>
          </w:tcPr>
          <w:p w:rsidR="00D850C4" w:rsidP="00D850C4" w14:paraId="753F7764" w14:textId="77777777">
            <w:pPr>
              <w:pStyle w:val="adressrutan"/>
              <w:rPr>
                <w:rFonts w:ascii="Arial" w:hAnsi="Arial" w:cs="Arial"/>
                <w:sz w:val="20"/>
              </w:rPr>
            </w:pPr>
          </w:p>
        </w:tc>
      </w:tr>
      <w:tr w14:paraId="671FD5CD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D850C4" w:rsidP="62453584" w14:paraId="4A8C1A62" w14:textId="77777777">
            <w:pPr>
              <w:pStyle w:val="Brdtextitabell"/>
            </w:pPr>
            <w:r>
              <w:t>Funktion</w:t>
            </w:r>
          </w:p>
        </w:tc>
        <w:tc>
          <w:tcPr>
            <w:tcW w:w="7515" w:type="dxa"/>
            <w:tcMar>
              <w:top w:w="34" w:type="dxa"/>
            </w:tcMar>
          </w:tcPr>
          <w:p w:rsidR="00D850C4" w:rsidRPr="005A44F7" w:rsidP="00D850C4" w14:paraId="7BDCF7EA" w14:textId="14623D0F">
            <w:pPr>
              <w:pStyle w:val="Brdtextitabell"/>
            </w:pPr>
            <w:r w:rsidRPr="005A44F7">
              <w:t>Processleda</w:t>
            </w:r>
            <w:r w:rsidRPr="005A44F7" w:rsidR="002B0A51">
              <w:t xml:space="preserve">re </w:t>
            </w:r>
            <w:r w:rsidR="00AB1FC6">
              <w:t xml:space="preserve">inom området </w:t>
            </w:r>
            <w:r w:rsidR="00B11017">
              <w:t>vårdverksamhet</w:t>
            </w:r>
          </w:p>
        </w:tc>
      </w:tr>
      <w:tr w14:paraId="1E46EC81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D850C4" w:rsidRPr="002108AA" w:rsidP="62453584" w14:paraId="4B59F4CF" w14:textId="77777777">
            <w:pPr>
              <w:pStyle w:val="Brdtextitabell"/>
            </w:pPr>
            <w:r>
              <w:t>Rapporterar till</w:t>
            </w:r>
          </w:p>
        </w:tc>
        <w:tc>
          <w:tcPr>
            <w:tcW w:w="7515" w:type="dxa"/>
            <w:tcMar>
              <w:top w:w="34" w:type="dxa"/>
            </w:tcMar>
          </w:tcPr>
          <w:p w:rsidR="00D850C4" w:rsidRPr="005A44F7" w:rsidP="005A44F7" w14:paraId="55119326" w14:textId="14D8F7A9">
            <w:pPr>
              <w:pStyle w:val="Brdtextitabell"/>
            </w:pPr>
            <w:r>
              <w:t>P</w:t>
            </w:r>
            <w:r w:rsidR="005A44F7">
              <w:t>rocessägare</w:t>
            </w:r>
          </w:p>
        </w:tc>
      </w:tr>
      <w:tr w14:paraId="088466E5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5A705E" w:rsidRPr="0074106B" w:rsidP="62453584" w14:paraId="6E3A9FA6" w14:textId="4B213506">
            <w:pPr>
              <w:pStyle w:val="Brdtextitabell"/>
              <w:rPr>
                <w:color w:val="FF0000"/>
              </w:rPr>
            </w:pPr>
            <w:r>
              <w:t>Kompetens</w:t>
            </w:r>
          </w:p>
        </w:tc>
        <w:tc>
          <w:tcPr>
            <w:tcW w:w="7515" w:type="dxa"/>
            <w:tcMar>
              <w:top w:w="34" w:type="dxa"/>
            </w:tcMar>
          </w:tcPr>
          <w:p w:rsidR="009513BA" w:rsidP="005A44F7" w14:paraId="4BE01847" w14:textId="4CAD4502">
            <w:pPr>
              <w:pStyle w:val="Brdtextitabell"/>
              <w:rPr>
                <w:color w:val="FF0000"/>
              </w:rPr>
            </w:pPr>
            <w:r>
              <w:t xml:space="preserve">Gärna </w:t>
            </w:r>
            <w:r w:rsidR="003B3270">
              <w:t xml:space="preserve">läkare inom </w:t>
            </w:r>
            <w:r w:rsidRPr="003B3270" w:rsidR="003B3270">
              <w:rPr>
                <w:rStyle w:val="normaltextrun"/>
                <w:bdr w:val="none" w:sz="0" w:space="0" w:color="auto" w:frame="1"/>
              </w:rPr>
              <w:t>relevant specialitet</w:t>
            </w:r>
            <w:r w:rsidR="003B3270">
              <w:rPr>
                <w:rStyle w:val="normaltextrun"/>
                <w:bdr w:val="none" w:sz="0" w:space="0" w:color="auto" w:frame="1"/>
              </w:rPr>
              <w:t>.</w:t>
            </w:r>
            <w:r w:rsidRPr="003B3270" w:rsidR="003B3270">
              <w:rPr>
                <w:rStyle w:val="normaltextrun"/>
                <w:bdr w:val="none" w:sz="0" w:space="0" w:color="auto" w:frame="1"/>
              </w:rPr>
              <w:t xml:space="preserve"> </w:t>
            </w:r>
            <w:r w:rsidR="003B3270">
              <w:rPr>
                <w:rStyle w:val="normaltextrun"/>
                <w:bdr w:val="none" w:sz="0" w:space="0" w:color="auto" w:frame="1"/>
              </w:rPr>
              <w:t>I</w:t>
            </w:r>
            <w:r w:rsidRPr="003B3270" w:rsidR="003B3270">
              <w:rPr>
                <w:rStyle w:val="normaltextrun"/>
                <w:bdr w:val="none" w:sz="0" w:space="0" w:color="auto" w:frame="1"/>
              </w:rPr>
              <w:t xml:space="preserve"> </w:t>
            </w:r>
            <w:r w:rsidR="003B3270">
              <w:rPr>
                <w:rStyle w:val="normaltextrun"/>
                <w:bdr w:val="none" w:sz="0" w:space="0" w:color="auto" w:frame="1"/>
              </w:rPr>
              <w:t>annat fall ska biträdande ha denna kompetens.</w:t>
            </w:r>
            <w:r w:rsidR="005A705E">
              <w:rPr>
                <w:color w:val="FF0000"/>
              </w:rPr>
              <w:t xml:space="preserve"> </w:t>
            </w:r>
          </w:p>
          <w:p w:rsidR="005E3E56" w:rsidRPr="003B3270" w:rsidP="005A44F7" w14:paraId="5A0B8F46" w14:textId="7286C38A">
            <w:pPr>
              <w:pStyle w:val="Brdtextitabell"/>
            </w:pPr>
            <w:r w:rsidRPr="003B3270">
              <w:t>Goda ledaregenskaper.</w:t>
            </w:r>
          </w:p>
        </w:tc>
      </w:tr>
      <w:tr w14:paraId="4187117A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D850C4" w:rsidP="62453584" w14:paraId="637BCE4C" w14:textId="77777777">
            <w:pPr>
              <w:pStyle w:val="Brdtextitabell"/>
            </w:pPr>
            <w:r>
              <w:t>Huvudfunktion</w:t>
            </w:r>
          </w:p>
        </w:tc>
        <w:tc>
          <w:tcPr>
            <w:tcW w:w="7515" w:type="dxa"/>
            <w:tcMar>
              <w:top w:w="34" w:type="dxa"/>
            </w:tcMar>
          </w:tcPr>
          <w:p w:rsidR="00D850C4" w:rsidRPr="005A44F7" w:rsidP="005A44F7" w14:paraId="1FA6152D" w14:textId="074ECAF1">
            <w:pPr>
              <w:pStyle w:val="Brdtextitabell"/>
              <w:rPr>
                <w:szCs w:val="20"/>
              </w:rPr>
            </w:pPr>
            <w:r w:rsidRPr="00130CA8">
              <w:t xml:space="preserve">Driva utveckling och kvalitetssäkra vården för </w:t>
            </w:r>
            <w:r w:rsidRPr="00130CA8" w:rsidR="00AC01BD">
              <w:t>processens</w:t>
            </w:r>
            <w:r w:rsidRPr="00130CA8">
              <w:t xml:space="preserve"> målgrupp</w:t>
            </w:r>
            <w:r w:rsidRPr="00130CA8" w:rsidR="00AC01BD">
              <w:t>.</w:t>
            </w:r>
          </w:p>
        </w:tc>
      </w:tr>
      <w:tr w14:paraId="23772CBD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D850C4" w:rsidP="62453584" w14:paraId="75B63CA6" w14:textId="77777777">
            <w:pPr>
              <w:pStyle w:val="Brdtextitabell"/>
            </w:pPr>
            <w:r>
              <w:t xml:space="preserve">Huvudsakliga </w:t>
            </w:r>
            <w:r>
              <w:br/>
            </w:r>
            <w:r>
              <w:t>arbetsuppgifter</w:t>
            </w:r>
          </w:p>
        </w:tc>
        <w:tc>
          <w:tcPr>
            <w:tcW w:w="7515" w:type="dxa"/>
            <w:tcMar>
              <w:top w:w="34" w:type="dxa"/>
            </w:tcMar>
          </w:tcPr>
          <w:p w:rsidR="006424D6" w:rsidRPr="006424D6" w:rsidP="009F131E" w14:paraId="745EAB7B" w14:textId="6FF57F58">
            <w:pPr>
              <w:pStyle w:val="FormatmallPunktlista"/>
            </w:pPr>
            <w:r w:rsidRPr="006424D6">
              <w:t>Aktivt samverka med RPT (Regionalt processteam).</w:t>
            </w:r>
          </w:p>
          <w:p w:rsidR="005150C7" w:rsidRPr="00130CA8" w:rsidP="006424D6" w14:paraId="5E062F78" w14:textId="07B219E7">
            <w:pPr>
              <w:pStyle w:val="FormatmallPunktlista"/>
              <w:rPr>
                <w:i/>
              </w:rPr>
            </w:pPr>
            <w:r w:rsidRPr="005A44F7">
              <w:t>Leda arbetet i processteamet</w:t>
            </w:r>
            <w:r>
              <w:t>.</w:t>
            </w:r>
            <w:r>
              <w:t xml:space="preserve"> </w:t>
            </w:r>
          </w:p>
          <w:p w:rsidR="005150C7" w:rsidRPr="00130CA8" w:rsidP="006424D6" w14:paraId="56987454" w14:textId="6FDED636">
            <w:pPr>
              <w:pStyle w:val="FormatmallPunktlista"/>
              <w:rPr>
                <w:i/>
              </w:rPr>
            </w:pPr>
            <w:r>
              <w:t>Medverka i verksamhetsnära processtyrgrupp.</w:t>
            </w:r>
          </w:p>
          <w:p w:rsidR="001B4E66" w:rsidRPr="00130CA8" w:rsidP="62453584" w14:paraId="52CCC256" w14:textId="58720889">
            <w:pPr>
              <w:pStyle w:val="FormatmallPunktlista"/>
              <w:rPr>
                <w:i/>
              </w:rPr>
            </w:pPr>
            <w:r>
              <w:t>Prioritera och l</w:t>
            </w:r>
            <w:r w:rsidRPr="00A17DFE" w:rsidR="62453584">
              <w:t xml:space="preserve">eda </w:t>
            </w:r>
            <w:r>
              <w:t xml:space="preserve">SÄS </w:t>
            </w:r>
            <w:r w:rsidRPr="00A17DFE" w:rsidR="62453584">
              <w:t>förbättrin</w:t>
            </w:r>
            <w:r>
              <w:t xml:space="preserve">gsarbete utifrån </w:t>
            </w:r>
            <w:r w:rsidRPr="00A17DFE" w:rsidR="00A17DFE">
              <w:t>kunskapsstyrningens</w:t>
            </w:r>
            <w:r w:rsidRPr="00A17DFE" w:rsidR="62453584">
              <w:t xml:space="preserve"> </w:t>
            </w:r>
            <w:r w:rsidRPr="00A17DFE" w:rsidR="00A17DFE">
              <w:t xml:space="preserve">regionala direktiv. </w:t>
            </w:r>
          </w:p>
          <w:p w:rsidR="00993572" w:rsidRPr="005150C7" w:rsidP="009F131E" w14:paraId="4A7B036C" w14:textId="020A99AF">
            <w:pPr>
              <w:pStyle w:val="FormatmallPunktlista"/>
            </w:pPr>
            <w:r>
              <w:t>L</w:t>
            </w:r>
            <w:r w:rsidRPr="005150C7">
              <w:t>eda</w:t>
            </w:r>
            <w:r w:rsidRPr="005150C7" w:rsidR="005150C7">
              <w:t xml:space="preserve"> kontinuerligt</w:t>
            </w:r>
            <w:r w:rsidRPr="005150C7">
              <w:t xml:space="preserve"> förbättringsarbete</w:t>
            </w:r>
            <w:r w:rsidR="005150C7">
              <w:t xml:space="preserve"> i samarbete med berörda linjefunktioner</w:t>
            </w:r>
            <w:r w:rsidR="00BE22FE">
              <w:t xml:space="preserve"> i syfte att förbättra patientsäkerhet, kvalitet och effektivitet</w:t>
            </w:r>
            <w:r w:rsidR="005150C7">
              <w:t xml:space="preserve"> (VEC, UC, VÖL osv)</w:t>
            </w:r>
            <w:r w:rsidRPr="005150C7" w:rsidR="005150C7">
              <w:t>.</w:t>
            </w:r>
            <w:r w:rsidRPr="005150C7">
              <w:t xml:space="preserve"> </w:t>
            </w:r>
          </w:p>
          <w:p w:rsidR="00D850C4" w:rsidRPr="006C0CA4" w:rsidP="00D850C4" w14:paraId="5110CE25" w14:textId="48023D60">
            <w:pPr>
              <w:pStyle w:val="FormatmallPunktlista"/>
            </w:pPr>
            <w:r w:rsidRPr="006C0CA4">
              <w:t xml:space="preserve">Utforma SÄS-anpassade mål och mätetal utifrån regionala indikatorer. </w:t>
            </w:r>
          </w:p>
          <w:p w:rsidR="00D850C4" w:rsidRPr="005A44F7" w:rsidP="00D850C4" w14:paraId="0CC14D44" w14:textId="7039F74C">
            <w:pPr>
              <w:pStyle w:val="FormatmallPunktlista"/>
            </w:pPr>
            <w:r>
              <w:t>Följa upp resultat</w:t>
            </w:r>
            <w:r w:rsidR="00095F4C">
              <w:t xml:space="preserve"> </w:t>
            </w:r>
            <w:r w:rsidRPr="00095F4C" w:rsidR="00095F4C">
              <w:t>och vidta åtgärder utifrån dessa vid behov</w:t>
            </w:r>
            <w:r>
              <w:t>.</w:t>
            </w:r>
          </w:p>
          <w:p w:rsidR="007D1F84" w:rsidRPr="005A44F7" w:rsidP="007D1F84" w14:paraId="5AA9F4B5" w14:textId="1A1DB6FD">
            <w:pPr>
              <w:pStyle w:val="FormatmallPunktlista"/>
            </w:pPr>
            <w:r>
              <w:t>Vid behov u</w:t>
            </w:r>
            <w:r w:rsidRPr="005A44F7">
              <w:t>pprätta</w:t>
            </w:r>
            <w:r>
              <w:t xml:space="preserve">, </w:t>
            </w:r>
            <w:r w:rsidRPr="005A44F7">
              <w:t xml:space="preserve">tillhandahålla </w:t>
            </w:r>
            <w:r w:rsidRPr="00E119B1">
              <w:t>och kommunicera</w:t>
            </w:r>
            <w:r>
              <w:t xml:space="preserve"> styr</w:t>
            </w:r>
            <w:r>
              <w:t>dokument</w:t>
            </w:r>
            <w:r>
              <w:t xml:space="preserve"> för processen</w:t>
            </w:r>
            <w:r>
              <w:t>.</w:t>
            </w:r>
          </w:p>
          <w:p w:rsidR="00D850C4" w:rsidRPr="005A44F7" w:rsidP="00BF2B46" w14:paraId="71213EE8" w14:textId="75CE3830">
            <w:pPr>
              <w:pStyle w:val="FormatmallPunktlista"/>
            </w:pPr>
            <w:r>
              <w:t>Följa upp och analysera</w:t>
            </w:r>
            <w:r w:rsidR="006C0CA4">
              <w:t xml:space="preserve"> eventuella</w:t>
            </w:r>
            <w:r>
              <w:t xml:space="preserve"> </w:t>
            </w:r>
            <w:r w:rsidRPr="006C0CA4">
              <w:t>avvikelser</w:t>
            </w:r>
            <w:r>
              <w:t xml:space="preserve"> på systemnivå i syfte att förbättra processen. </w:t>
            </w:r>
          </w:p>
        </w:tc>
      </w:tr>
      <w:tr w14:paraId="49987116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D850C4" w:rsidP="62453584" w14:paraId="2DFC1C36" w14:textId="77777777">
            <w:pPr>
              <w:pStyle w:val="Brdtextitabell"/>
            </w:pPr>
            <w:r>
              <w:t>Ansvar</w:t>
            </w:r>
          </w:p>
        </w:tc>
        <w:tc>
          <w:tcPr>
            <w:tcW w:w="7515" w:type="dxa"/>
            <w:tcMar>
              <w:top w:w="34" w:type="dxa"/>
            </w:tcMar>
          </w:tcPr>
          <w:p w:rsidR="00C205FE" w:rsidRPr="00130CA8" w:rsidP="00C205FE" w14:paraId="28565BAD" w14:textId="76F0E2DB">
            <w:pPr>
              <w:pStyle w:val="FormatmallPunktlista"/>
              <w:rPr>
                <w:i/>
              </w:rPr>
            </w:pPr>
            <w:r w:rsidRPr="00C205FE">
              <w:t>Att</w:t>
            </w:r>
            <w:r w:rsidRPr="00C205FE">
              <w:t xml:space="preserve"> säkerställa att</w:t>
            </w:r>
            <w:r>
              <w:t xml:space="preserve"> </w:t>
            </w:r>
            <w:r w:rsidRPr="00C205FE">
              <w:t>SÄS-repres</w:t>
            </w:r>
            <w:r>
              <w:t>entante</w:t>
            </w:r>
            <w:r w:rsidR="00447F14">
              <w:t>r</w:t>
            </w:r>
            <w:r w:rsidRPr="00C205FE">
              <w:t xml:space="preserve"> </w:t>
            </w:r>
            <w:r>
              <w:t>förmedlar och överför kunskap från gällande RPT</w:t>
            </w:r>
            <w:r w:rsidRPr="00C205FE">
              <w:t>.</w:t>
            </w:r>
          </w:p>
          <w:p w:rsidR="00BD2EB6" w:rsidRPr="00C54EF6" w:rsidP="00C205FE" w14:paraId="06F420B7" w14:textId="77777777">
            <w:pPr>
              <w:pStyle w:val="FormatmallPunktlista"/>
              <w:rPr>
                <w:i/>
              </w:rPr>
            </w:pPr>
            <w:r w:rsidRPr="00C205FE">
              <w:t xml:space="preserve">Att skapa och upprätthålla ett aktivt tvärprofessionellt processteam </w:t>
            </w:r>
            <w:r>
              <w:t>inklusive externa deltagare från annan förvaltning där det är relevant.</w:t>
            </w:r>
          </w:p>
          <w:p w:rsidR="001B4E66" w:rsidRPr="00130CA8" w:rsidP="00C205FE" w14:paraId="23644E4E" w14:textId="372DFFE1">
            <w:pPr>
              <w:pStyle w:val="FormatmallPunktlista"/>
              <w:rPr>
                <w:i/>
              </w:rPr>
            </w:pPr>
            <w:r>
              <w:t xml:space="preserve">Att </w:t>
            </w:r>
            <w:r w:rsidRPr="00095F4C" w:rsidR="00095F4C">
              <w:t>nyttja processteamets</w:t>
            </w:r>
            <w:r w:rsidR="00095F4C">
              <w:t xml:space="preserve"> </w:t>
            </w:r>
            <w:r w:rsidRPr="00095F4C" w:rsidR="00095F4C">
              <w:t>kompetens i processarbetet</w:t>
            </w:r>
            <w:r w:rsidRPr="00C205FE" w:rsidR="004309E8">
              <w:t>.</w:t>
            </w:r>
          </w:p>
          <w:p w:rsidR="009C078A" w:rsidRPr="005A44F7" w:rsidP="00D850C4" w14:paraId="776AC31F" w14:textId="1605D385">
            <w:pPr>
              <w:pStyle w:val="FormatmallPunktlista"/>
            </w:pPr>
            <w:r w:rsidRPr="005A44F7">
              <w:t>Att aktivt involvera patienter och intressenter i utv</w:t>
            </w:r>
            <w:r w:rsidRPr="005A44F7" w:rsidR="00FA0F33">
              <w:t>eck</w:t>
            </w:r>
            <w:r w:rsidRPr="005A44F7">
              <w:t>lingsarbetet</w:t>
            </w:r>
            <w:r w:rsidRPr="005A44F7" w:rsidR="00FA0F33">
              <w:t>.</w:t>
            </w:r>
          </w:p>
          <w:p w:rsidR="00D850C4" w:rsidRPr="005A44F7" w:rsidP="00D850C4" w14:paraId="0145AD2B" w14:textId="77777777">
            <w:pPr>
              <w:pStyle w:val="FormatmallPunktlista"/>
            </w:pPr>
            <w:r w:rsidRPr="005A44F7">
              <w:t>Att initiera utvecklingsinsatser med berörda chefer</w:t>
            </w:r>
            <w:r w:rsidR="00FA6DCD">
              <w:t xml:space="preserve">, </w:t>
            </w:r>
            <w:r w:rsidRPr="00E119B1" w:rsidR="00FA6DCD">
              <w:t>vårdenhetsöverläkare</w:t>
            </w:r>
            <w:r w:rsidRPr="00FA6DCD">
              <w:t xml:space="preserve"> </w:t>
            </w:r>
            <w:r w:rsidRPr="005A44F7">
              <w:t>och andra processledare</w:t>
            </w:r>
            <w:r w:rsidR="005A44F7">
              <w:t>.</w:t>
            </w:r>
          </w:p>
          <w:p w:rsidR="00D850C4" w:rsidRPr="005A44F7" w:rsidP="00D850C4" w14:paraId="28097C92" w14:textId="4B9BBA97">
            <w:pPr>
              <w:pStyle w:val="FormatmallPunktlista"/>
            </w:pPr>
            <w:r w:rsidRPr="005A44F7">
              <w:t xml:space="preserve">Att </w:t>
            </w:r>
            <w:r w:rsidR="00095F4C">
              <w:t xml:space="preserve">tillse att </w:t>
            </w:r>
            <w:r w:rsidRPr="005A44F7">
              <w:t>processens dokumentation är uppdaterad och kommunikativ.</w:t>
            </w:r>
          </w:p>
          <w:p w:rsidR="006A7A59" w:rsidP="00D850C4" w14:paraId="1C0A0AFB" w14:textId="4E31D915">
            <w:pPr>
              <w:pStyle w:val="FormatmallPunktlista"/>
            </w:pPr>
            <w:r>
              <w:t xml:space="preserve">Att vid behov eskalera frågor till verksamhetsnära processtyrgrupp. </w:t>
            </w:r>
          </w:p>
          <w:p w:rsidR="00D850C4" w:rsidP="00D850C4" w14:paraId="3B8FF1CD" w14:textId="77777777">
            <w:pPr>
              <w:pStyle w:val="FormatmallPunktlista"/>
            </w:pPr>
            <w:r w:rsidRPr="005A44F7">
              <w:t>Att aktivt medverka i nätverk för SÄS processledare.</w:t>
            </w:r>
          </w:p>
          <w:p w:rsidR="004309E8" w:rsidRPr="00C205FE" w:rsidP="001B4E66" w14:paraId="6EFF3DAB" w14:textId="50A9A007">
            <w:pPr>
              <w:pStyle w:val="FormatmallPunktlista"/>
            </w:pPr>
            <w:r w:rsidRPr="00C205FE">
              <w:t xml:space="preserve">Att </w:t>
            </w:r>
            <w:r w:rsidRPr="00C205FE" w:rsidR="00C205FE">
              <w:t>säkerställa att det finns tillräcklig kompetens inom förbättringskunskap i processteamet.</w:t>
            </w:r>
          </w:p>
          <w:p w:rsidR="009F131E" w:rsidRPr="001B4E66" w:rsidP="00D850C4" w14:paraId="1C3C1FB0" w14:textId="307400BD">
            <w:pPr>
              <w:pStyle w:val="FormatmallPunktlista"/>
            </w:pPr>
            <w:r>
              <w:t>Att identifiera behov</w:t>
            </w:r>
            <w:r w:rsidR="007A6CB7">
              <w:t xml:space="preserve"> av stöd från utvecklingsstöde</w:t>
            </w:r>
            <w:r>
              <w:t>t.</w:t>
            </w:r>
          </w:p>
        </w:tc>
      </w:tr>
      <w:tr w14:paraId="21642198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D850C4" w:rsidP="62453584" w14:paraId="78374423" w14:textId="77777777">
            <w:pPr>
              <w:pStyle w:val="Brdtextitabell"/>
            </w:pPr>
            <w:r>
              <w:t>Befogenheter</w:t>
            </w:r>
          </w:p>
        </w:tc>
        <w:tc>
          <w:tcPr>
            <w:tcW w:w="7515" w:type="dxa"/>
            <w:tcMar>
              <w:top w:w="34" w:type="dxa"/>
            </w:tcMar>
          </w:tcPr>
          <w:p w:rsidR="00D850C4" w:rsidRPr="005A44F7" w:rsidP="00D850C4" w14:paraId="7B3DE92C" w14:textId="77777777">
            <w:pPr>
              <w:pStyle w:val="FormatmallPunktlista"/>
            </w:pPr>
            <w:r>
              <w:t>Att ha f</w:t>
            </w:r>
            <w:r w:rsidRPr="005A44F7">
              <w:t>ull insyn i de verksamheter som har betydelse för processen.</w:t>
            </w:r>
          </w:p>
          <w:p w:rsidR="00D850C4" w:rsidRPr="005A44F7" w:rsidP="00D850C4" w14:paraId="112743EF" w14:textId="77777777">
            <w:pPr>
              <w:pStyle w:val="FormatmallPunktlista"/>
            </w:pPr>
            <w:r>
              <w:t>Att d</w:t>
            </w:r>
            <w:r w:rsidRPr="005A44F7">
              <w:t>isponera processteamets medlemmar utifrån behovet att fullgöra uppdraget.</w:t>
            </w:r>
          </w:p>
          <w:p w:rsidR="00D850C4" w:rsidRPr="005A44F7" w:rsidP="00D850C4" w14:paraId="2A65E08C" w14:textId="35C8D811">
            <w:pPr>
              <w:pStyle w:val="FormatmallPunktlista"/>
            </w:pPr>
            <w:r>
              <w:t>Att f</w:t>
            </w:r>
            <w:r w:rsidRPr="005A44F7">
              <w:t>astställa styrande dokument för processen.</w:t>
            </w:r>
          </w:p>
        </w:tc>
      </w:tr>
      <w:tr w14:paraId="50D33764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D850C4" w:rsidP="62453584" w14:paraId="196989AE" w14:textId="77777777">
            <w:pPr>
              <w:pStyle w:val="Brdtextitabell"/>
            </w:pPr>
            <w:r>
              <w:t>Kontakter interna</w:t>
            </w:r>
          </w:p>
        </w:tc>
        <w:tc>
          <w:tcPr>
            <w:tcW w:w="7515" w:type="dxa"/>
            <w:tcMar>
              <w:top w:w="34" w:type="dxa"/>
            </w:tcMar>
          </w:tcPr>
          <w:p w:rsidR="00D850C4" w:rsidRPr="005A44F7" w:rsidP="00CD7DD0" w14:paraId="00D39A4D" w14:textId="273EDF82">
            <w:pPr>
              <w:pStyle w:val="FormatmallPunktlista"/>
            </w:pPr>
            <w:r w:rsidRPr="005A44F7">
              <w:t>Chefer</w:t>
            </w:r>
            <w:r w:rsidRPr="00E119B1">
              <w:t xml:space="preserve">, </w:t>
            </w:r>
            <w:r w:rsidR="004A65F1">
              <w:t xml:space="preserve">chefläkare, </w:t>
            </w:r>
            <w:r w:rsidRPr="00E119B1" w:rsidR="00660B22">
              <w:t>vårdenhetsöverläkare,</w:t>
            </w:r>
            <w:r w:rsidR="00660B22">
              <w:t xml:space="preserve"> processtyr</w:t>
            </w:r>
            <w:r w:rsidRPr="005A44F7">
              <w:t>grupp, processledare</w:t>
            </w:r>
            <w:r w:rsidR="00CD7DD0">
              <w:t>,</w:t>
            </w:r>
            <w:r w:rsidRPr="005A44F7">
              <w:t xml:space="preserve"> medarbetare</w:t>
            </w:r>
            <w:r w:rsidR="00CD7DD0">
              <w:t xml:space="preserve"> </w:t>
            </w:r>
            <w:r w:rsidRPr="00E119B1" w:rsidR="00CD7DD0">
              <w:t>och stödfunktioner</w:t>
            </w:r>
            <w:r w:rsidRPr="00E119B1">
              <w:t>.</w:t>
            </w:r>
          </w:p>
        </w:tc>
      </w:tr>
      <w:tr w14:paraId="4679028D" w14:textId="77777777" w:rsidTr="62453584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1841" w:type="dxa"/>
            <w:tcMar>
              <w:top w:w="34" w:type="dxa"/>
            </w:tcMar>
          </w:tcPr>
          <w:p w:rsidR="002B0A51" w:rsidP="62453584" w14:paraId="5200D2BE" w14:textId="77777777">
            <w:pPr>
              <w:pStyle w:val="Brdtextitabell"/>
            </w:pPr>
            <w:r>
              <w:t>Kontakter externa</w:t>
            </w:r>
          </w:p>
        </w:tc>
        <w:tc>
          <w:tcPr>
            <w:tcW w:w="7515" w:type="dxa"/>
            <w:tcMar>
              <w:top w:w="34" w:type="dxa"/>
            </w:tcMar>
          </w:tcPr>
          <w:p w:rsidR="002B0A51" w:rsidRPr="005A44F7" w:rsidP="00D850C4" w14:paraId="04A1990C" w14:textId="5AECB0D8">
            <w:pPr>
              <w:pStyle w:val="FormatmallPunktlista"/>
            </w:pPr>
            <w:r w:rsidRPr="005A44F7">
              <w:t>Samverkanspartners</w:t>
            </w:r>
            <w:r w:rsidR="00CD7DD0">
              <w:t xml:space="preserve"> </w:t>
            </w:r>
            <w:r w:rsidRPr="00E119B1" w:rsidR="00CD7DD0">
              <w:t>och regionala process</w:t>
            </w:r>
            <w:r w:rsidRPr="00E119B1" w:rsidR="49B03674">
              <w:t>ledare</w:t>
            </w:r>
            <w:r w:rsidR="005A542C">
              <w:t>, patient/närståendemedverkan</w:t>
            </w:r>
            <w:r w:rsidR="00BF2B46">
              <w:t>.</w:t>
            </w:r>
          </w:p>
        </w:tc>
      </w:tr>
    </w:tbl>
    <w:p w:rsidR="00D850C4" w:rsidRPr="00333ABB" w:rsidP="00445F9D" w14:paraId="5E77624E" w14:textId="011C6893">
      <w:pPr>
        <w:pStyle w:val="Brdtextitabell"/>
        <w:ind w:firstLine="851"/>
      </w:pPr>
      <w:r w:rsidRPr="00333ABB">
        <w:rPr>
          <w:sz w:val="18"/>
          <w:szCs w:val="18"/>
        </w:rPr>
        <w:t>(</w:t>
      </w:r>
      <w:r w:rsidRPr="00C54EF6">
        <w:rPr>
          <w:sz w:val="18"/>
          <w:szCs w:val="18"/>
        </w:rPr>
        <w:t xml:space="preserve">Bilaga </w:t>
      </w:r>
      <w:r w:rsidRPr="00C54EF6" w:rsidR="6D8484B9">
        <w:rPr>
          <w:sz w:val="18"/>
          <w:szCs w:val="18"/>
        </w:rPr>
        <w:t>3</w:t>
      </w:r>
      <w:r w:rsidRPr="00C54EF6">
        <w:rPr>
          <w:sz w:val="18"/>
          <w:szCs w:val="18"/>
        </w:rPr>
        <w:t xml:space="preserve"> till riktlinje ”</w:t>
      </w:r>
      <w:r w:rsidRPr="00C54EF6" w:rsidR="00333ABB">
        <w:rPr>
          <w:sz w:val="18"/>
          <w:szCs w:val="18"/>
        </w:rPr>
        <w:t>SÄS processmodell för vårdverksamhet</w:t>
      </w:r>
      <w:r w:rsidRPr="00C54EF6">
        <w:rPr>
          <w:sz w:val="18"/>
          <w:szCs w:val="18"/>
        </w:rPr>
        <w:t>”)</w:t>
      </w:r>
    </w:p>
    <w:sectPr w:rsidSect="00445F9D">
      <w:headerReference w:type="default" r:id="rId10"/>
      <w:footerReference w:type="default" r:id="rId11"/>
      <w:pgSz w:w="11906" w:h="16838" w:code="9"/>
      <w:pgMar w:top="1418" w:right="748" w:bottom="1134" w:left="794" w:header="567" w:footer="56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2605B2" w:rsidRPr="00130CA8" w14:paraId="677C4624" w14:textId="324FFE1F">
    <w:pPr>
      <w:pStyle w:val="Footer"/>
      <w:pBdr>
        <w:top w:val="single" w:sz="4" w:space="1" w:color="auto"/>
      </w:pBdr>
      <w:tabs>
        <w:tab w:val="left" w:pos="0"/>
        <w:tab w:val="left" w:pos="360"/>
        <w:tab w:val="left" w:pos="2400"/>
        <w:tab w:val="left" w:pos="4950"/>
        <w:tab w:val="left" w:pos="7368"/>
        <w:tab w:val="left" w:pos="9048"/>
      </w:tabs>
      <w:ind w:left="357" w:right="16"/>
      <w:rPr>
        <w:rFonts w:ascii="Arial" w:hAnsi="Arial"/>
        <w:color w:val="000000"/>
        <w:sz w:val="11"/>
        <w:szCs w:val="11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-344805</wp:posOffset>
              </wp:positionH>
              <wp:positionV relativeFrom="paragraph">
                <wp:posOffset>-3932555</wp:posOffset>
              </wp:positionV>
              <wp:extent cx="273050" cy="4206240"/>
              <wp:effectExtent l="0" t="3175" r="0" b="635"/>
              <wp:wrapNone/>
              <wp:docPr id="1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050" cy="4206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05B2" w:rsidP="00D850C4" w14:textId="77777777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DOCPROPERTY  DC.creator.forunit.short  \* MERGEFORMAT </w:instrText>
                          </w:r>
                          <w:r>
                            <w:fldChar w:fldCharType="separate"/>
                          </w:r>
                          <w:r>
                            <w:t>Utvecklingsstab</w:t>
                          </w:r>
                          <w:r>
                            <w:fldChar w:fldCharType="end"/>
                          </w:r>
                          <w:r>
                            <w:t xml:space="preserve">. Utgåva </w:t>
                          </w:r>
                          <w:r w:rsidR="00445F9D">
                            <w:fldChar w:fldCharType="begin"/>
                          </w:r>
                          <w:r w:rsidR="00445F9D">
                            <w:instrText xml:space="preserve"> DOCPROPERTY "PubVersion"  \* MERGEFORMAT </w:instrText>
                          </w:r>
                          <w:r w:rsidR="00445F9D">
                            <w:fldChar w:fldCharType="separate"/>
                          </w:r>
                          <w:r>
                            <w:t>2</w:t>
                          </w:r>
                          <w:r w:rsidR="00445F9D">
                            <w:fldChar w:fldCharType="end"/>
                          </w:r>
                          <w:r>
                            <w:t xml:space="preserve">, Fastställandedatum </w:t>
                          </w:r>
                          <w:r w:rsidR="00445F9D">
                            <w:fldChar w:fldCharType="begin"/>
                          </w:r>
                          <w:r w:rsidR="00445F9D">
                            <w:instrText xml:space="preserve"> DOCPROPERTY "DC.date.issued"  \* MERGEFORMAT </w:instrText>
                          </w:r>
                          <w:r w:rsidR="00445F9D">
                            <w:fldChar w:fldCharType="separate"/>
                          </w:r>
                          <w:r>
                            <w:t>2021-11-24</w:t>
                          </w:r>
                          <w:r w:rsidR="00445F9D">
                            <w:fldChar w:fldCharType="end"/>
                          </w:r>
                          <w:r>
                            <w:t xml:space="preserve">. Barium-id </w:t>
                          </w:r>
                          <w:r>
                            <w:fldChar w:fldCharType="begin"/>
                          </w:r>
                          <w:r>
                            <w:instrText xml:space="preserve"> DOCPROPERTY  PubID  \* MERGEFORMAT </w:instrText>
                          </w:r>
                          <w:r>
                            <w:fldChar w:fldCharType="separate"/>
                          </w:r>
                          <w:r>
                            <w:t>51986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</w:p>
                      </w:txbxContent>
                    </wps:txbx>
                    <wps:bodyPr rot="0" vert="vert270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50" type="#_x0000_t202" style="width:21.5pt;height:331.2pt;margin-top:-309.65pt;margin-left:-27.15pt;mso-height-percent:0;mso-height-relative:page;mso-width-percent:0;mso-width-relative:page;mso-wrap-distance-bottom:0;mso-wrap-distance-left:9pt;mso-wrap-distance-right:9pt;mso-wrap-distance-top:0;position:absolute;v-text-anchor:top;z-index:251658240" fillcolor="white" stroked="f">
              <v:textbox style="layout-flow:vertical;mso-layout-flow-alt:bottom-to-top">
                <w:txbxContent>
                  <w:p w:rsidR="002605B2" w:rsidP="00D850C4" w14:textId="77777777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DOCPROPERTY  DC.creator.forunit.short  \* MERGEFORMAT </w:instrText>
                    </w:r>
                    <w:r>
                      <w:fldChar w:fldCharType="separate"/>
                    </w:r>
                    <w:r>
                      <w:t>Utvecklingsstab</w:t>
                    </w:r>
                    <w:r>
                      <w:fldChar w:fldCharType="end"/>
                    </w:r>
                    <w:r>
                      <w:t xml:space="preserve">. Utgåva </w:t>
                    </w:r>
                    <w:r w:rsidR="00445F9D">
                      <w:fldChar w:fldCharType="begin"/>
                    </w:r>
                    <w:r w:rsidR="00445F9D">
                      <w:instrText xml:space="preserve"> DOCPROPERTY "PubVersion"  \* MERGEFORMAT </w:instrText>
                    </w:r>
                    <w:r w:rsidR="00445F9D">
                      <w:fldChar w:fldCharType="separate"/>
                    </w:r>
                    <w:r>
                      <w:t>2</w:t>
                    </w:r>
                    <w:r w:rsidR="00445F9D">
                      <w:fldChar w:fldCharType="end"/>
                    </w:r>
                    <w:r>
                      <w:t xml:space="preserve">, Fastställandedatum </w:t>
                    </w:r>
                    <w:r w:rsidR="00445F9D">
                      <w:fldChar w:fldCharType="begin"/>
                    </w:r>
                    <w:r w:rsidR="00445F9D">
                      <w:instrText xml:space="preserve"> DOCPROPERTY "DC.date.issued"  \* MERGEFORMAT </w:instrText>
                    </w:r>
                    <w:r w:rsidR="00445F9D">
                      <w:fldChar w:fldCharType="separate"/>
                    </w:r>
                    <w:r>
                      <w:t>2021-11-24</w:t>
                    </w:r>
                    <w:r w:rsidR="00445F9D">
                      <w:fldChar w:fldCharType="end"/>
                    </w:r>
                    <w:r>
                      <w:t xml:space="preserve">. Barium-id </w:t>
                    </w:r>
                    <w:r>
                      <w:fldChar w:fldCharType="begin"/>
                    </w:r>
                    <w:r>
                      <w:instrText xml:space="preserve"> DOCPROPERTY  PubID  \* MERGEFORMAT </w:instrText>
                    </w:r>
                    <w:r>
                      <w:fldChar w:fldCharType="separate"/>
                    </w:r>
                    <w:r>
                      <w:t>51986</w:t>
                    </w:r>
                    <w:r>
                      <w:fldChar w:fldCharType="end"/>
                    </w:r>
                    <w: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color w:val="000000"/>
        <w:spacing w:val="6"/>
        <w:sz w:val="10"/>
      </w:rPr>
      <w:tab/>
    </w:r>
    <w:r w:rsidRPr="00130CA8">
      <w:rPr>
        <w:rFonts w:ascii="Arial" w:hAnsi="Arial" w:cs="Arial"/>
        <w:color w:val="000000"/>
        <w:spacing w:val="6"/>
        <w:sz w:val="10"/>
        <w:szCs w:val="10"/>
      </w:rPr>
      <w:t>POSTADRESS</w:t>
    </w:r>
    <w:r>
      <w:rPr>
        <w:rFonts w:ascii="Arial" w:hAnsi="Arial" w:cs="Arial"/>
        <w:color w:val="000000"/>
        <w:spacing w:val="6"/>
        <w:sz w:val="10"/>
      </w:rPr>
      <w:tab/>
    </w:r>
    <w:r w:rsidRPr="00130CA8">
      <w:rPr>
        <w:rFonts w:ascii="Arial" w:hAnsi="Arial" w:cs="Arial"/>
        <w:color w:val="000000"/>
        <w:spacing w:val="6"/>
        <w:sz w:val="10"/>
        <w:szCs w:val="10"/>
      </w:rPr>
      <w:t xml:space="preserve">BESÖKSADRESS </w:t>
    </w:r>
    <w:r>
      <w:rPr>
        <w:rFonts w:ascii="Arial" w:hAnsi="Arial" w:cs="Arial"/>
        <w:color w:val="000000"/>
        <w:spacing w:val="6"/>
        <w:sz w:val="10"/>
      </w:rPr>
      <w:tab/>
    </w:r>
    <w:r w:rsidRPr="00130CA8">
      <w:rPr>
        <w:rFonts w:ascii="Arial" w:hAnsi="Arial" w:cs="Arial"/>
        <w:color w:val="000000"/>
        <w:spacing w:val="6"/>
        <w:sz w:val="10"/>
        <w:szCs w:val="10"/>
      </w:rPr>
      <w:t xml:space="preserve">TELEFON </w:t>
    </w:r>
    <w:r>
      <w:rPr>
        <w:rFonts w:ascii="Arial" w:hAnsi="Arial" w:cs="Arial"/>
        <w:color w:val="000000"/>
        <w:spacing w:val="6"/>
        <w:sz w:val="10"/>
      </w:rPr>
      <w:tab/>
    </w:r>
    <w:r w:rsidRPr="00130CA8">
      <w:rPr>
        <w:rFonts w:ascii="Arial" w:hAnsi="Arial" w:cs="Arial"/>
        <w:color w:val="000000"/>
        <w:spacing w:val="6"/>
        <w:sz w:val="10"/>
        <w:szCs w:val="10"/>
      </w:rPr>
      <w:t xml:space="preserve">E-POST </w:t>
    </w:r>
    <w:r>
      <w:rPr>
        <w:rFonts w:ascii="Arial" w:hAnsi="Arial" w:cs="Arial"/>
        <w:color w:val="000000"/>
        <w:spacing w:val="6"/>
        <w:sz w:val="10"/>
      </w:rPr>
      <w:tab/>
    </w:r>
    <w:r w:rsidRPr="00130CA8">
      <w:rPr>
        <w:rFonts w:ascii="Arial" w:hAnsi="Arial" w:cs="Arial"/>
        <w:color w:val="000000"/>
        <w:spacing w:val="6"/>
        <w:sz w:val="10"/>
        <w:szCs w:val="10"/>
      </w:rPr>
      <w:t>INTERNETADRESS</w:t>
    </w:r>
    <w:r>
      <w:rPr>
        <w:rFonts w:cs="Arial"/>
        <w:color w:val="000000"/>
        <w:sz w:val="16"/>
      </w:rPr>
      <w:br/>
    </w:r>
    <w:r w:rsidRPr="00130CA8">
      <w:rPr>
        <w:rFonts w:ascii="Arial" w:hAnsi="Arial"/>
        <w:color w:val="000000"/>
        <w:sz w:val="11"/>
        <w:szCs w:val="11"/>
      </w:rPr>
      <w:t>Södra Älvsborgs Sjukhus</w:t>
    </w:r>
    <w:r>
      <w:rPr>
        <w:rFonts w:ascii="Arial" w:hAnsi="Arial"/>
        <w:color w:val="000000"/>
        <w:sz w:val="11"/>
      </w:rPr>
      <w:tab/>
    </w:r>
    <w:r w:rsidRPr="00130CA8">
      <w:rPr>
        <w:rFonts w:ascii="Arial" w:hAnsi="Arial"/>
        <w:color w:val="000000"/>
        <w:sz w:val="11"/>
        <w:szCs w:val="11"/>
      </w:rPr>
      <w:t>SÄS Borås, Brämhultsvägen 53</w:t>
    </w:r>
    <w:r>
      <w:rPr>
        <w:rFonts w:ascii="Arial" w:hAnsi="Arial"/>
        <w:color w:val="000000"/>
        <w:sz w:val="11"/>
      </w:rPr>
      <w:tab/>
    </w:r>
    <w:r w:rsidRPr="00130CA8">
      <w:rPr>
        <w:rFonts w:ascii="Arial" w:hAnsi="Arial"/>
        <w:color w:val="000000"/>
        <w:sz w:val="11"/>
        <w:szCs w:val="11"/>
      </w:rPr>
      <w:t>SÄS Borås, vx 033-616 10 00</w:t>
    </w:r>
    <w:r>
      <w:rPr>
        <w:rFonts w:ascii="Arial" w:hAnsi="Arial"/>
        <w:color w:val="000000"/>
        <w:sz w:val="11"/>
      </w:rPr>
      <w:tab/>
    </w:r>
    <w:r>
      <w:rPr>
        <w:rFonts w:ascii="Arial" w:hAnsi="Arial"/>
        <w:color w:val="000000"/>
        <w:sz w:val="11"/>
      </w:rPr>
      <w:tab/>
    </w:r>
  </w:p>
  <w:p w:rsidR="002605B2" w14:paraId="259BBB4E" w14:textId="77777777">
    <w:pPr>
      <w:pStyle w:val="Footer"/>
      <w:tabs>
        <w:tab w:val="left" w:pos="360"/>
        <w:tab w:val="left" w:pos="902"/>
        <w:tab w:val="left" w:pos="2400"/>
        <w:tab w:val="left" w:pos="4950"/>
        <w:tab w:val="left" w:pos="7368"/>
        <w:tab w:val="left" w:pos="9048"/>
      </w:tabs>
      <w:ind w:left="357" w:right="-159"/>
    </w:pPr>
    <w:r>
      <w:rPr>
        <w:rFonts w:ascii="Arial" w:hAnsi="Arial"/>
        <w:color w:val="000000"/>
        <w:sz w:val="11"/>
      </w:rPr>
      <w:tab/>
    </w:r>
    <w:r w:rsidRPr="00130CA8">
      <w:rPr>
        <w:rFonts w:ascii="Arial" w:hAnsi="Arial"/>
        <w:color w:val="000000"/>
        <w:sz w:val="11"/>
        <w:szCs w:val="11"/>
      </w:rPr>
      <w:t>501 82 Borås</w:t>
    </w:r>
    <w:r>
      <w:rPr>
        <w:rFonts w:ascii="Arial" w:hAnsi="Arial"/>
        <w:color w:val="000000"/>
        <w:sz w:val="11"/>
      </w:rPr>
      <w:tab/>
    </w:r>
    <w:r w:rsidRPr="00130CA8">
      <w:rPr>
        <w:rFonts w:ascii="Arial" w:hAnsi="Arial"/>
        <w:color w:val="000000"/>
        <w:sz w:val="11"/>
        <w:szCs w:val="11"/>
      </w:rPr>
      <w:t>SÄS Skene, Varbergsvägen 50</w:t>
    </w:r>
    <w:r>
      <w:rPr>
        <w:rFonts w:ascii="Arial" w:hAnsi="Arial"/>
        <w:color w:val="000000"/>
        <w:sz w:val="11"/>
      </w:rPr>
      <w:tab/>
    </w:r>
    <w:r w:rsidRPr="00130CA8">
      <w:rPr>
        <w:rFonts w:ascii="Arial" w:hAnsi="Arial"/>
        <w:color w:val="000000"/>
        <w:sz w:val="11"/>
        <w:szCs w:val="11"/>
      </w:rPr>
      <w:t>SÄS Skene, vx 0320-77 80 00</w:t>
    </w:r>
    <w:r>
      <w:rPr>
        <w:rFonts w:ascii="Arial" w:hAnsi="Arial"/>
        <w:color w:val="000000"/>
        <w:sz w:val="11"/>
      </w:rPr>
      <w:tab/>
    </w:r>
    <w:r w:rsidRPr="00130CA8">
      <w:rPr>
        <w:rFonts w:ascii="Arial" w:hAnsi="Arial"/>
        <w:color w:val="000000"/>
        <w:sz w:val="11"/>
        <w:szCs w:val="11"/>
      </w:rPr>
      <w:t>sas@vgregion.se</w:t>
    </w:r>
    <w:r>
      <w:rPr>
        <w:rFonts w:ascii="Arial" w:hAnsi="Arial"/>
        <w:color w:val="000000"/>
        <w:sz w:val="11"/>
      </w:rPr>
      <w:tab/>
    </w:r>
    <w:r w:rsidRPr="00130CA8">
      <w:rPr>
        <w:rFonts w:ascii="Arial" w:hAnsi="Arial"/>
        <w:color w:val="000000"/>
        <w:sz w:val="11"/>
        <w:szCs w:val="11"/>
      </w:rPr>
      <w:t>www.vgregion.se/sas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10404" w:type="dxa"/>
      <w:tblInd w:w="70" w:type="dxa"/>
      <w:tblCellMar>
        <w:left w:w="70" w:type="dxa"/>
        <w:right w:w="70" w:type="dxa"/>
      </w:tblCellMar>
      <w:tblLook w:val="00A0"/>
    </w:tblPr>
    <w:tblGrid>
      <w:gridCol w:w="4146"/>
      <w:gridCol w:w="6258"/>
    </w:tblGrid>
    <w:tr w14:paraId="6FB5F7A2" w14:textId="77777777">
      <w:tblPrEx>
        <w:tblW w:w="10404" w:type="dxa"/>
        <w:tblInd w:w="70" w:type="dxa"/>
        <w:tblCellMar>
          <w:left w:w="70" w:type="dxa"/>
          <w:right w:w="70" w:type="dxa"/>
        </w:tblCellMar>
        <w:tblLook w:val="00A0"/>
      </w:tblPrEx>
      <w:tc>
        <w:tcPr>
          <w:tcW w:w="4284" w:type="dxa"/>
        </w:tcPr>
        <w:p w:rsidR="002605B2" w14:paraId="7ED3E824" w14:textId="77777777">
          <w:pPr>
            <w:pStyle w:val="Header"/>
            <w:tabs>
              <w:tab w:val="left" w:pos="830"/>
            </w:tabs>
            <w:spacing w:before="40" w:after="40"/>
            <w:ind w:left="-68"/>
            <w:rPr>
              <w:sz w:val="18"/>
            </w:rPr>
          </w:pPr>
          <w:r>
            <w:obj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2049" type="#_x0000_t75" style="width:181.5pt;height:36pt" o:oleicon="f" o:ole="">
                <v:imagedata r:id="rId1" o:title=""/>
              </v:shape>
              <o:OLEObject Type="Embed" ProgID="Word.Picture.8" ShapeID="_x0000_i2049" DrawAspect="Content" ObjectID="_1698042079" r:id="rId2"/>
            </w:object>
          </w:r>
        </w:p>
      </w:tc>
      <w:tc>
        <w:tcPr>
          <w:tcW w:w="6120" w:type="dxa"/>
        </w:tcPr>
        <w:p w:rsidR="002605B2" w:rsidP="00D850C4" w14:paraId="4C1F8173" w14:textId="1DC2412E">
          <w:pPr>
            <w:pStyle w:val="Header"/>
            <w:tabs>
              <w:tab w:val="left" w:pos="926"/>
              <w:tab w:val="left" w:pos="3000"/>
              <w:tab w:val="clear" w:pos="4536"/>
              <w:tab w:val="clear" w:pos="9072"/>
              <w:tab w:val="left" w:pos="9185"/>
            </w:tabs>
            <w:spacing w:before="160"/>
            <w:ind w:left="-68"/>
            <w:rPr>
              <w:rFonts w:ascii="Arial" w:hAnsi="Arial" w:cs="Arial"/>
              <w:sz w:val="20"/>
            </w:rPr>
          </w:pPr>
          <w:r>
            <w:tab/>
          </w:r>
          <w:r w:rsidRPr="00130CA8">
            <w:rPr>
              <w:rFonts w:ascii="Arial" w:hAnsi="Arial" w:cs="Arial"/>
              <w:b/>
              <w:sz w:val="20"/>
              <w:szCs w:val="20"/>
            </w:rPr>
            <w:t>FUNKTIONSBESKRIVNING</w:t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b/>
              <w:bCs/>
              <w:sz w:val="20"/>
            </w:rPr>
            <w:br/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</w:p>
      </w:tc>
    </w:tr>
  </w:tbl>
  <w:p w:rsidR="002605B2" w:rsidRPr="00445F9D" w:rsidP="00445F9D" w14:paraId="32EA0068" w14:textId="77777777">
    <w:pPr>
      <w:pStyle w:val="Header"/>
      <w:tabs>
        <w:tab w:val="left" w:pos="5760"/>
      </w:tabs>
      <w:spacing w:after="40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7C"/>
    <w:multiLevelType w:val="singleLevel"/>
    <w:tmpl w:val="3EA6D75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8AA7D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874EF2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10FAA9E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FD2DE9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96C174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BB065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F5A4F4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5601B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C0EF2C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D346975"/>
    <w:multiLevelType w:val="hybridMultilevel"/>
    <w:tmpl w:val="01F0CADA"/>
    <w:lvl w:ilvl="0">
      <w:start w:val="1"/>
      <w:numFmt w:val="bullet"/>
      <w:pStyle w:val="FormatmallPunktlista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4" w:allStyles="0" w:alternateStyleNames="0" w:clearFormatting="1" w:customStyles="0" w:directFormattingOnNumbering="0" w:directFormattingOnParagraphs="0" w:directFormattingOnRuns="0" w:directFormattingOnTables="0" w:headingStyles="1" w:latentStyles="1" w:numberingStyles="0" w:stylesInUse="0" w:tableStyles="0" w:top3HeadingStyles="0" w:visibleStyles="0"/>
  <w:trackRevisions/>
  <w:defaultTabStop w:val="1304"/>
  <w:hyphenationZone w:val="425"/>
  <w:drawingGridHorizontalSpacing w:val="6"/>
  <w:drawingGridVerticalSpacing w:val="6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008"/>
    <w:rsid w:val="00051FEA"/>
    <w:rsid w:val="00095F4C"/>
    <w:rsid w:val="000B4667"/>
    <w:rsid w:val="000C0F46"/>
    <w:rsid w:val="000C7E6B"/>
    <w:rsid w:val="000F1ADD"/>
    <w:rsid w:val="000F3BD7"/>
    <w:rsid w:val="00102FF6"/>
    <w:rsid w:val="0011428B"/>
    <w:rsid w:val="00130CA8"/>
    <w:rsid w:val="00187D58"/>
    <w:rsid w:val="001B4E66"/>
    <w:rsid w:val="001E5556"/>
    <w:rsid w:val="002108AA"/>
    <w:rsid w:val="002605B2"/>
    <w:rsid w:val="002950E9"/>
    <w:rsid w:val="002B0A51"/>
    <w:rsid w:val="00333ABB"/>
    <w:rsid w:val="00341629"/>
    <w:rsid w:val="00343B36"/>
    <w:rsid w:val="003A6424"/>
    <w:rsid w:val="003B3270"/>
    <w:rsid w:val="003F78B7"/>
    <w:rsid w:val="0040075E"/>
    <w:rsid w:val="004309E8"/>
    <w:rsid w:val="004315B4"/>
    <w:rsid w:val="00445F9D"/>
    <w:rsid w:val="00447F14"/>
    <w:rsid w:val="0046277C"/>
    <w:rsid w:val="00492575"/>
    <w:rsid w:val="004A65F1"/>
    <w:rsid w:val="004C52C6"/>
    <w:rsid w:val="004D431B"/>
    <w:rsid w:val="005150C7"/>
    <w:rsid w:val="0051785B"/>
    <w:rsid w:val="00525569"/>
    <w:rsid w:val="005265AA"/>
    <w:rsid w:val="00537819"/>
    <w:rsid w:val="00552B07"/>
    <w:rsid w:val="005A44F7"/>
    <w:rsid w:val="005A4737"/>
    <w:rsid w:val="005A542C"/>
    <w:rsid w:val="005A705E"/>
    <w:rsid w:val="005E3E56"/>
    <w:rsid w:val="00604678"/>
    <w:rsid w:val="00616E14"/>
    <w:rsid w:val="006424D6"/>
    <w:rsid w:val="00660B22"/>
    <w:rsid w:val="006A7A59"/>
    <w:rsid w:val="006B6B58"/>
    <w:rsid w:val="006C0CA4"/>
    <w:rsid w:val="006C1AF3"/>
    <w:rsid w:val="0074106B"/>
    <w:rsid w:val="00746F6C"/>
    <w:rsid w:val="007906F7"/>
    <w:rsid w:val="00791BA8"/>
    <w:rsid w:val="007A6CB7"/>
    <w:rsid w:val="007C3752"/>
    <w:rsid w:val="007D1F84"/>
    <w:rsid w:val="0083021A"/>
    <w:rsid w:val="0084140D"/>
    <w:rsid w:val="00856554"/>
    <w:rsid w:val="00920A3C"/>
    <w:rsid w:val="00923046"/>
    <w:rsid w:val="009513BA"/>
    <w:rsid w:val="009530AA"/>
    <w:rsid w:val="00953634"/>
    <w:rsid w:val="00970AA4"/>
    <w:rsid w:val="009714E4"/>
    <w:rsid w:val="00973F32"/>
    <w:rsid w:val="00993572"/>
    <w:rsid w:val="009A173F"/>
    <w:rsid w:val="009B6A6B"/>
    <w:rsid w:val="009C078A"/>
    <w:rsid w:val="009F131E"/>
    <w:rsid w:val="00A17DFE"/>
    <w:rsid w:val="00A96712"/>
    <w:rsid w:val="00AA089D"/>
    <w:rsid w:val="00AB1FC6"/>
    <w:rsid w:val="00AC01BD"/>
    <w:rsid w:val="00AC2379"/>
    <w:rsid w:val="00B11017"/>
    <w:rsid w:val="00B52537"/>
    <w:rsid w:val="00B602F7"/>
    <w:rsid w:val="00B66250"/>
    <w:rsid w:val="00BA131F"/>
    <w:rsid w:val="00BA1F36"/>
    <w:rsid w:val="00BD2EB6"/>
    <w:rsid w:val="00BE22FE"/>
    <w:rsid w:val="00BF2B46"/>
    <w:rsid w:val="00C205FE"/>
    <w:rsid w:val="00C42A3B"/>
    <w:rsid w:val="00C54EF6"/>
    <w:rsid w:val="00C55217"/>
    <w:rsid w:val="00C80659"/>
    <w:rsid w:val="00CD7DD0"/>
    <w:rsid w:val="00D31AEB"/>
    <w:rsid w:val="00D506F5"/>
    <w:rsid w:val="00D850C4"/>
    <w:rsid w:val="00DB7CB3"/>
    <w:rsid w:val="00DE35A0"/>
    <w:rsid w:val="00E119B1"/>
    <w:rsid w:val="00E13739"/>
    <w:rsid w:val="00E51238"/>
    <w:rsid w:val="00E55ED2"/>
    <w:rsid w:val="00E93008"/>
    <w:rsid w:val="00EA360D"/>
    <w:rsid w:val="00EB3BB7"/>
    <w:rsid w:val="00EC5A4C"/>
    <w:rsid w:val="00F15074"/>
    <w:rsid w:val="00F30AF5"/>
    <w:rsid w:val="00FA0F33"/>
    <w:rsid w:val="00FA6DCD"/>
    <w:rsid w:val="2839D438"/>
    <w:rsid w:val="49B03674"/>
    <w:rsid w:val="62453584"/>
    <w:rsid w:val="6D8484B9"/>
  </w:rsids>
  <m:mathPr>
    <m:mathFont m:val="Cambria Math"/>
    <m:wrapRight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C7BE0DA0-CDFB-4AFF-A79C-3865AEA0B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3034"/>
    <w:pPr>
      <w:spacing w:after="120"/>
      <w:ind w:left="851"/>
    </w:pPr>
    <w:rPr>
      <w:sz w:val="24"/>
      <w:szCs w:val="24"/>
    </w:rPr>
  </w:style>
  <w:style w:type="paragraph" w:styleId="Heading1">
    <w:name w:val="heading 1"/>
    <w:qFormat/>
    <w:rsid w:val="00BB1D5F"/>
    <w:pPr>
      <w:keepNext/>
      <w:spacing w:after="60"/>
      <w:ind w:left="851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Heading2">
    <w:name w:val="heading 2"/>
    <w:qFormat/>
    <w:rsid w:val="00BB1D5F"/>
    <w:pPr>
      <w:keepNext/>
      <w:spacing w:before="240" w:after="60"/>
      <w:ind w:left="851"/>
      <w:outlineLvl w:val="1"/>
    </w:pPr>
    <w:rPr>
      <w:rFonts w:ascii="Arial" w:hAnsi="Arial" w:cs="Arial"/>
      <w:bCs/>
      <w:iCs/>
      <w:sz w:val="28"/>
      <w:szCs w:val="28"/>
    </w:rPr>
  </w:style>
  <w:style w:type="paragraph" w:styleId="Heading3">
    <w:name w:val="heading 3"/>
    <w:qFormat/>
    <w:rsid w:val="00BB1D5F"/>
    <w:pPr>
      <w:keepNext/>
      <w:spacing w:before="240" w:after="60"/>
      <w:ind w:left="851"/>
      <w:outlineLvl w:val="2"/>
    </w:pPr>
    <w:rPr>
      <w:rFonts w:ascii="Arial" w:hAnsi="Arial" w:cs="Arial"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Times New Roman"/>
    <w:link w:val="BrdtextChar"/>
    <w:semiHidden/>
    <w:rsid w:val="002D0535"/>
    <w:pPr>
      <w:spacing w:after="120"/>
      <w:ind w:left="851"/>
    </w:pPr>
    <w:rPr>
      <w:rFonts w:cs="Arial"/>
      <w:bCs/>
      <w:sz w:val="24"/>
    </w:r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Footer">
    <w:name w:val="footer"/>
    <w:semiHidden/>
    <w:qFormat/>
    <w:rsid w:val="00EF7692"/>
    <w:rPr>
      <w:sz w:val="12"/>
      <w:szCs w:val="24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BrdtextArial">
    <w:name w:val="Brödtext Arial"/>
    <w:rsid w:val="002D0535"/>
    <w:pPr>
      <w:overflowPunct w:val="0"/>
      <w:autoSpaceDE w:val="0"/>
      <w:autoSpaceDN w:val="0"/>
      <w:adjustRightInd w:val="0"/>
      <w:spacing w:after="120"/>
      <w:ind w:left="851"/>
      <w:textAlignment w:val="baseline"/>
    </w:pPr>
    <w:rPr>
      <w:rFonts w:ascii="Arial" w:hAnsi="Arial"/>
      <w:sz w:val="22"/>
    </w:rPr>
  </w:style>
  <w:style w:type="paragraph" w:customStyle="1" w:styleId="Tabellrubrik">
    <w:name w:val="Tabellrubrik"/>
    <w:qFormat/>
    <w:rsid w:val="00E93008"/>
    <w:pPr>
      <w:spacing w:before="40" w:after="40"/>
    </w:pPr>
    <w:rPr>
      <w:rFonts w:ascii="Arial" w:hAnsi="Arial" w:cs="Arial"/>
      <w:b/>
      <w:bCs/>
      <w:sz w:val="22"/>
    </w:rPr>
  </w:style>
  <w:style w:type="paragraph" w:customStyle="1" w:styleId="Adressathgerstlld">
    <w:name w:val="Adressat (högerställd)"/>
    <w:basedOn w:val="Normal"/>
    <w:pPr>
      <w:tabs>
        <w:tab w:val="left" w:pos="5273"/>
      </w:tabs>
      <w:ind w:left="5273"/>
    </w:pPr>
    <w:rPr>
      <w:rFonts w:cs="Arial"/>
    </w:rPr>
  </w:style>
  <w:style w:type="paragraph" w:customStyle="1" w:styleId="Ledtext">
    <w:name w:val="Ledtext"/>
    <w:rPr>
      <w:rFonts w:ascii="Arial" w:hAnsi="Arial"/>
      <w:sz w:val="18"/>
    </w:rPr>
  </w:style>
  <w:style w:type="paragraph" w:customStyle="1" w:styleId="Prickadelinjer">
    <w:name w:val="Prickade linjer"/>
    <w:rPr>
      <w:rFonts w:ascii="Arial" w:hAnsi="Arial"/>
      <w:sz w:val="18"/>
    </w:rPr>
  </w:style>
  <w:style w:type="paragraph" w:customStyle="1" w:styleId="Adressatvnsterstlld">
    <w:name w:val="Adressat (vänsterställd)"/>
    <w:rPr>
      <w:sz w:val="24"/>
    </w:rPr>
  </w:style>
  <w:style w:type="paragraph" w:customStyle="1" w:styleId="Dokumentansvar">
    <w:name w:val="Dokumentansvar"/>
    <w:pPr>
      <w:spacing w:before="120" w:after="40"/>
    </w:pPr>
    <w:rPr>
      <w:rFonts w:ascii="Arial" w:hAnsi="Arial"/>
      <w:sz w:val="12"/>
    </w:rPr>
  </w:style>
  <w:style w:type="character" w:customStyle="1" w:styleId="BrdtextChar">
    <w:name w:val="Brödtext Char"/>
    <w:aliases w:val="Times New Roman Char"/>
    <w:link w:val="BodyText"/>
    <w:semiHidden/>
    <w:rsid w:val="002D0535"/>
    <w:rPr>
      <w:rFonts w:cs="Arial"/>
      <w:bCs/>
      <w:sz w:val="24"/>
    </w:rPr>
  </w:style>
  <w:style w:type="paragraph" w:customStyle="1" w:styleId="Tabelltext">
    <w:name w:val="Tabelltext"/>
    <w:qFormat/>
    <w:rsid w:val="00E93008"/>
    <w:pPr>
      <w:spacing w:before="40" w:after="40"/>
    </w:pPr>
    <w:rPr>
      <w:rFonts w:ascii="Arial" w:hAnsi="Arial" w:cs="Arial"/>
      <w:bCs/>
    </w:rPr>
  </w:style>
  <w:style w:type="paragraph" w:customStyle="1" w:styleId="adressrutan">
    <w:name w:val="adressrutan"/>
    <w:basedOn w:val="Heading3"/>
    <w:rsid w:val="00EE0C44"/>
    <w:pPr>
      <w:tabs>
        <w:tab w:val="left" w:pos="4500"/>
        <w:tab w:val="left" w:pos="4820"/>
        <w:tab w:val="left" w:pos="6000"/>
      </w:tabs>
      <w:overflowPunct w:val="0"/>
      <w:autoSpaceDE w:val="0"/>
      <w:autoSpaceDN w:val="0"/>
      <w:adjustRightInd w:val="0"/>
      <w:spacing w:before="120" w:after="0"/>
      <w:ind w:left="0"/>
      <w:textAlignment w:val="baseline"/>
    </w:pPr>
    <w:rPr>
      <w:rFonts w:ascii="Times New Roman" w:hAnsi="Times New Roman" w:cs="Times New Roman"/>
      <w:sz w:val="24"/>
    </w:rPr>
  </w:style>
  <w:style w:type="paragraph" w:customStyle="1" w:styleId="Brdtextitabell">
    <w:name w:val="Brödtext i tabell"/>
    <w:qFormat/>
    <w:rsid w:val="00EE0C44"/>
    <w:pPr>
      <w:spacing w:before="50" w:after="50"/>
    </w:pPr>
    <w:rPr>
      <w:rFonts w:ascii="Arial" w:hAnsi="Arial" w:cs="Arial"/>
      <w:bCs/>
      <w:szCs w:val="26"/>
    </w:rPr>
  </w:style>
  <w:style w:type="paragraph" w:customStyle="1" w:styleId="FormatmallPunktlista">
    <w:name w:val="Formatmall Punktlista"/>
    <w:rsid w:val="004F2ACC"/>
    <w:pPr>
      <w:numPr>
        <w:numId w:val="11"/>
      </w:numPr>
      <w:tabs>
        <w:tab w:val="left" w:pos="357"/>
      </w:tabs>
      <w:spacing w:before="50" w:after="80"/>
      <w:ind w:left="357" w:hanging="357"/>
    </w:pPr>
    <w:rPr>
      <w:rFonts w:ascii="Arial" w:hAnsi="Arial"/>
    </w:rPr>
  </w:style>
  <w:style w:type="character" w:styleId="PlaceholderText">
    <w:name w:val="Placeholder Text"/>
    <w:uiPriority w:val="99"/>
    <w:semiHidden/>
    <w:rsid w:val="00EE0C44"/>
    <w:rPr>
      <w:color w:val="808080"/>
    </w:rPr>
  </w:style>
  <w:style w:type="paragraph" w:styleId="BalloonText">
    <w:name w:val="Balloon Text"/>
    <w:basedOn w:val="Normal"/>
    <w:link w:val="BallongtextChar"/>
    <w:uiPriority w:val="99"/>
    <w:semiHidden/>
    <w:unhideWhenUsed/>
    <w:rsid w:val="00051FEA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link w:val="BalloonText"/>
    <w:uiPriority w:val="99"/>
    <w:semiHidden/>
    <w:rsid w:val="00051FEA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C5A4C"/>
    <w:rPr>
      <w:sz w:val="16"/>
      <w:szCs w:val="16"/>
    </w:rPr>
  </w:style>
  <w:style w:type="paragraph" w:styleId="CommentText">
    <w:name w:val="annotation text"/>
    <w:basedOn w:val="Normal"/>
    <w:link w:val="KommentarerChar"/>
    <w:uiPriority w:val="99"/>
    <w:semiHidden/>
    <w:unhideWhenUsed/>
    <w:rsid w:val="00EC5A4C"/>
    <w:rPr>
      <w:sz w:val="20"/>
      <w:szCs w:val="20"/>
    </w:rPr>
  </w:style>
  <w:style w:type="character" w:customStyle="1" w:styleId="KommentarerChar">
    <w:name w:val="Kommentarer Char"/>
    <w:basedOn w:val="DefaultParagraphFont"/>
    <w:link w:val="CommentText"/>
    <w:uiPriority w:val="99"/>
    <w:semiHidden/>
    <w:rsid w:val="00EC5A4C"/>
  </w:style>
  <w:style w:type="paragraph" w:styleId="CommentSubject">
    <w:name w:val="annotation subject"/>
    <w:basedOn w:val="CommentText"/>
    <w:next w:val="CommentText"/>
    <w:link w:val="KommentarsmneChar"/>
    <w:uiPriority w:val="99"/>
    <w:semiHidden/>
    <w:unhideWhenUsed/>
    <w:rsid w:val="00EC5A4C"/>
    <w:rPr>
      <w:b/>
      <w:bCs/>
    </w:rPr>
  </w:style>
  <w:style w:type="character" w:customStyle="1" w:styleId="KommentarsmneChar">
    <w:name w:val="Kommentarsämne Char"/>
    <w:basedOn w:val="KommentarerChar"/>
    <w:link w:val="CommentSubject"/>
    <w:uiPriority w:val="99"/>
    <w:semiHidden/>
    <w:rsid w:val="00EC5A4C"/>
    <w:rPr>
      <w:b/>
      <w:bCs/>
    </w:rPr>
  </w:style>
  <w:style w:type="character" w:customStyle="1" w:styleId="normaltextrun">
    <w:name w:val="normaltextrun"/>
    <w:basedOn w:val="DefaultParagraphFont"/>
    <w:rsid w:val="006C1AF3"/>
  </w:style>
  <w:style w:type="character" w:customStyle="1" w:styleId="spellingerror">
    <w:name w:val="spellingerror"/>
    <w:basedOn w:val="DefaultParagraphFont"/>
    <w:rsid w:val="00AA08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ettings" Target="settings.xml"/>
  <Relationship Id="rId10" Type="http://schemas.openxmlformats.org/officeDocument/2006/relationships/header" Target="header1.xml"/>
  <Relationship Id="rId11" Type="http://schemas.openxmlformats.org/officeDocument/2006/relationships/footer" Target="footer1.xml"/>
  <Relationship Id="rId12" Type="http://schemas.openxmlformats.org/officeDocument/2006/relationships/theme" Target="theme/theme1.xml"/>
  <Relationship Id="rId13" Type="http://schemas.openxmlformats.org/officeDocument/2006/relationships/numbering" Target="numbering.xml"/>
  <Relationship Id="rId14" Type="http://schemas.openxmlformats.org/officeDocument/2006/relationships/styles" Target="styles.xml"/>
  <Relationship Id="rId2" Type="http://schemas.openxmlformats.org/officeDocument/2006/relationships/webSettings" Target="webSettings.xml"/>
  <Relationship Id="rId3" Type="http://schemas.openxmlformats.org/officeDocument/2006/relationships/fontTable" Target="fontTable.xml"/>
  <Relationship Id="rId4" Type="http://schemas.openxmlformats.org/officeDocument/2006/relationships/customXml" Target="../customXml/item1.xml"/>
  <Relationship Id="rId5" Type="http://schemas.openxmlformats.org/officeDocument/2006/relationships/customXml" Target="../customXml/item2.xml"/>
  <Relationship Id="rId6" Type="http://schemas.openxmlformats.org/officeDocument/2006/relationships/customXml" Target="../customXml/item3.xml"/>
  <Relationship Id="rId7" Type="http://schemas.openxmlformats.org/officeDocument/2006/relationships/customXml" Target="../customXml/item4.xml"/>
  <Relationship Id="rId8" Type="http://schemas.openxmlformats.org/officeDocument/2006/relationships/customXml" Target="../customXml/item5.xml"/>
  <Relationship Id="rId9" Type="http://schemas.openxmlformats.org/officeDocument/2006/relationships/customXml" Target="../customXml/item6.xml"/>
</Relationships>

</file>

<file path=word/_rels/header1.xml.rels><?xml version="1.0" encoding="UTF-8"?>

<Relationships xmlns="http://schemas.openxmlformats.org/package/2006/relationships">
  <Relationship Id="rId1" Type="http://schemas.openxmlformats.org/officeDocument/2006/relationships/image" Target="media/image1.wmf"/>
  <Relationship Id="rId2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f6_tesdatum xmlns="8b05fc3c-d1b7-44c0-8d49-b7f18bd8686e" xsi:nil="true"/>
    <Administration_x0020_underomr_x00e5_de xmlns="8b05fc3c-d1b7-44c0-8d49-b7f18bd8686e" xsi:nil="true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o3d7b7a92e894aeab2069070746d30ca xmlns="4552c23f-a756-462f-8287-3ff35245ed68">
      <Terms xmlns="http://schemas.microsoft.com/office/infopath/2007/PartnerControls"/>
    </o3d7b7a92e894aeab2069070746d30ca>
    <VGR_EgenAmnesindelning xmlns="597d7713-8a3d-4bd2-ae30-edced55b2c1b" xsi:nil="true"/>
    <M_x00f6_testyp xmlns="8b05fc3c-d1b7-44c0-8d49-b7f18bd8686e" xsi:nil="true"/>
    <M_x00f6_tesdatum_x0020_projekt xmlns="8b05fc3c-d1b7-44c0-8d49-b7f18bd8686e" xsi:nil="true"/>
    <a7144f27c6ef407e8fb4465121afbe2b xmlns="597d7713-8a3d-4bd2-ae30-edced55b2c1b">
      <Terms xmlns="http://schemas.microsoft.com/office/infopath/2007/PartnerControls"/>
    </a7144f27c6ef407e8fb4465121afbe2b>
    <Process xmlns="8b05fc3c-d1b7-44c0-8d49-b7f18bd8686e" xsi:nil="true"/>
    <Anpassning_x0020_S_x00c4_S_x0020_processmodell xmlns="8b05fc3c-d1b7-44c0-8d49-b7f18bd8686e">Leveranser</Anpassning_x0020_S_x00c4_S_x0020_processmodell>
    <_x00c5_r xmlns="8b05fc3c-d1b7-44c0-8d49-b7f18bd8686e" xsi:nil="true"/>
    <Presentation xmlns="8b05fc3c-d1b7-44c0-8d49-b7f18bd8686e" xsi:nil="true"/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Utbildningstyp xmlns="8b05fc3c-d1b7-44c0-8d49-b7f18bd8686e" xsi:nil="true"/>
    <TaxKeywordTaxHTField xmlns="65bf1785-4b11-45aa-8f85-93c937771c0a">
      <Terms xmlns="http://schemas.microsoft.com/office/infopath/2007/PartnerControls">
        <TermInfo xmlns="http://schemas.microsoft.com/office/infopath/2007/PartnerControls">
          <TermName xmlns="http://schemas.microsoft.com/office/infopath/2007/PartnerControls">funktionsbekrivning</TermName>
          <TermId xmlns="http://schemas.microsoft.com/office/infopath/2007/PartnerControls">bfb875d9-10f5-4f2c-af24-482adc3af250</TermId>
        </TermInfo>
        <TermInfo xmlns="http://schemas.microsoft.com/office/infopath/2007/PartnerControls">
          <TermName xmlns="http://schemas.microsoft.com/office/infopath/2007/PartnerControls">roller</TermName>
          <TermId xmlns="http://schemas.microsoft.com/office/infopath/2007/PartnerControls">e8fb51f8-fefc-43d5-a21a-2d351c4d250e</TermId>
        </TermInfo>
        <TermInfo xmlns="http://schemas.microsoft.com/office/infopath/2007/PartnerControls">
          <TermName xmlns="http://schemas.microsoft.com/office/infopath/2007/PartnerControls">process</TermName>
          <TermId xmlns="http://schemas.microsoft.com/office/infopath/2007/PartnerControls">a3a362d1-dc32-401b-95dd-ee5ecae064ed</TermId>
        </TermInfo>
        <TermInfo xmlns="http://schemas.microsoft.com/office/infopath/2007/PartnerControls">
          <TermName xmlns="http://schemas.microsoft.com/office/infopath/2007/PartnerControls">Processledare</TermName>
          <TermId xmlns="http://schemas.microsoft.com/office/infopath/2007/PartnerControls">ed62e379-44b5-43d7-b802-99f1e8dc3bb2</TermId>
        </TermInfo>
      </Terms>
    </TaxKeywordTaxHTField>
    <PSV0 xmlns="8b05fc3c-d1b7-44c0-8d49-b7f18bd8686e" xsi:nil="true"/>
    <Underomr_x00e5_de_x0020_Kunskapsstyrning xmlns="8b05fc3c-d1b7-44c0-8d49-b7f18bd8686e" xsi:nil="true"/>
    <Underomr_x00e5_de_x0020_processorganisation xmlns="8b05fc3c-d1b7-44c0-8d49-b7f18bd8686e" xsi:nil="true"/>
    <Underlag xmlns="8b05fc3c-d1b7-44c0-8d49-b7f18bd8686e" xsi:nil="true"/>
    <M_x00f6_tesdokument_x0020__x00f6_vergripande xmlns="8b05fc3c-d1b7-44c0-8d49-b7f18bd8686e" xsi:nil="true"/>
    <TaxCatchAll xmlns="65bf1785-4b11-45aa-8f85-93c937771c0a">
      <Value>15</Value>
      <Value>93</Value>
      <Value>85</Value>
      <Value>86</Value>
    </TaxCatchAll>
    <_dlc_DocId xmlns="65bf1785-4b11-45aa-8f85-93c937771c0a">SAS171-2040961832-275</_dlc_DocId>
    <_dlc_DocIdUrl xmlns="65bf1785-4b11-45aa-8f85-93c937771c0a">
      <Url>https://samarbete-skyddad.vgregion.se/sites/sy-sas-processorganisation/_layouts/15/DocIdRedir.aspx?ID=SAS171-2040961832-275</Url>
      <Description>SAS171-2040961832-275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VGR Dokument SAS" ma:contentTypeID="0x01010006EBECDF67F89F4D8BC5FAF3B8FA559B03003110FBB4D6DFC84DA80F8039D962D42F" ma:contentTypeVersion="37" ma:contentTypeDescription="Skapa ett nytt dokument." ma:contentTypeScope="" ma:versionID="8486f62d44c9d9aa78f685c979c2d12e">
  <xsd:schema xmlns:xsd="http://www.w3.org/2001/XMLSchema" xmlns:xs="http://www.w3.org/2001/XMLSchema" xmlns:p="http://schemas.microsoft.com/office/2006/metadata/properties" xmlns:ns2="597d7713-8a3d-4bd2-ae30-edced55b2c1b" xmlns:ns3="65bf1785-4b11-45aa-8f85-93c937771c0a" xmlns:ns4="4552c23f-a756-462f-8287-3ff35245ed68" xmlns:ns5="8b05fc3c-d1b7-44c0-8d49-b7f18bd8686e" targetNamespace="http://schemas.microsoft.com/office/2006/metadata/properties" ma:root="true" ma:fieldsID="32b4873b40c5350cbf3a02ea3a95b9a7" ns2:_="" ns3:_="" ns4:_="" ns5:_="">
    <xsd:import namespace="597d7713-8a3d-4bd2-ae30-edced55b2c1b"/>
    <xsd:import namespace="65bf1785-4b11-45aa-8f85-93c937771c0a"/>
    <xsd:import namespace="4552c23f-a756-462f-8287-3ff35245ed68"/>
    <xsd:import namespace="8b05fc3c-d1b7-44c0-8d49-b7f18bd8686e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5:Process" minOccurs="0"/>
                <xsd:element ref="ns5:Underlag" minOccurs="0"/>
                <xsd:element ref="ns5:Underomr_x00e5_de_x0020_processorganisation" minOccurs="0"/>
                <xsd:element ref="ns5:PSV0" minOccurs="0"/>
                <xsd:element ref="ns5:Underomr_x00e5_de_x0020_Kunskapsstyrning" minOccurs="0"/>
                <xsd:element ref="ns5:M_x00f6_testyp" minOccurs="0"/>
                <xsd:element ref="ns5:_x00c5_r" minOccurs="0"/>
                <xsd:element ref="ns5:M_x00f6_tesdatum" minOccurs="0"/>
                <xsd:element ref="ns5:Presentation" minOccurs="0"/>
                <xsd:element ref="ns5:Utbildningstyp" minOccurs="0"/>
                <xsd:element ref="ns5:M_x00f6_tesdokument_x0020__x00f6_vergripande" minOccurs="0"/>
                <xsd:element ref="ns5:Administration_x0020_underomr_x00e5_de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3:_dlc_DocId" minOccurs="0"/>
                <xsd:element ref="ns3:_dlc_DocIdUrl" minOccurs="0"/>
                <xsd:element ref="ns3:_dlc_DocIdPersistId" minOccurs="0"/>
                <xsd:element ref="ns4:o3d7b7a92e894aeab2069070746d30ca" minOccurs="0"/>
                <xsd:element ref="ns2:VGR_DokStatus" minOccurs="0"/>
                <xsd:element ref="ns2:VGR_TillgangligTill" minOccurs="0"/>
                <xsd:element ref="ns2:VGR_DokStatusMessage" minOccurs="0"/>
                <xsd:element ref="ns4:SharedWithUsers" minOccurs="0"/>
                <xsd:element ref="ns2:i1597c54c9084fe5ae9163fac681e86b" minOccurs="0"/>
                <xsd:element ref="ns2:m534ae9efef34a1ab5a1291502fec5e5" minOccurs="0"/>
                <xsd:element ref="ns2:VGR_TillgangligFran" minOccurs="0"/>
                <xsd:element ref="ns3:TaxCatchAll" minOccurs="0"/>
                <xsd:element ref="ns2:a7144f27c6ef407e8fb4465121afbe2b" minOccurs="0"/>
                <xsd:element ref="ns5:Anpassning_x0020_S_x00c4_S_x0020_processmodell" minOccurs="0"/>
                <xsd:element ref="ns5:M_x00f6_tesdatum_x0020_projek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DokItemId" ma:index="26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7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28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29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0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1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2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AtkomstRatt" ma:index="36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37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38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39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44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TillgangligTill" ma:index="45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DokStatusMessage" ma:index="47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5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5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TillgangligFran" ma:index="54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a7144f27c6ef407e8fb4465121afbe2b" ma:index="5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bf1785-4b11-45aa-8f85-93c937771c0a" elementFormDefault="qualified">
    <xsd:import namespace="http://schemas.microsoft.com/office/2006/documentManagement/types"/>
    <xsd:import namespace="http://schemas.microsoft.com/office/infopath/2007/PartnerControls"/>
    <xsd:element name="TaxCatchAllLabel" ma:index="33" nillable="true" ma:displayName="Global taxonomikolumn1" ma:description="" ma:hidden="true" ma:list="{9a33da9b-8aeb-4a24-ae54-274f8be90a10}" ma:internalName="TaxCatchAllLabel" ma:readOnly="true" ma:showField="CatchAllDataLabel" ma:web="65bf1785-4b11-45aa-8f85-93c937771c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4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" ma:index="40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41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2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TaxCatchAll" ma:index="55" nillable="true" ma:displayName="Global taxonomikolumn" ma:description="" ma:hidden="true" ma:list="{9a33da9b-8aeb-4a24-ae54-274f8be90a10}" ma:internalName="TaxCatchAll" ma:showField="CatchAllData" ma:web="65bf1785-4b11-45aa-8f85-93c937771c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o3d7b7a92e894aeab2069070746d30ca" ma:index="43" nillable="true" ma:taxonomy="true" ma:internalName="o3d7b7a92e894aeab2069070746d30ca" ma:taxonomyFieldName="Handlingstyp_SAS" ma:displayName="Handlingstyp SAS" ma:fieldId="{83d7b7a9-2e89-4aea-b206-9070746d30ca}" ma:sspId="9ae8f2b4-7723-4074-8d0a-ecbcde67f65a" ma:termSetId="53598be6-70fb-47d0-9703-127886590d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9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05fc3c-d1b7-44c0-8d49-b7f18bd8686e" elementFormDefault="qualified">
    <xsd:import namespace="http://schemas.microsoft.com/office/2006/documentManagement/types"/>
    <xsd:import namespace="http://schemas.microsoft.com/office/infopath/2007/PartnerControls"/>
    <xsd:element name="Process" ma:index="10" nillable="true" ma:displayName="Process" ma:format="Dropdown" ma:internalName="Process">
      <xsd:simpleType>
        <xsd:restriction base="dms:Choice">
          <xsd:enumeration value="Arytmi"/>
          <xsd:enumeration value="Bröstcancer"/>
          <xsd:enumeration value="Diabetes"/>
          <xsd:enumeration value="Förebygga ohälsa"/>
          <xsd:enumeration value="Höftfraktur"/>
          <xsd:enumeration value="Kritisk benischemi"/>
          <xsd:enumeration value="Pneumoni"/>
          <xsd:enumeration value="Sepsis"/>
          <xsd:enumeration value="Sköra äldre"/>
          <xsd:enumeration value="Stroke"/>
          <xsd:enumeration value="Trauma"/>
        </xsd:restriction>
      </xsd:simpleType>
    </xsd:element>
    <xsd:element name="Underlag" ma:index="11" nillable="true" ma:displayName="Underområde Processer" ma:format="Dropdown" ma:internalName="Underlag">
      <xsd:simpleType>
        <xsd:restriction base="dms:Choice">
          <xsd:enumeration value="Beslut"/>
          <xsd:enumeration value="Mätetal"/>
          <xsd:enumeration value="Processvisualisering"/>
        </xsd:restriction>
      </xsd:simpleType>
    </xsd:element>
    <xsd:element name="Underomr_x00e5_de_x0020_processorganisation" ma:index="12" nillable="true" ma:displayName="Underområde Processorganisation" ma:format="Dropdown" ma:internalName="Underomr_x00e5_de_x0020_processorganisation">
      <xsd:simpleType>
        <xsd:restriction base="dms:Choice">
          <xsd:enumeration value="Arbetsgrupp Anpassning processorg kunskapsstyrning"/>
          <xsd:enumeration value="Beredning processorg 2020"/>
          <xsd:enumeration value="Presentationer"/>
          <xsd:enumeration value="Processmodell SÄS 9.0"/>
        </xsd:restriction>
      </xsd:simpleType>
    </xsd:element>
    <xsd:element name="PSV0" ma:index="13" nillable="true" ma:displayName="Underområde PSV" ma:format="Dropdown" ma:internalName="PSV0">
      <xsd:simpleType>
        <xsd:restriction base="dms:Choice">
          <xsd:enumeration value="GAP-analyser"/>
        </xsd:restriction>
      </xsd:simpleType>
    </xsd:element>
    <xsd:element name="Underomr_x00e5_de_x0020_Kunskapsstyrning" ma:index="14" nillable="true" ma:displayName="Underområde Kunskapsstyrning" ma:format="Dropdown" ma:internalName="Underomr_x00e5_de_x0020_Kunskapsstyrning">
      <xsd:simpleType>
        <xsd:restriction base="dms:Choice">
          <xsd:enumeration value="Administration"/>
          <xsd:enumeration value="RPO"/>
        </xsd:restriction>
      </xsd:simpleType>
    </xsd:element>
    <xsd:element name="M_x00f6_testyp" ma:index="15" nillable="true" ma:displayName="Mötestyp" ma:format="Dropdown" ma:internalName="M_x00f6_testyp">
      <xsd:simpleType>
        <xsd:restriction base="dms:Choice">
          <xsd:enumeration value="Processledarmöte"/>
          <xsd:enumeration value="Processtabsavstämning"/>
          <xsd:enumeration value="Projektmöte"/>
        </xsd:restriction>
      </xsd:simpleType>
    </xsd:element>
    <xsd:element name="_x00c5_r" ma:index="16" nillable="true" ma:displayName="År" ma:format="Dropdown" ma:internalName="_x00c5_r">
      <xsd:simpleType>
        <xsd:restriction base="dms:Choice">
          <xsd:enumeration value="2022"/>
          <xsd:enumeration value="2021"/>
          <xsd:enumeration value="2020"/>
          <xsd:enumeration value="2019"/>
          <xsd:enumeration value="2018"/>
        </xsd:restriction>
      </xsd:simpleType>
    </xsd:element>
    <xsd:element name="M_x00f6_tesdatum" ma:index="17" nillable="true" ma:displayName="Mötesdatum" ma:format="DateOnly" ma:internalName="M_x00f6_tesdatum">
      <xsd:simpleType>
        <xsd:restriction base="dms:DateTime"/>
      </xsd:simpleType>
    </xsd:element>
    <xsd:element name="Presentation" ma:index="18" nillable="true" ma:displayName="Presentation" ma:format="Dropdown" ma:internalName="Presentation">
      <xsd:simpleType>
        <xsd:restriction base="dms:Choice">
          <xsd:enumeration value="Introduktion"/>
          <xsd:enumeration value="Presentation"/>
        </xsd:restriction>
      </xsd:simpleType>
    </xsd:element>
    <xsd:element name="Utbildningstyp" ma:index="19" nillable="true" ma:displayName="Utbildningstyp" ma:format="Dropdown" ma:internalName="Utbildningstyp">
      <xsd:simpleType>
        <xsd:restriction base="dms:Choice">
          <xsd:enumeration value="Kliniskt basår"/>
          <xsd:enumeration value="Processteamutbildning"/>
          <xsd:enumeration value="Webutbildning"/>
        </xsd:restriction>
      </xsd:simpleType>
    </xsd:element>
    <xsd:element name="M_x00f6_tesdokument_x0020__x00f6_vergripande" ma:index="24" nillable="true" ma:displayName="Mötesdokument övergripande" ma:format="Dropdown" ma:internalName="M_x00f6_tesdokument_x0020__x00f6_vergripande">
      <xsd:simpleType>
        <xsd:restriction base="dms:Choice">
          <xsd:enumeration value="Agenda"/>
          <xsd:enumeration value="Mötesplan"/>
        </xsd:restriction>
      </xsd:simpleType>
    </xsd:element>
    <xsd:element name="Administration_x0020_underomr_x00e5_de" ma:index="25" nillable="true" ma:displayName="Underområde Administration" ma:format="Dropdown" ma:internalName="Administration_x0020_underomr_x00e5_de">
      <xsd:simpleType>
        <xsd:restriction base="dms:Choice">
          <xsd:enumeration value="Bröstcancer"/>
          <xsd:enumeration value="Diabetes"/>
          <xsd:enumeration value="Förebygga ohälsa"/>
          <xsd:enumeration value="Hjärtrytmrubbningar"/>
          <xsd:enumeration value="Höftfraktur"/>
          <xsd:enumeration value="Kritisk benischemi"/>
          <xsd:enumeration value="Pneumoni"/>
          <xsd:enumeration value="Sepsis"/>
          <xsd:enumeration value="Sköra äldre"/>
          <xsd:enumeration value="Stroke/TIA"/>
          <xsd:enumeration value="Trauma"/>
          <xsd:enumeration value="Övergripande"/>
        </xsd:restriction>
      </xsd:simpleType>
    </xsd:element>
    <xsd:element name="Anpassning_x0020_S_x00c4_S_x0020_processmodell" ma:index="59" nillable="true" ma:displayName="Underområde anpassning processmodell" ma:format="Dropdown" ma:internalName="Anpassning_x0020_S_x00c4_S_x0020_processmodell">
      <xsd:simpleType>
        <xsd:restriction base="dms:Choice">
          <xsd:enumeration value="Förstudie"/>
          <xsd:enumeration value="Leveranser"/>
          <xsd:enumeration value="Möte"/>
          <xsd:enumeration value="Projektdokument"/>
        </xsd:restriction>
      </xsd:simpleType>
    </xsd:element>
    <xsd:element name="M_x00f6_tesdatum_x0020_projekt" ma:index="60" nillable="true" ma:displayName="Mötesdatum projekt" ma:format="DateOnly" ma:internalName="M_x00f6_tesdatum_x0020_projekt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8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447772-1569-4A85-905D-F5602D218EC6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421CAB32-5C20-4786-831B-6BF3D0DB7684}">
  <ds:schemaRefs>
    <ds:schemaRef ds:uri="597d7713-8a3d-4bd2-ae30-edced55b2c1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b05fc3c-d1b7-44c0-8d49-b7f18bd8686e"/>
    <ds:schemaRef ds:uri="4552c23f-a756-462f-8287-3ff35245ed68"/>
    <ds:schemaRef ds:uri="65bf1785-4b11-45aa-8f85-93c937771c0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FB3C9F3-639B-410A-9704-99B40875B0E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AE4AF40-D926-46B9-929B-A8139DA4D7D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BE7302B-9431-4BBD-994B-69C5EC88A20B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CE467AAD-9437-4848-8F7C-5062B473A9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d7713-8a3d-4bd2-ae30-edced55b2c1b"/>
    <ds:schemaRef ds:uri="65bf1785-4b11-45aa-8f85-93c937771c0a"/>
    <ds:schemaRef ds:uri="4552c23f-a756-462f-8287-3ff35245ed68"/>
    <ds:schemaRef ds:uri="8b05fc3c-d1b7-44c0-8d49-b7f18bd868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295</Words>
  <Characters>2050</Characters>
  <Application>Microsoft Office Word</Application>
  <DocSecurity>0</DocSecurity>
  <Lines>17</Lines>
  <Paragraphs>4</Paragraphs>
  <ScaleCrop>false</ScaleCrop>
  <Company>VGR</Company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2021-09-06T12:13:00Z</dcterms:created>
  <dc:creator>karah</dc:creator>
  <keywords>roller; Processledare; process; funktionsbekrivning</keywords>
  <lastModifiedBy>Karin Åhlin</lastModifiedBy>
  <lastPrinted>2018-06-15T06:54:00Z</lastPrinted>
  <dcterms:modified xsi:type="dcterms:W3CDTF">2021-11-10T08:32:00Z</dcterms:modified>
  <revision>3</revision>
  <dc:title>Funktionsbeskrivning för processledare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lfrescoId">
    <vt:lpwstr>35371435-c72b-41a2-b954-fb81503463bc</vt:lpwstr>
  </property>
  <property fmtid="{D5CDD505-2E9C-101B-9397-08002B2CF9AE}" pid="3" name="ContentTypeId">
    <vt:lpwstr>0x01010006EBECDF67F89F4D8BC5FAF3B8FA559B03003110FBB4D6DFC84DA80F8039D962D42F</vt:lpwstr>
  </property>
  <property fmtid="{D5CDD505-2E9C-101B-9397-08002B2CF9AE}" pid="4" name="DC.audience">
    <vt:lpwstr> </vt:lpwstr>
  </property>
  <property fmtid="{D5CDD505-2E9C-101B-9397-08002B2CF9AE}" pid="5" name="DC.contributor.acceptedby">
    <vt:lpwstr>Karin Looström Muth  ( karlo2 ) (Södra Älvsborgs Sjukhus)</vt:lpwstr>
  </property>
  <property fmtid="{D5CDD505-2E9C-101B-9397-08002B2CF9AE}" pid="6" name="DC.contributor.acceptedby.freetext">
    <vt:lpwstr> </vt:lpwstr>
  </property>
  <property fmtid="{D5CDD505-2E9C-101B-9397-08002B2CF9AE}" pid="7" name="DC.contributor.acceptedby.role">
    <vt:lpwstr>Utvecklingschef</vt:lpwstr>
  </property>
  <property fmtid="{D5CDD505-2E9C-101B-9397-08002B2CF9AE}" pid="8" name="DC.contributor.acceptedby.short">
    <vt:lpwstr>Karin Looström Muth, Utvecklingschef, Södra Älvsborgs Sjukhus (karlo2)</vt:lpwstr>
  </property>
  <property fmtid="{D5CDD505-2E9C-101B-9397-08002B2CF9AE}" pid="9" name="DC.contributor.acceptedby.unit.freetext">
    <vt:lpwstr> </vt:lpwstr>
  </property>
  <property fmtid="{D5CDD505-2E9C-101B-9397-08002B2CF9AE}" pid="10" name="DC.contributor.controlledby">
    <vt:lpwstr> </vt:lpwstr>
  </property>
  <property fmtid="{D5CDD505-2E9C-101B-9397-08002B2CF9AE}" pid="11" name="DC.contributor.controlledby.freetext">
    <vt:lpwstr> </vt:lpwstr>
  </property>
  <property fmtid="{D5CDD505-2E9C-101B-9397-08002B2CF9AE}" pid="12" name="DC.contributor.controlledby.role">
    <vt:lpwstr> </vt:lpwstr>
  </property>
  <property fmtid="{D5CDD505-2E9C-101B-9397-08002B2CF9AE}" pid="13" name="DC.contributor.controlledby.short">
    <vt:lpwstr> </vt:lpwstr>
  </property>
  <property fmtid="{D5CDD505-2E9C-101B-9397-08002B2CF9AE}" pid="14" name="DC.contributor.controlledby.unit.freetext">
    <vt:lpwstr> </vt:lpwstr>
  </property>
  <property fmtid="{D5CDD505-2E9C-101B-9397-08002B2CF9AE}" pid="15" name="DC.coverage.hsacode">
    <vt:lpwstr> </vt:lpwstr>
  </property>
  <property fmtid="{D5CDD505-2E9C-101B-9397-08002B2CF9AE}" pid="16" name="DC.creator">
    <vt:lpwstr>Karin Åhlin  ( karah ) (Kanslienhet/Kansli- och försörjningsstab/Södra Älvsborgs Sjukhus)</vt:lpwstr>
  </property>
  <property fmtid="{D5CDD505-2E9C-101B-9397-08002B2CF9AE}" pid="17" name="DC.creator.document">
    <vt:lpwstr>Karin Looström Muth  ( karlo2 ) (Södra Älvsborgs Sjukhus)</vt:lpwstr>
  </property>
  <property fmtid="{D5CDD505-2E9C-101B-9397-08002B2CF9AE}" pid="18" name="DC.creator.document.short">
    <vt:lpwstr>Karin Looström Muth, Utvecklingschef, Södra Älvsborgs Sjukhus (karlo2)</vt:lpwstr>
  </property>
  <property fmtid="{D5CDD505-2E9C-101B-9397-08002B2CF9AE}" pid="19" name="DC.creator.forunit">
    <vt:lpwstr>Utvecklingsstab/Södra Älvsborgs Sjukhus</vt:lpwstr>
  </property>
  <property fmtid="{D5CDD505-2E9C-101B-9397-08002B2CF9AE}" pid="20" name="DC.creator.forunit.old">
    <vt:lpwstr> </vt:lpwstr>
  </property>
  <property fmtid="{D5CDD505-2E9C-101B-9397-08002B2CF9AE}" pid="21" name="DC.creator.forunit.short">
    <vt:lpwstr>Utvecklingsstab</vt:lpwstr>
  </property>
  <property fmtid="{D5CDD505-2E9C-101B-9397-08002B2CF9AE}" pid="22" name="DC.creator.freetext">
    <vt:lpwstr> </vt:lpwstr>
  </property>
  <property fmtid="{D5CDD505-2E9C-101B-9397-08002B2CF9AE}" pid="23" name="DC.creator.function">
    <vt:lpwstr>Utvecklingschef</vt:lpwstr>
  </property>
  <property fmtid="{D5CDD505-2E9C-101B-9397-08002B2CF9AE}" pid="24" name="DC.creator.project-assignment">
    <vt:lpwstr> </vt:lpwstr>
  </property>
  <property fmtid="{D5CDD505-2E9C-101B-9397-08002B2CF9AE}" pid="25" name="DC.creator.recordscreator">
    <vt:lpwstr>Södra Älvsborgs Sjukhus</vt:lpwstr>
  </property>
  <property fmtid="{D5CDD505-2E9C-101B-9397-08002B2CF9AE}" pid="26" name="DC.creator.recordscreator.short">
    <vt:lpwstr>Södra Älvsborgs Sjukhus</vt:lpwstr>
  </property>
  <property fmtid="{D5CDD505-2E9C-101B-9397-08002B2CF9AE}" pid="27" name="DC.creator.short">
    <vt:lpwstr>Karin Åhlin, Adm koordinator, Kanslienhet (karah)</vt:lpwstr>
  </property>
  <property fmtid="{D5CDD505-2E9C-101B-9397-08002B2CF9AE}" pid="28" name="DC.date.accepted">
    <vt:lpwstr>2021-11-24</vt:lpwstr>
  </property>
  <property fmtid="{D5CDD505-2E9C-101B-9397-08002B2CF9AE}" pid="29" name="DC.date.availablefrom">
    <vt:lpwstr>2021-11-10</vt:lpwstr>
  </property>
  <property fmtid="{D5CDD505-2E9C-101B-9397-08002B2CF9AE}" pid="30" name="DC.date.availableto">
    <vt:lpwstr>2026-11-09</vt:lpwstr>
  </property>
  <property fmtid="{D5CDD505-2E9C-101B-9397-08002B2CF9AE}" pid="31" name="DC.date.controlled">
    <vt:lpwstr> </vt:lpwstr>
  </property>
  <property fmtid="{D5CDD505-2E9C-101B-9397-08002B2CF9AE}" pid="32" name="DC.date.copyrighted">
    <vt:lpwstr> </vt:lpwstr>
  </property>
  <property fmtid="{D5CDD505-2E9C-101B-9397-08002B2CF9AE}" pid="33" name="DC.date.issued">
    <vt:lpwstr>2021-11-24</vt:lpwstr>
  </property>
  <property fmtid="{D5CDD505-2E9C-101B-9397-08002B2CF9AE}" pid="34" name="DC.description">
    <vt:lpwstr>Funktionsbeskrivning för processledare ingår som bilaga 3 till riktlinje SÄS Processmodell för vårdverksamhet.</vt:lpwstr>
  </property>
  <property fmtid="{D5CDD505-2E9C-101B-9397-08002B2CF9AE}" pid="35" name="DC.format.extent">
    <vt:lpwstr> </vt:lpwstr>
  </property>
  <property fmtid="{D5CDD505-2E9C-101B-9397-08002B2CF9AE}" pid="36" name="DC.identifier.diarie.id">
    <vt:lpwstr> </vt:lpwstr>
  </property>
  <property fmtid="{D5CDD505-2E9C-101B-9397-08002B2CF9AE}" pid="37" name="DC.identifier.location">
    <vt:lpwstr> </vt:lpwstr>
  </property>
  <property fmtid="{D5CDD505-2E9C-101B-9397-08002B2CF9AE}" pid="38" name="DC.language">
    <vt:lpwstr>Svenska</vt:lpwstr>
  </property>
  <property fmtid="{D5CDD505-2E9C-101B-9397-08002B2CF9AE}" pid="39" name="DC.publisher">
    <vt:lpwstr>Karin Looström Muth  ( karlo2 ) (Södra Älvsborgs Sjukhus)</vt:lpwstr>
  </property>
  <property fmtid="{D5CDD505-2E9C-101B-9397-08002B2CF9AE}" pid="40" name="DC.publisher.forunit">
    <vt:lpwstr>Södra Älvsborgs Sjukhus</vt:lpwstr>
  </property>
  <property fmtid="{D5CDD505-2E9C-101B-9397-08002B2CF9AE}" pid="41" name="DC.publisher.forunit.short">
    <vt:lpwstr>Södra Älvsborgs Sjukhus</vt:lpwstr>
  </property>
  <property fmtid="{D5CDD505-2E9C-101B-9397-08002B2CF9AE}" pid="42" name="DC.publisher.project-assignment">
    <vt:lpwstr>Sjukhusövergripande SÄS</vt:lpwstr>
  </property>
  <property fmtid="{D5CDD505-2E9C-101B-9397-08002B2CF9AE}" pid="43" name="DC.publisher.short">
    <vt:lpwstr>Karin Looström Muth, Utvecklingschef, Södra Älvsborgs Sjukhus (karlo2)</vt:lpwstr>
  </property>
  <property fmtid="{D5CDD505-2E9C-101B-9397-08002B2CF9AE}" pid="44" name="DC.relation.isversionof">
    <vt:lpwstr> </vt:lpwstr>
  </property>
  <property fmtid="{D5CDD505-2E9C-101B-9397-08002B2CF9AE}" pid="45" name="DC.relation.replaces">
    <vt:lpwstr> </vt:lpwstr>
  </property>
  <property fmtid="{D5CDD505-2E9C-101B-9397-08002B2CF9AE}" pid="46" name="DC.rights.accessrights">
    <vt:lpwstr>Internet; Intranät</vt:lpwstr>
  </property>
  <property fmtid="{D5CDD505-2E9C-101B-9397-08002B2CF9AE}" pid="47" name="DC.subject.authorkeywords">
    <vt:lpwstr>processorganisation, processarbete, processorienterat sjukhus, processorienterad, regional kunskapsstyrning, huvudprocessägare, processägare, processledare, utvecklingsstöd, verksamhetsnära processtyrgrupp, GAP-analys, RPT, RPO, regionalt processteam, regionalt programområde, processberedningsunderlag, processteam, teamledare, teamarbete</vt:lpwstr>
  </property>
  <property fmtid="{D5CDD505-2E9C-101B-9397-08002B2CF9AE}" pid="48" name="DC.subject.keywords">
    <vt:lpwstr>Sjukhusadministration; Vårdkvalitet; Kvalitetssäkring inom hälso- och sjukvård; Yrkeskommitteer; Kommittemedlemmar; Organisation och administration; Hälso- och sjukvårdsadministration; Teamvård</vt:lpwstr>
  </property>
  <property fmtid="{D5CDD505-2E9C-101B-9397-08002B2CF9AE}" pid="49" name="DC.title">
    <vt:lpwstr>SÄS processmodell, bilaga 3 Funktionsbeskrivning för processledare</vt:lpwstr>
  </property>
  <property fmtid="{D5CDD505-2E9C-101B-9397-08002B2CF9AE}" pid="50" name="DC.title.alternative">
    <vt:lpwstr> </vt:lpwstr>
  </property>
  <property fmtid="{D5CDD505-2E9C-101B-9397-08002B2CF9AE}" pid="51" name="DC.title.filename">
    <vt:lpwstr>(4)_Funktionsbeskrivning_f_r_processledare__bilaga_3.docx</vt:lpwstr>
  </property>
  <property fmtid="{D5CDD505-2E9C-101B-9397-08002B2CF9AE}" pid="52" name="DC.type.document">
    <vt:lpwstr>Regler/Riktlinjer/Rekommendationer</vt:lpwstr>
  </property>
  <property fmtid="{D5CDD505-2E9C-101B-9397-08002B2CF9AE}" pid="53" name="DC.type.document.id">
    <vt:lpwstr> </vt:lpwstr>
  </property>
  <property fmtid="{D5CDD505-2E9C-101B-9397-08002B2CF9AE}" pid="54" name="DC.type.document.serie">
    <vt:lpwstr>säs/adm/ledning, säs/med/ledning, säs/adm/utveckling</vt:lpwstr>
  </property>
  <property fmtid="{D5CDD505-2E9C-101B-9397-08002B2CF9AE}" pid="55" name="DC.type.document.structure">
    <vt:lpwstr>Rutin förvaltning</vt:lpwstr>
  </property>
  <property fmtid="{D5CDD505-2E9C-101B-9397-08002B2CF9AE}" pid="56" name="DC.type.file">
    <vt:lpwstr> </vt:lpwstr>
  </property>
  <property fmtid="{D5CDD505-2E9C-101B-9397-08002B2CF9AE}" pid="57" name="DC.type.file.process">
    <vt:lpwstr> </vt:lpwstr>
  </property>
  <property fmtid="{D5CDD505-2E9C-101B-9397-08002B2CF9AE}" pid="58" name="DC.type.process.name">
    <vt:lpwstr> </vt:lpwstr>
  </property>
  <property fmtid="{D5CDD505-2E9C-101B-9397-08002B2CF9AE}" pid="59" name="DC.type.record">
    <vt:lpwstr>Rutinbeskrivning [Övergripande principer, riktlinjer och direktiv för hälso- och sjukvårds- samt tandvårdsverksamheten/Individinriktad patientverksamhet]</vt:lpwstr>
  </property>
  <property fmtid="{D5CDD505-2E9C-101B-9397-08002B2CF9AE}" pid="60" name="DC.type.templatename">
    <vt:lpwstr> </vt:lpwstr>
  </property>
  <property fmtid="{D5CDD505-2E9C-101B-9397-08002B2CF9AE}" pid="61" name="Handlingstyp_SAS">
    <vt:lpwstr/>
  </property>
  <property fmtid="{D5CDD505-2E9C-101B-9397-08002B2CF9AE}" pid="62" name="PubApprovedBy">
    <vt:lpwstr>Karin Muth</vt:lpwstr>
  </property>
  <property fmtid="{D5CDD505-2E9C-101B-9397-08002B2CF9AE}" pid="63" name="PubCreatedBy">
    <vt:lpwstr>Karin Åhlin</vt:lpwstr>
  </property>
  <property fmtid="{D5CDD505-2E9C-101B-9397-08002B2CF9AE}" pid="64" name="PubCreatedDate">
    <vt:lpwstr>2021-11-24 16:58:00</vt:lpwstr>
  </property>
  <property fmtid="{D5CDD505-2E9C-101B-9397-08002B2CF9AE}" pid="65" name="PubFirstMajorCreatedBy">
    <vt:lpwstr>Karin Muth</vt:lpwstr>
  </property>
  <property fmtid="{D5CDD505-2E9C-101B-9397-08002B2CF9AE}" pid="66" name="PubFirstMajorCreatedDate">
    <vt:lpwstr>2021-11-10 12:57:00</vt:lpwstr>
  </property>
  <property fmtid="{D5CDD505-2E9C-101B-9397-08002B2CF9AE}" pid="67" name="PubFirstMinorCreatedBy">
    <vt:lpwstr>Karin Åhlin</vt:lpwstr>
  </property>
  <property fmtid="{D5CDD505-2E9C-101B-9397-08002B2CF9AE}" pid="68" name="PubFirstMinorCreatedDate">
    <vt:lpwstr>2021-11-10 09:46:00</vt:lpwstr>
  </property>
  <property fmtid="{D5CDD505-2E9C-101B-9397-08002B2CF9AE}" pid="69" name="PubID">
    <vt:lpwstr>51986</vt:lpwstr>
  </property>
  <property fmtid="{D5CDD505-2E9C-101B-9397-08002B2CF9AE}" pid="70" name="PubTitle">
    <vt:lpwstr>SÄS processmodell, bilaga 3 Funktionsbeskrivning för processledare</vt:lpwstr>
  </property>
  <property fmtid="{D5CDD505-2E9C-101B-9397-08002B2CF9AE}" pid="71" name="PubValidFrom">
    <vt:lpwstr>2021-11-24</vt:lpwstr>
  </property>
  <property fmtid="{D5CDD505-2E9C-101B-9397-08002B2CF9AE}" pid="72" name="PubValidTo">
    <vt:lpwstr>2023-11-09</vt:lpwstr>
  </property>
  <property fmtid="{D5CDD505-2E9C-101B-9397-08002B2CF9AE}" pid="73" name="PubVersion">
    <vt:lpwstr>2</vt:lpwstr>
  </property>
  <property fmtid="{D5CDD505-2E9C-101B-9397-08002B2CF9AE}" pid="74" name="TaxKeyword">
    <vt:lpwstr>85;#funktionsbekrivning|bfb875d9-10f5-4f2c-af24-482adc3af250;#93;#roller|e8fb51f8-fefc-43d5-a21a-2d351c4d250e;#15;#process|a3a362d1-dc32-401b-95dd-ee5ecae064ed;#86;#Processledare|ed62e379-44b5-43d7-b802-99f1e8dc3bb2</vt:lpwstr>
  </property>
  <property fmtid="{D5CDD505-2E9C-101B-9397-08002B2CF9AE}" pid="75" name="VGR.status.document">
    <vt:lpwstr>Godkänd</vt:lpwstr>
  </property>
  <property fmtid="{D5CDD505-2E9C-101B-9397-08002B2CF9AE}" pid="76" name="VGR_AmnesIndelning">
    <vt:lpwstr/>
  </property>
  <property fmtid="{D5CDD505-2E9C-101B-9397-08002B2CF9AE}" pid="77" name="VGR_Lagparagraf">
    <vt:lpwstr/>
  </property>
  <property fmtid="{D5CDD505-2E9C-101B-9397-08002B2CF9AE}" pid="78" name="VGR_SkapatEnhet">
    <vt:lpwstr/>
  </property>
  <property fmtid="{D5CDD505-2E9C-101B-9397-08002B2CF9AE}" pid="79" name="VGR_UpprattadForEnheter">
    <vt:lpwstr/>
  </property>
  <property fmtid="{D5CDD505-2E9C-101B-9397-08002B2CF9AE}" pid="80" name="_dlc_DocId">
    <vt:lpwstr>SAS171-2040961832-269</vt:lpwstr>
  </property>
  <property fmtid="{D5CDD505-2E9C-101B-9397-08002B2CF9AE}" pid="81" name="_dlc_DocIdItemGuid">
    <vt:lpwstr>9a8fe4a7-25b6-4316-aed6-2f7b85e0cb48</vt:lpwstr>
  </property>
  <property fmtid="{D5CDD505-2E9C-101B-9397-08002B2CF9AE}" pid="82" name="_dlc_DocIdUrl">
    <vt:lpwstr>https://samarbete-skyddad.vgregion.se/sites/sy-sas-processorganisation/_layouts/15/DocIdRedir.aspx?ID=SAS171-2040961832-269, SAS171-2040961832-269</vt:lpwstr>
  </property>
</Properties>
</file>