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4DB2E00" w14:textId="77777777" w:rsidR="000845E6" w:rsidRDefault="000845E6" w:rsidP="00F35B05">
      <w:pPr>
        <w:pStyle w:val="Rubrik2"/>
        <w:sectPr w:rsidR="000845E6" w:rsidSect="000845E6">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78096A8" w14:textId="198C392F" w:rsidR="000845E6" w:rsidRPr="000845E6" w:rsidRDefault="2AD67E9F" w:rsidP="6F18CD75">
      <w:pPr>
        <w:pStyle w:val="Rubrik1"/>
        <w:rPr>
          <w:rFonts w:ascii="Arial" w:hAnsi="Arial"/>
          <w:sz w:val="36"/>
          <w:szCs w:val="36"/>
        </w:rPr>
      </w:pPr>
      <w:r w:rsidRPr="6F18CD75">
        <w:rPr>
          <w:rFonts w:eastAsia="Calibri" w:cs="Calibri"/>
          <w:bCs w:val="0"/>
          <w:color w:val="000000" w:themeColor="text2"/>
          <w:szCs w:val="48"/>
        </w:rPr>
        <w:t>Utbildningsanställning - Akademisk Specialisttjänstgöring för sjuksköterska</w:t>
      </w:r>
      <w:r w:rsidR="000845E6">
        <w:t>, SÄS</w:t>
      </w:r>
    </w:p>
    <w:p w14:paraId="1B209103" w14:textId="77777777" w:rsidR="000845E6" w:rsidRPr="000845E6" w:rsidRDefault="000845E6" w:rsidP="1A9B7E35">
      <w:pPr>
        <w:pStyle w:val="Rubrik2"/>
        <w:rPr>
          <w:rFonts w:ascii="Arial" w:hAnsi="Arial"/>
          <w:sz w:val="32"/>
          <w:szCs w:val="32"/>
        </w:rPr>
      </w:pPr>
      <w:bookmarkStart w:id="1" w:name="_Toc322358489"/>
      <w:bookmarkStart w:id="2" w:name="_Toc256000000"/>
      <w:bookmarkStart w:id="3" w:name="_Toc256000005"/>
      <w:bookmarkStart w:id="4" w:name="_Toc256000010"/>
      <w:r w:rsidRPr="000845E6">
        <w:t>Sammanfattning</w:t>
      </w:r>
      <w:bookmarkEnd w:id="1"/>
      <w:bookmarkEnd w:id="2"/>
      <w:bookmarkEnd w:id="3"/>
      <w:bookmarkEnd w:id="4"/>
    </w:p>
    <w:p w14:paraId="5AC23AF9" w14:textId="04F95598" w:rsidR="000845E6" w:rsidRDefault="000845E6" w:rsidP="6F18CD75">
      <w:r>
        <w:t xml:space="preserve">Kompetensförsörjning är ett prioriterat område i Västra Götalandsregionen och på Södra Älvsborgs sjukhus. Det innebär bland annat satsning på kompetensutveckling för sjuksköterskor i form av </w:t>
      </w:r>
      <w:r w:rsidR="4EA73C87" w:rsidRPr="6F18CD75">
        <w:rPr>
          <w:color w:val="000000" w:themeColor="text2"/>
        </w:rPr>
        <w:t xml:space="preserve">utbildningsanställning så kallad Akademisk Specialisttjänstgöring (AST). </w:t>
      </w:r>
      <w:r w:rsidR="4EA73C87" w:rsidRPr="6F18CD75">
        <w:t xml:space="preserve"> </w:t>
      </w:r>
    </w:p>
    <w:p w14:paraId="2C97F814" w14:textId="750E5D8B" w:rsidR="000845E6" w:rsidRPr="000845E6" w:rsidRDefault="000845E6" w:rsidP="1A9B7E35">
      <w:r>
        <w:t xml:space="preserve">Grunden för </w:t>
      </w:r>
      <w:r w:rsidR="525BFBE4" w:rsidRPr="6F18CD75">
        <w:rPr>
          <w:color w:val="000000" w:themeColor="text2"/>
        </w:rPr>
        <w:t>utbildningsanställning - akademisk specialisttjänstgöring</w:t>
      </w:r>
      <w:r>
        <w:t xml:space="preserve"> är att utbilda allmän</w:t>
      </w:r>
      <w:r w:rsidR="24C2C747">
        <w:t xml:space="preserve"> </w:t>
      </w:r>
      <w:r>
        <w:t>sjuksköterskor till specialistutbildade sjuksköterskor. U</w:t>
      </w:r>
      <w:r w:rsidR="5CBA7B29" w:rsidRPr="6F18CD75">
        <w:rPr>
          <w:color w:val="000000" w:themeColor="text2"/>
        </w:rPr>
        <w:t>tbildningsanställning - akademisk specialisttjänstgöring</w:t>
      </w:r>
      <w:r>
        <w:t xml:space="preserve"> innebär att medarbetaren arbetar på halvtid och studerar på halvfart </w:t>
      </w:r>
      <w:r w:rsidR="70DDE26C">
        <w:t xml:space="preserve">underterminstiderna, </w:t>
      </w:r>
      <w:r>
        <w:t xml:space="preserve">med bibehållen </w:t>
      </w:r>
      <w:r w:rsidR="030AC04E">
        <w:t>grund</w:t>
      </w:r>
      <w:r>
        <w:t>lön under två års tid. Några av specialistinriktningarna innebär studier på helfart i två eller tre terminer</w:t>
      </w:r>
      <w:r w:rsidR="428AE37A">
        <w:t>, under terminstiderna</w:t>
      </w:r>
      <w:r>
        <w:t xml:space="preserve"> med bibehållen </w:t>
      </w:r>
      <w:r w:rsidR="54ED2FE8">
        <w:t>grund</w:t>
      </w:r>
      <w:r>
        <w:t xml:space="preserve">lön. </w:t>
      </w:r>
    </w:p>
    <w:p w14:paraId="6A68651F" w14:textId="4D4347F7" w:rsidR="000845E6" w:rsidRPr="000845E6" w:rsidRDefault="000845E6" w:rsidP="1A9B7E35">
      <w:r>
        <w:t>Fler</w:t>
      </w:r>
      <w:r w:rsidR="389FA961">
        <w:t xml:space="preserve"> </w:t>
      </w:r>
      <w:r w:rsidR="350B2C30" w:rsidRPr="6F18CD75">
        <w:rPr>
          <w:color w:val="000000" w:themeColor="text2"/>
        </w:rPr>
        <w:t>utbildningsanställning</w:t>
      </w:r>
      <w:r w:rsidR="650C8D64" w:rsidRPr="6F18CD75">
        <w:rPr>
          <w:color w:val="000000" w:themeColor="text2"/>
        </w:rPr>
        <w:t>ar</w:t>
      </w:r>
      <w:r w:rsidR="350B2C30" w:rsidRPr="6F18CD75">
        <w:rPr>
          <w:color w:val="000000" w:themeColor="text2"/>
        </w:rPr>
        <w:t xml:space="preserve"> - akademisk specialisttjänstgöring</w:t>
      </w:r>
      <w:r>
        <w:t xml:space="preserve"> </w:t>
      </w:r>
      <w:r w:rsidR="25A213C8">
        <w:t xml:space="preserve">än en </w:t>
      </w:r>
      <w:r>
        <w:t>beviljas inte.</w:t>
      </w:r>
    </w:p>
    <w:p w14:paraId="41FC36B2" w14:textId="73A2A555" w:rsidR="000845E6" w:rsidRPr="000845E6" w:rsidRDefault="000845E6" w:rsidP="1A9B7E35">
      <w:r>
        <w:t>U</w:t>
      </w:r>
      <w:r w:rsidR="5E03F51F" w:rsidRPr="6F18CD75">
        <w:rPr>
          <w:color w:val="000000" w:themeColor="text2"/>
        </w:rPr>
        <w:t>tbildningsanställning - akademisk specialisttjänstgöring</w:t>
      </w:r>
      <w:r>
        <w:t xml:space="preserve"> gäller</w:t>
      </w:r>
      <w:r w:rsidR="40D6F16E">
        <w:t xml:space="preserve"> för de prioriterade specialistutbildningar som </w:t>
      </w:r>
      <w:r w:rsidR="4230F46C">
        <w:t xml:space="preserve">Styrelsen för </w:t>
      </w:r>
      <w:r w:rsidR="40D6F16E">
        <w:t>S</w:t>
      </w:r>
      <w:r w:rsidR="6C7878D1">
        <w:t xml:space="preserve">ödra Älvsborgs </w:t>
      </w:r>
      <w:r w:rsidR="1E9810EE">
        <w:t xml:space="preserve">Sjukhus </w:t>
      </w:r>
      <w:r w:rsidR="6C7878D1">
        <w:t>beslutat om. Det är i f</w:t>
      </w:r>
      <w:r>
        <w:t>örsta hand på lärosäten i Västra Götalandsregionen. Utbildningar utanför Västra Götalandsregionen kan vara ett godtagbart alternativ förutsatt att utbildningen inte ges på något lärosäte i Västra Götalandsregionen.</w:t>
      </w:r>
    </w:p>
    <w:p w14:paraId="03CB1BBE" w14:textId="77777777" w:rsidR="000845E6" w:rsidRPr="000845E6" w:rsidRDefault="000845E6" w:rsidP="000845E6">
      <w:pPr>
        <w:spacing w:after="160" w:line="240" w:lineRule="auto"/>
        <w:ind w:left="2676" w:right="0"/>
        <w:rPr>
          <w:szCs w:val="20"/>
        </w:rPr>
      </w:pPr>
    </w:p>
    <w:p w14:paraId="21F3E9AB" w14:textId="77777777" w:rsidR="000845E6" w:rsidRPr="000845E6" w:rsidRDefault="000845E6" w:rsidP="1A9B7E35">
      <w:pPr>
        <w:pStyle w:val="Rubrik2"/>
        <w:rPr>
          <w:rFonts w:ascii="Arial" w:hAnsi="Arial"/>
          <w:sz w:val="32"/>
          <w:szCs w:val="32"/>
        </w:rPr>
      </w:pPr>
      <w:bookmarkStart w:id="5" w:name="_Toc419895114"/>
      <w:r w:rsidRPr="000845E6">
        <w:t>Förutsättningar</w:t>
      </w:r>
      <w:bookmarkEnd w:id="5"/>
    </w:p>
    <w:p w14:paraId="25580DF4" w14:textId="1A13F507" w:rsidR="000845E6" w:rsidRPr="000845E6" w:rsidRDefault="000845E6" w:rsidP="1A9B7E35">
      <w:r>
        <w:t xml:space="preserve">Denna rutin avser medarbetare som beviljats en </w:t>
      </w:r>
      <w:r w:rsidR="668D41AF" w:rsidRPr="6F18CD75">
        <w:rPr>
          <w:color w:val="000000" w:themeColor="text2"/>
        </w:rPr>
        <w:t>utbildningsanställning - akademisk specialisttjänstgöring</w:t>
      </w:r>
      <w:r w:rsidR="668D41AF" w:rsidRPr="6F18CD75">
        <w:t xml:space="preserve"> </w:t>
      </w:r>
      <w:r>
        <w:t xml:space="preserve">utifrån riktlinjen </w:t>
      </w:r>
      <w:r>
        <w:lastRenderedPageBreak/>
        <w:t>”</w:t>
      </w:r>
      <w:r w:rsidR="09D80F23">
        <w:t>U</w:t>
      </w:r>
      <w:r w:rsidR="09D80F23" w:rsidRPr="6F18CD75">
        <w:rPr>
          <w:color w:val="000000" w:themeColor="text2"/>
        </w:rPr>
        <w:t>tbildningsanställning - akademisk specialisttjänstgöring</w:t>
      </w:r>
      <w:r w:rsidR="09D80F23" w:rsidRPr="6F18CD75">
        <w:t xml:space="preserve"> </w:t>
      </w:r>
      <w:hyperlink r:id="rId17">
        <w:r>
          <w:t>för sjuksköterska</w:t>
        </w:r>
      </w:hyperlink>
      <w:r>
        <w:t>”.</w:t>
      </w:r>
    </w:p>
    <w:p w14:paraId="3E1C1265" w14:textId="2565B57D" w:rsidR="000845E6" w:rsidRPr="000845E6" w:rsidRDefault="000845E6" w:rsidP="1A9B7E35">
      <w:r>
        <w:t xml:space="preserve">Riktlinjen gäller för sjuksköterska </w:t>
      </w:r>
      <w:r w:rsidR="6951C2A9">
        <w:t xml:space="preserve">anställd på SÄS, </w:t>
      </w:r>
      <w:r>
        <w:t>som går specialistutbildning eller magisterutbildning inom omvårdnad/vårdvetenskap inom något av Västra Götalandsregionens prioriterade områden.</w:t>
      </w:r>
    </w:p>
    <w:p w14:paraId="55FA94D7" w14:textId="77777777" w:rsidR="000845E6" w:rsidRPr="000845E6" w:rsidRDefault="000845E6" w:rsidP="000845E6">
      <w:pPr>
        <w:spacing w:after="160" w:line="240" w:lineRule="auto"/>
        <w:ind w:left="2676" w:right="0"/>
        <w:rPr>
          <w:szCs w:val="20"/>
        </w:rPr>
      </w:pPr>
    </w:p>
    <w:p w14:paraId="092CE861" w14:textId="77777777" w:rsidR="000845E6" w:rsidRPr="000845E6" w:rsidRDefault="000845E6" w:rsidP="1A9B7E35">
      <w:pPr>
        <w:pStyle w:val="Rubrik3"/>
        <w:rPr>
          <w:rFonts w:ascii="Arial" w:hAnsi="Arial"/>
          <w:sz w:val="32"/>
          <w:szCs w:val="32"/>
        </w:rPr>
      </w:pPr>
      <w:bookmarkStart w:id="6" w:name="_Toc419895115"/>
      <w:r w:rsidRPr="1A9B7E35">
        <w:rPr>
          <w:rStyle w:val="Rubrik2Char"/>
        </w:rPr>
        <w:t>Genomförande</w:t>
      </w:r>
      <w:bookmarkEnd w:id="6"/>
    </w:p>
    <w:p w14:paraId="1ADB96C6" w14:textId="77777777" w:rsidR="000845E6" w:rsidRPr="000845E6" w:rsidRDefault="000845E6" w:rsidP="1A9B7E35">
      <w:pPr>
        <w:pStyle w:val="Rubrik3"/>
        <w:rPr>
          <w:rFonts w:ascii="Arial" w:hAnsi="Arial" w:cs="Arial"/>
          <w:sz w:val="28"/>
          <w:szCs w:val="28"/>
        </w:rPr>
      </w:pPr>
      <w:r>
        <w:t>Heroma</w:t>
      </w:r>
    </w:p>
    <w:p w14:paraId="460FDF8D" w14:textId="77777777" w:rsidR="00CF5043" w:rsidRPr="00E37889" w:rsidRDefault="000845E6" w:rsidP="00CF5043">
      <w:pPr>
        <w:tabs>
          <w:tab w:val="num" w:pos="3036"/>
        </w:tabs>
      </w:pPr>
      <w:r>
        <w:t xml:space="preserve">Medarbetare som beviljas en </w:t>
      </w:r>
      <w:r w:rsidR="16DA26BA" w:rsidRPr="00CF5043">
        <w:t>utbildningsanställning - akademisk specialisttjänstgöring</w:t>
      </w:r>
      <w:r>
        <w:t xml:space="preserve"> och påbörjar studier på ett lärosäte, </w:t>
      </w:r>
      <w:r w:rsidR="000A6B86">
        <w:t xml:space="preserve">är fortsatt tillsvidareanställd i Västra Götalandsregionen </w:t>
      </w:r>
      <w:r w:rsidR="00E20D45">
        <w:t xml:space="preserve">som sjuksköterska med en placering på en utbildningsanställning under utbildningstiden. </w:t>
      </w:r>
      <w:r w:rsidR="00CF5043">
        <w:t>Utbildningsanställningen (AST) markeras i Heroma med kod A_AST, sjuksköterskor i utbildningsanställning.</w:t>
      </w:r>
    </w:p>
    <w:p w14:paraId="3A805BD6" w14:textId="1BA8A062" w:rsidR="000845E6" w:rsidRDefault="006D4FCB" w:rsidP="1C6A354B">
      <w:pPr>
        <w:tabs>
          <w:tab w:val="num" w:pos="3036"/>
        </w:tabs>
      </w:pPr>
      <w:r>
        <w:t>Utbildningsanställningens - akademisk specialisttjänstgöringens kliniska tjänstgöringsdel (50 %) och studiedel (50 %) schemaläggs.</w:t>
      </w:r>
      <w:r w:rsidR="00704C00">
        <w:t xml:space="preserve"> O</w:t>
      </w:r>
      <w:r w:rsidR="436E2A9B" w:rsidRPr="6F18CD75">
        <w:rPr>
          <w:color w:val="000000" w:themeColor="text2"/>
        </w:rPr>
        <w:t>bservera, tänk på att lägga registreringen så att den motsvarar samma period som terminen löper.</w:t>
      </w:r>
    </w:p>
    <w:p w14:paraId="64FD8B35" w14:textId="736EDDB0" w:rsidR="000845E6" w:rsidRDefault="00ED5E95" w:rsidP="1A9B7E35">
      <w:r>
        <w:t xml:space="preserve">Chef/Heromarapportör </w:t>
      </w:r>
      <w:r w:rsidR="00203DE3">
        <w:t>registrerar t</w:t>
      </w:r>
      <w:r w:rsidR="000845E6">
        <w:t xml:space="preserve">urerna som utbildning löneart 6406 grund och vidareutbildning med lön och anmärkning 60 hp uppdragsutbildning plus vilken sort. Kan endast lägga som del av dag eller heldag. </w:t>
      </w:r>
    </w:p>
    <w:p w14:paraId="0215E816" w14:textId="77777777" w:rsidR="005C3432" w:rsidRDefault="00203DE3" w:rsidP="005C3432">
      <w:r>
        <w:t xml:space="preserve">Medarbetaren </w:t>
      </w:r>
      <w:r w:rsidR="00A93BE7">
        <w:t>registrerar u</w:t>
      </w:r>
      <w:r w:rsidR="00ED5E95">
        <w:t xml:space="preserve">tbildningsanställningens studiedel (50%) registreras i Heroma Webb som frånvaroprocess ”Utbildning med lön”. </w:t>
      </w:r>
      <w:r w:rsidR="005C3432">
        <w:t>Då utbildningen går på helfart schemaläggs 100 % för studier.</w:t>
      </w:r>
    </w:p>
    <w:p w14:paraId="6DD24C30" w14:textId="23418497" w:rsidR="000845E6" w:rsidRPr="000845E6" w:rsidRDefault="000845E6" w:rsidP="1A9B7E35">
      <w:r>
        <w:t xml:space="preserve">Medarbetaren skall registreras på ansvar 34554 Specialist- sjuksköterska VUB för den utbildningen avser, utbildning 50 % (studier halvfart) eller 100 % (studier helfart). Det innebär att lönekostnaden för medarbetare som beviljats en </w:t>
      </w:r>
      <w:r w:rsidR="5FF2D932" w:rsidRPr="6F18CD75">
        <w:rPr>
          <w:color w:val="000000" w:themeColor="text2"/>
        </w:rPr>
        <w:t>utbildningsanställning - akademisk specialisttjänstgöring</w:t>
      </w:r>
      <w:r>
        <w:t xml:space="preserve"> inte belastar enheten för studietiden</w:t>
      </w:r>
      <w:r w:rsidR="232957D0">
        <w:t xml:space="preserve">, förutsatt att enheten/verksamhetsområdet inte </w:t>
      </w:r>
      <w:r w:rsidR="6139BEAB">
        <w:t>beslutat om att kostnaden ska gå på enhet/verksamhetsområde</w:t>
      </w:r>
      <w:r>
        <w:t>.</w:t>
      </w:r>
    </w:p>
    <w:p w14:paraId="37C1C8C5" w14:textId="77777777" w:rsidR="000845E6" w:rsidRPr="000845E6" w:rsidRDefault="000845E6" w:rsidP="1A9B7E35">
      <w:r>
        <w:t xml:space="preserve">Läser medarbetaren på halvfart innebär det att hälften av turerna registreras som utbildning. </w:t>
      </w:r>
    </w:p>
    <w:p w14:paraId="204006CF" w14:textId="77777777" w:rsidR="000845E6" w:rsidRPr="000845E6" w:rsidRDefault="000845E6" w:rsidP="1A9B7E35">
      <w:r>
        <w:t xml:space="preserve">Vid ytterligare frågor, kontakta HR-direkt </w:t>
      </w:r>
      <w:hyperlink r:id="rId18">
        <w:r>
          <w:t>hr-direkt.sas@vgregion.se</w:t>
        </w:r>
      </w:hyperlink>
      <w:r>
        <w:t xml:space="preserve"> eller 033-616 32 00.</w:t>
      </w:r>
    </w:p>
    <w:p w14:paraId="5351F37D" w14:textId="77777777" w:rsidR="000845E6" w:rsidRPr="000845E6" w:rsidRDefault="000845E6" w:rsidP="1A9B7E35">
      <w:pPr>
        <w:pStyle w:val="Rubrik3"/>
        <w:rPr>
          <w:rFonts w:ascii="Arial" w:hAnsi="Arial" w:cs="Arial"/>
          <w:sz w:val="28"/>
          <w:szCs w:val="28"/>
        </w:rPr>
      </w:pPr>
      <w:r>
        <w:lastRenderedPageBreak/>
        <w:t>Kurslitteratur</w:t>
      </w:r>
    </w:p>
    <w:p w14:paraId="09F6D669" w14:textId="4CC7C0D0" w:rsidR="000845E6" w:rsidRPr="000845E6" w:rsidRDefault="00867D1C" w:rsidP="1A9B7E35">
      <w:r>
        <w:t>Arbetsgivaren tillhandahåller den studielitteratur som krävs under utbildningstiden för me</w:t>
      </w:r>
      <w:r w:rsidR="000845E6">
        <w:t xml:space="preserve">darbetare som beviljats en </w:t>
      </w:r>
      <w:r w:rsidR="3037AC1E" w:rsidRPr="6F18CD75">
        <w:rPr>
          <w:color w:val="000000" w:themeColor="text2"/>
        </w:rPr>
        <w:t>utbildningsanställning - akademisk specialisttjänstgöring</w:t>
      </w:r>
      <w:r w:rsidR="000845E6">
        <w:t xml:space="preserve"> och påbörjar studier på ett lärosäte</w:t>
      </w:r>
      <w:r w:rsidR="000B1716">
        <w:t>. Det sker ge</w:t>
      </w:r>
      <w:r w:rsidR="00575CFC">
        <w:t xml:space="preserve">nom </w:t>
      </w:r>
      <w:r w:rsidR="00AA2326">
        <w:t xml:space="preserve">att det finns </w:t>
      </w:r>
      <w:r w:rsidR="000845E6">
        <w:t>möjlighet att låna kurslitteratur på långlån via biblioteket SÄS.</w:t>
      </w:r>
    </w:p>
    <w:p w14:paraId="5D8C1F02" w14:textId="7850E57F" w:rsidR="000845E6" w:rsidRPr="000845E6" w:rsidRDefault="000845E6" w:rsidP="1A9B7E35">
      <w:r>
        <w:t>För låna måste medarbetaren visa upp aktuell kurslitteraturlista, personligen eller via m</w:t>
      </w:r>
      <w:r w:rsidR="18273E66">
        <w:t>ail</w:t>
      </w:r>
      <w:r>
        <w:t xml:space="preserve">, </w:t>
      </w:r>
      <w:hyperlink r:id="rId19">
        <w:r>
          <w:t>bibliotek.sas@vgregion.se</w:t>
        </w:r>
      </w:hyperlink>
      <w:r>
        <w:t xml:space="preserve">, samt uppge att hen har en beviljad </w:t>
      </w:r>
      <w:r w:rsidR="3D4C2F94" w:rsidRPr="6C288426">
        <w:rPr>
          <w:color w:val="000000" w:themeColor="text2"/>
        </w:rPr>
        <w:t>utbildningsanställning - akademisk specialisttjänstgöring</w:t>
      </w:r>
      <w:r>
        <w:t xml:space="preserve"> via HR. Återlämning av litteratur görs när aktuell delkurs är slut.</w:t>
      </w:r>
    </w:p>
    <w:p w14:paraId="44000310" w14:textId="393E0959" w:rsidR="36843F18" w:rsidRDefault="36843F18" w:rsidP="35FA3BFD">
      <w:pPr>
        <w:tabs>
          <w:tab w:val="num" w:pos="3036"/>
        </w:tabs>
      </w:pPr>
      <w:r w:rsidRPr="35FA3BFD">
        <w:t>Observera; för att få tillgång till kurslitteratur på långlån måste beställningen ske via personligt besök eller via mail till SÄS Bibliotek. Långlån går inte att beställa via bibliotekskatalogen på bibliotekets hemsida.</w:t>
      </w:r>
    </w:p>
    <w:p w14:paraId="50485788" w14:textId="3C080DC3" w:rsidR="35FA3BFD" w:rsidRDefault="35FA3BFD" w:rsidP="35FA3BFD"/>
    <w:p w14:paraId="638E77A6" w14:textId="77777777" w:rsidR="000845E6" w:rsidRPr="000845E6" w:rsidRDefault="000845E6" w:rsidP="1A9B7E35">
      <w:pPr>
        <w:pStyle w:val="Rubrik3"/>
        <w:rPr>
          <w:rFonts w:ascii="Arial" w:hAnsi="Arial" w:cs="Arial"/>
          <w:sz w:val="28"/>
          <w:szCs w:val="28"/>
        </w:rPr>
      </w:pPr>
      <w:r>
        <w:t>Resor</w:t>
      </w:r>
    </w:p>
    <w:p w14:paraId="4F60A788" w14:textId="73504486" w:rsidR="00FC65CB" w:rsidRPr="00E37889" w:rsidRDefault="000845E6" w:rsidP="00FC65CB">
      <w:pPr>
        <w:tabs>
          <w:tab w:val="num" w:pos="3036"/>
        </w:tabs>
      </w:pPr>
      <w:r>
        <w:t xml:space="preserve">Medarbetare som beviljats en </w:t>
      </w:r>
      <w:r w:rsidR="5373973C" w:rsidRPr="00FC65CB">
        <w:t>utbildningsanställning - akademisk specialisttjänstgöring</w:t>
      </w:r>
      <w:r>
        <w:t xml:space="preserve"> och påbörjar studier på ett lärosäte, har möjlighet att erhålla ersättning för resor till och från</w:t>
      </w:r>
      <w:r w:rsidR="29317472">
        <w:t xml:space="preserve"> </w:t>
      </w:r>
      <w:r>
        <w:t>lärosäte</w:t>
      </w:r>
      <w:r w:rsidR="20E39FAC">
        <w:t xml:space="preserve"> utanför Borås</w:t>
      </w:r>
      <w:r>
        <w:t>.</w:t>
      </w:r>
      <w:r w:rsidR="11C0A802">
        <w:t xml:space="preserve"> </w:t>
      </w:r>
    </w:p>
    <w:p w14:paraId="6B911908" w14:textId="4A07E951" w:rsidR="000845E6" w:rsidRPr="000845E6" w:rsidRDefault="11C0A802" w:rsidP="1A9B7E35">
      <w:r>
        <w:t>Ersättning för resor ges inte till lärosäte i Borås.</w:t>
      </w:r>
    </w:p>
    <w:p w14:paraId="6961BAA5" w14:textId="77777777" w:rsidR="00091F21" w:rsidRDefault="000845E6" w:rsidP="00091F21">
      <w:pPr>
        <w:tabs>
          <w:tab w:val="num" w:pos="3036"/>
        </w:tabs>
      </w:pPr>
      <w:r>
        <w:t>Ersättningen ges för den mest kostnadseffektiva resan till lärosäte</w:t>
      </w:r>
      <w:r w:rsidR="3EB7300F">
        <w:t xml:space="preserve"> utanför Borås</w:t>
      </w:r>
      <w:r>
        <w:t xml:space="preserve">. </w:t>
      </w:r>
      <w:r w:rsidR="00091F21">
        <w:t>Ersättning för resor utbetalas enligt gällande kollektivavtal och enligt regions resepolicy.</w:t>
      </w:r>
    </w:p>
    <w:p w14:paraId="181DCF8E" w14:textId="45080E34" w:rsidR="000753D0" w:rsidRPr="00E37889" w:rsidRDefault="000753D0" w:rsidP="00091F21">
      <w:pPr>
        <w:tabs>
          <w:tab w:val="num" w:pos="3036"/>
        </w:tabs>
      </w:pPr>
      <w:r>
        <w:t xml:space="preserve">Tågbiljett inskaffas enligt </w:t>
      </w:r>
      <w:hyperlink r:id="rId20" w:history="1">
        <w:r w:rsidR="007803BF" w:rsidRPr="00927203">
          <w:rPr>
            <w:rStyle w:val="Hyperlnk"/>
          </w:rPr>
          <w:t>rutin</w:t>
        </w:r>
      </w:hyperlink>
      <w:r w:rsidR="007803BF">
        <w:t xml:space="preserve"> som finns på insidan</w:t>
      </w:r>
      <w:r w:rsidR="00E81F62">
        <w:t xml:space="preserve"> (</w:t>
      </w:r>
      <w:hyperlink r:id="rId21" w:history="1">
        <w:r w:rsidR="00E81F62" w:rsidRPr="00E81F62">
          <w:rPr>
            <w:rStyle w:val="Hyperlnk"/>
          </w:rPr>
          <w:t>möten och resor</w:t>
        </w:r>
      </w:hyperlink>
      <w:r w:rsidR="00E81F62">
        <w:t>).</w:t>
      </w:r>
      <w:r w:rsidR="00982981">
        <w:t xml:space="preserve"> </w:t>
      </w:r>
      <w:r w:rsidR="00134958">
        <w:t xml:space="preserve">Kostnadsstället för tågbiljetter är 34554 </w:t>
      </w:r>
      <w:r w:rsidR="00280AED">
        <w:t>och referens är utbildningsanställning</w:t>
      </w:r>
      <w:r w:rsidR="00A651FB">
        <w:t>.</w:t>
      </w:r>
    </w:p>
    <w:p w14:paraId="52B3E2B3" w14:textId="001BF913" w:rsidR="000845E6" w:rsidRPr="000845E6" w:rsidRDefault="000845E6" w:rsidP="6F18CD75">
      <w:r>
        <w:t>Buss</w:t>
      </w:r>
      <w:r w:rsidR="000753D0">
        <w:t xml:space="preserve">biljett eller </w:t>
      </w:r>
      <w:r>
        <w:t xml:space="preserve">månadskort </w:t>
      </w:r>
      <w:r w:rsidR="00860553">
        <w:t xml:space="preserve">med Västtrafik </w:t>
      </w:r>
      <w:r>
        <w:t xml:space="preserve">införskaffas hos SÄS </w:t>
      </w:r>
      <w:r w:rsidR="238A40F2">
        <w:t>Incheckning</w:t>
      </w:r>
      <w:r>
        <w:t xml:space="preserve"> </w:t>
      </w:r>
      <w:r w:rsidR="7B7D3836">
        <w:t xml:space="preserve">genom att maila till </w:t>
      </w:r>
      <w:hyperlink r:id="rId22">
        <w:r w:rsidR="7B7D3836" w:rsidRPr="6F18CD75">
          <w:rPr>
            <w:rStyle w:val="Hyperlnk"/>
          </w:rPr>
          <w:t>sas.boras.incheckningen@vgregion.se</w:t>
        </w:r>
      </w:hyperlink>
      <w:r w:rsidR="772F4093">
        <w:t xml:space="preserve"> skriv i ämnesraden att det gäller </w:t>
      </w:r>
      <w:r w:rsidR="16148476" w:rsidRPr="6F18CD75">
        <w:rPr>
          <w:color w:val="000000" w:themeColor="text2"/>
        </w:rPr>
        <w:t>utbildningsanställning - akademisk specialisttjänstgöring</w:t>
      </w:r>
      <w:r w:rsidR="16148476">
        <w:t xml:space="preserve">. </w:t>
      </w:r>
      <w:r w:rsidR="7D5F6143">
        <w:t xml:space="preserve">Incheckningen </w:t>
      </w:r>
      <w:r>
        <w:t xml:space="preserve">behöver sju (7) dagar på sig att införskaffa biljetter och månadskort. Medarbetaren uppger sitt namn och att hen har </w:t>
      </w:r>
      <w:r w:rsidR="62E97C41" w:rsidRPr="6F18CD75">
        <w:rPr>
          <w:color w:val="000000" w:themeColor="text2"/>
        </w:rPr>
        <w:t>utbildningsanställning - akademisk specialisttjänstgöring</w:t>
      </w:r>
    </w:p>
    <w:p w14:paraId="519501FC" w14:textId="1C045D82" w:rsidR="000845E6" w:rsidRPr="000845E6" w:rsidRDefault="000845E6" w:rsidP="6F18CD75">
      <w:r>
        <w:t>via HR.</w:t>
      </w:r>
      <w:r w:rsidR="404D0885">
        <w:t xml:space="preserve"> </w:t>
      </w:r>
    </w:p>
    <w:p w14:paraId="44FC79A1" w14:textId="6CCF905C" w:rsidR="000845E6" w:rsidRPr="000845E6" w:rsidRDefault="404D0885" w:rsidP="1A9B7E35">
      <w:r>
        <w:t xml:space="preserve">Återlämning av eventuella busskort/biljetter </w:t>
      </w:r>
      <w:r w:rsidR="01A82354">
        <w:t xml:space="preserve">till </w:t>
      </w:r>
      <w:r w:rsidR="00530BA8">
        <w:t>SÄS Incheckning</w:t>
      </w:r>
      <w:r w:rsidR="01A82354">
        <w:t xml:space="preserve"> görs vid studieuppehåll och </w:t>
      </w:r>
      <w:r>
        <w:t>efter avslutade studie</w:t>
      </w:r>
      <w:r w:rsidR="54B19B46">
        <w:t>r</w:t>
      </w:r>
      <w:r>
        <w:t>.</w:t>
      </w:r>
    </w:p>
    <w:p w14:paraId="24D2DE52" w14:textId="3A6AE760" w:rsidR="000845E6" w:rsidRPr="000845E6" w:rsidRDefault="00530BA8" w:rsidP="1A9B7E35">
      <w:r>
        <w:lastRenderedPageBreak/>
        <w:t xml:space="preserve">SÄS </w:t>
      </w:r>
      <w:r w:rsidR="0BC37B53">
        <w:t>Incheckning</w:t>
      </w:r>
      <w:r w:rsidR="000845E6">
        <w:t xml:space="preserve"> har listor på medarbetare med </w:t>
      </w:r>
      <w:r w:rsidR="3FF3A2A4" w:rsidRPr="6F18CD75">
        <w:rPr>
          <w:color w:val="000000" w:themeColor="text2"/>
        </w:rPr>
        <w:t>utbildningsanställning - akademisk specialisttjänstgöring</w:t>
      </w:r>
      <w:r w:rsidR="000845E6">
        <w:t xml:space="preserve">. Vid frågor kontakta HR-direkt 033-616 32 00 eller </w:t>
      </w:r>
      <w:hyperlink r:id="rId23">
        <w:r w:rsidR="000845E6">
          <w:t>hr-direkt.sas@vgregion.se</w:t>
        </w:r>
      </w:hyperlink>
      <w:r w:rsidR="000845E6">
        <w:t>.</w:t>
      </w:r>
    </w:p>
    <w:p w14:paraId="48A7B88B" w14:textId="77777777" w:rsidR="000845E6" w:rsidRPr="000845E6" w:rsidRDefault="000845E6" w:rsidP="1A9B7E35">
      <w:r>
        <w:t>Exempelvis om en medarbetare har schemalagd undervisning bara vid något tillfälle varje månad, ersätter arbetsgivaren dagsbiljetter inom Västtrafik. Kräver studierna flera resor per månad, ex. 10 eller fler, kan månadskort ersättas.</w:t>
      </w:r>
    </w:p>
    <w:p w14:paraId="199C3C27" w14:textId="2D7AD935" w:rsidR="0DB12F78" w:rsidRDefault="0DB12F78" w:rsidP="30D53207">
      <w:pPr>
        <w:tabs>
          <w:tab w:val="num" w:pos="3036"/>
        </w:tabs>
      </w:pPr>
      <w:r w:rsidRPr="30D53207">
        <w:rPr>
          <w:color w:val="000000" w:themeColor="text2"/>
        </w:rPr>
        <w:t>Ersättning för boende ges endast då ansvarig chef ser att boendet är motiverat för genomförande av utbildning/praktik och bekostas då av enheten/verksamhetsområdet själv.</w:t>
      </w:r>
    </w:p>
    <w:p w14:paraId="0082DE47" w14:textId="55EC2E60" w:rsidR="30D53207" w:rsidRDefault="30D53207" w:rsidP="30D53207"/>
    <w:p w14:paraId="655F94A5" w14:textId="77777777" w:rsidR="000845E6" w:rsidRPr="000845E6" w:rsidRDefault="000845E6" w:rsidP="1A9B7E35">
      <w:pPr>
        <w:pStyle w:val="Rubrik3"/>
        <w:rPr>
          <w:rFonts w:ascii="Arial" w:hAnsi="Arial" w:cs="Arial"/>
          <w:sz w:val="28"/>
          <w:szCs w:val="28"/>
        </w:rPr>
      </w:pPr>
      <w:bookmarkStart w:id="7" w:name="_Toc419895116"/>
      <w:r>
        <w:t>Uppföljning</w:t>
      </w:r>
      <w:bookmarkEnd w:id="7"/>
    </w:p>
    <w:p w14:paraId="1ED66A37" w14:textId="77777777" w:rsidR="000845E6" w:rsidRPr="000845E6" w:rsidRDefault="000845E6" w:rsidP="1A9B7E35">
      <w:r>
        <w:t>Den finansiering som kommer månadsvis från regionen bokförs på ansvar 34554. Detta medför att det finns en fullständig kostnad och intäktsanalys för specialistutbildning (VUB) på ansvar 34554.</w:t>
      </w:r>
    </w:p>
    <w:p w14:paraId="22B58584" w14:textId="77777777" w:rsidR="000845E6" w:rsidRPr="000845E6" w:rsidRDefault="000845E6" w:rsidP="1A9B7E35">
      <w:pPr>
        <w:pStyle w:val="Rubrik3"/>
        <w:rPr>
          <w:rFonts w:ascii="Arial" w:hAnsi="Arial"/>
          <w:sz w:val="32"/>
          <w:szCs w:val="32"/>
        </w:rPr>
      </w:pPr>
      <w:bookmarkStart w:id="8" w:name="_Toc419895117"/>
      <w:r w:rsidRPr="000845E6">
        <w:t>Dokumentinformation</w:t>
      </w:r>
      <w:bookmarkEnd w:id="8"/>
    </w:p>
    <w:p w14:paraId="28CFE203" w14:textId="77777777" w:rsidR="000845E6" w:rsidRPr="000845E6" w:rsidRDefault="000845E6" w:rsidP="1A9B7E35">
      <w:pPr>
        <w:pStyle w:val="MellanrubrikVGR"/>
        <w:rPr>
          <w:rFonts w:ascii="Arial" w:hAnsi="Arial" w:cs="Arial"/>
          <w:sz w:val="22"/>
          <w:szCs w:val="22"/>
        </w:rPr>
      </w:pPr>
      <w:r>
        <w:t>För innehållet svarar</w:t>
      </w:r>
    </w:p>
    <w:p w14:paraId="4A1E4463" w14:textId="23D60549" w:rsidR="000845E6" w:rsidRPr="000845E6" w:rsidRDefault="000845E6" w:rsidP="1A9B7E35">
      <w:pPr>
        <w:keepNext/>
      </w:pPr>
      <w:r>
        <w:t>Yvonne Persson, HR</w:t>
      </w:r>
      <w:r w:rsidR="2F2D17F6">
        <w:t xml:space="preserve">, </w:t>
      </w:r>
      <w:r w:rsidR="00D1224E">
        <w:t>VO Stab</w:t>
      </w:r>
      <w:r>
        <w:t xml:space="preserve">, SÄS </w:t>
      </w:r>
    </w:p>
    <w:p w14:paraId="063265C1" w14:textId="77777777" w:rsidR="000845E6" w:rsidRPr="000845E6" w:rsidRDefault="000845E6" w:rsidP="1A9B7E35">
      <w:pPr>
        <w:pStyle w:val="MellanrubrikVGR"/>
        <w:rPr>
          <w:rFonts w:ascii="Arial" w:hAnsi="Arial" w:cs="Arial"/>
          <w:sz w:val="22"/>
          <w:szCs w:val="22"/>
        </w:rPr>
      </w:pPr>
      <w:r>
        <w:t>Fastställt av</w:t>
      </w:r>
    </w:p>
    <w:p w14:paraId="56766425" w14:textId="66B8AD39" w:rsidR="000845E6" w:rsidRPr="000845E6" w:rsidRDefault="00C03B6B" w:rsidP="1A9B7E35">
      <w:pPr>
        <w:keepNext/>
      </w:pPr>
      <w:r>
        <w:t>Ida Uhlén</w:t>
      </w:r>
      <w:r w:rsidR="00D1224E">
        <w:t>, tf</w:t>
      </w:r>
      <w:r w:rsidR="000845E6">
        <w:t xml:space="preserve"> HR-chef, SÄS</w:t>
      </w:r>
    </w:p>
    <w:p w14:paraId="16ECC0C7" w14:textId="77777777" w:rsidR="000845E6" w:rsidRPr="000845E6" w:rsidRDefault="000845E6" w:rsidP="1A9B7E35">
      <w:pPr>
        <w:pStyle w:val="MellanrubrikVGR"/>
        <w:rPr>
          <w:rFonts w:ascii="Arial" w:hAnsi="Arial" w:cs="Arial"/>
          <w:sz w:val="22"/>
          <w:szCs w:val="22"/>
        </w:rPr>
      </w:pPr>
      <w:r>
        <w:t>Nyckelord</w:t>
      </w:r>
    </w:p>
    <w:p w14:paraId="13AC43E6" w14:textId="2519EDA2" w:rsidR="000845E6" w:rsidRPr="000845E6" w:rsidRDefault="000845E6" w:rsidP="6F18CD75">
      <w:r>
        <w:t xml:space="preserve">Utbildning, </w:t>
      </w:r>
      <w:r w:rsidR="4D7C2836" w:rsidRPr="6F18CD75">
        <w:rPr>
          <w:color w:val="000000" w:themeColor="text2"/>
        </w:rPr>
        <w:t>utbildningsanställning, akademisk specialisttjänstgöring</w:t>
      </w:r>
      <w:r w:rsidR="4D7C2836">
        <w:t xml:space="preserve">, </w:t>
      </w:r>
      <w:r>
        <w:t>specialistutbildning, sjuksköterskor</w:t>
      </w:r>
    </w:p>
    <w:bookmarkEnd w:id="0"/>
    <w:p w14:paraId="76B9F95B" w14:textId="24513497" w:rsidR="00536A5A" w:rsidRPr="00536A5A" w:rsidRDefault="00536A5A" w:rsidP="00536A5A">
      <w:pPr>
        <w:spacing w:after="0" w:line="240" w:lineRule="auto"/>
        <w:ind w:left="0" w:right="0"/>
      </w:pPr>
    </w:p>
    <w:sectPr w:rsidR="00536A5A" w:rsidRPr="00536A5A" w:rsidSect="000845E6">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F06A932" w14:textId="77777777" w:rsidR="00D3781E" w:rsidRDefault="00D3781E">
      <w:r>
        <w:separator/>
      </w:r>
    </w:p>
  </w:endnote>
  <w:endnote w:type="continuationSeparator" w:id="0">
    <w:p w14:paraId="29B3854F" w14:textId="77777777" w:rsidR="00D3781E" w:rsidRDefault="00D3781E">
      <w:r>
        <w:continuationSeparator/>
      </w:r>
    </w:p>
  </w:endnote>
  <w:endnote w:type="continuationNotice" w:id="1">
    <w:p w14:paraId="1D2A7628" w14:textId="77777777" w:rsidR="00D3781E" w:rsidRDefault="00D3781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CA95E99" w14:textId="77777777" w:rsidR="00D3781E" w:rsidRDefault="00D3781E"/>
  </w:footnote>
  <w:footnote w:type="continuationSeparator" w:id="0">
    <w:p w14:paraId="349C932F" w14:textId="77777777" w:rsidR="00D3781E" w:rsidRDefault="00D3781E">
      <w:r>
        <w:continuationSeparator/>
      </w:r>
    </w:p>
  </w:footnote>
  <w:footnote w:type="continuationNotice" w:id="1">
    <w:p w14:paraId="76488940" w14:textId="77777777" w:rsidR="00D3781E" w:rsidRDefault="00D3781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w14:anchorId="778B0C5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w14:anchorId="26250C4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30859920">
    <w:abstractNumId w:val="17"/>
  </w:num>
  <w:num w:numId="2" w16cid:durableId="627007752">
    <w:abstractNumId w:val="14"/>
  </w:num>
  <w:num w:numId="3" w16cid:durableId="462701764">
    <w:abstractNumId w:val="0"/>
  </w:num>
  <w:num w:numId="4" w16cid:durableId="1359160714">
    <w:abstractNumId w:val="6"/>
  </w:num>
  <w:num w:numId="5" w16cid:durableId="852376458">
    <w:abstractNumId w:val="15"/>
  </w:num>
  <w:num w:numId="6" w16cid:durableId="230770737">
    <w:abstractNumId w:val="2"/>
  </w:num>
  <w:num w:numId="7" w16cid:durableId="478762973">
    <w:abstractNumId w:val="11"/>
  </w:num>
  <w:num w:numId="8" w16cid:durableId="1042244461">
    <w:abstractNumId w:val="8"/>
  </w:num>
  <w:num w:numId="9" w16cid:durableId="1989630058">
    <w:abstractNumId w:val="1"/>
  </w:num>
  <w:num w:numId="10" w16cid:durableId="1424254344">
    <w:abstractNumId w:val="1"/>
  </w:num>
  <w:num w:numId="11" w16cid:durableId="239368890">
    <w:abstractNumId w:val="3"/>
  </w:num>
  <w:num w:numId="12" w16cid:durableId="754858416">
    <w:abstractNumId w:val="4"/>
  </w:num>
  <w:num w:numId="13" w16cid:durableId="559174694">
    <w:abstractNumId w:val="13"/>
  </w:num>
  <w:num w:numId="14" w16cid:durableId="136146542">
    <w:abstractNumId w:val="9"/>
  </w:num>
  <w:num w:numId="15" w16cid:durableId="1964578927">
    <w:abstractNumId w:val="7"/>
  </w:num>
  <w:num w:numId="16" w16cid:durableId="2095083035">
    <w:abstractNumId w:val="12"/>
  </w:num>
  <w:num w:numId="17" w16cid:durableId="753823490">
    <w:abstractNumId w:val="5"/>
  </w:num>
  <w:num w:numId="18" w16cid:durableId="153567342">
    <w:abstractNumId w:val="10"/>
  </w:num>
  <w:num w:numId="19" w16cid:durableId="155431808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SystemFonts/>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53D0"/>
    <w:rsid w:val="00084024"/>
    <w:rsid w:val="000845E6"/>
    <w:rsid w:val="0009062C"/>
    <w:rsid w:val="00091F21"/>
    <w:rsid w:val="00095368"/>
    <w:rsid w:val="000954C4"/>
    <w:rsid w:val="000A4C35"/>
    <w:rsid w:val="000A611A"/>
    <w:rsid w:val="000A6B86"/>
    <w:rsid w:val="000B12D9"/>
    <w:rsid w:val="000B1716"/>
    <w:rsid w:val="000B4536"/>
    <w:rsid w:val="000B7715"/>
    <w:rsid w:val="000E463B"/>
    <w:rsid w:val="000E5A7E"/>
    <w:rsid w:val="000F43A3"/>
    <w:rsid w:val="000F7681"/>
    <w:rsid w:val="00103031"/>
    <w:rsid w:val="001044FE"/>
    <w:rsid w:val="001139D4"/>
    <w:rsid w:val="00131B08"/>
    <w:rsid w:val="00132A59"/>
    <w:rsid w:val="00133337"/>
    <w:rsid w:val="00133A0F"/>
    <w:rsid w:val="00134958"/>
    <w:rsid w:val="0013580F"/>
    <w:rsid w:val="00137B6D"/>
    <w:rsid w:val="0014070B"/>
    <w:rsid w:val="0014191A"/>
    <w:rsid w:val="001422C1"/>
    <w:rsid w:val="001522AE"/>
    <w:rsid w:val="00157D5B"/>
    <w:rsid w:val="00161FE6"/>
    <w:rsid w:val="001647EA"/>
    <w:rsid w:val="00164C3D"/>
    <w:rsid w:val="00166D3A"/>
    <w:rsid w:val="001673B3"/>
    <w:rsid w:val="00181FDC"/>
    <w:rsid w:val="001860B9"/>
    <w:rsid w:val="00186F2B"/>
    <w:rsid w:val="001874D6"/>
    <w:rsid w:val="0019632A"/>
    <w:rsid w:val="001A4E7C"/>
    <w:rsid w:val="001B762C"/>
    <w:rsid w:val="001C4D0A"/>
    <w:rsid w:val="001C5FEF"/>
    <w:rsid w:val="001D7F22"/>
    <w:rsid w:val="00203DE3"/>
    <w:rsid w:val="00211487"/>
    <w:rsid w:val="00211D91"/>
    <w:rsid w:val="00217DEC"/>
    <w:rsid w:val="00235B57"/>
    <w:rsid w:val="00250F24"/>
    <w:rsid w:val="002523C5"/>
    <w:rsid w:val="0025380B"/>
    <w:rsid w:val="00256BFE"/>
    <w:rsid w:val="0025703A"/>
    <w:rsid w:val="00262F3D"/>
    <w:rsid w:val="00263281"/>
    <w:rsid w:val="002651D6"/>
    <w:rsid w:val="0026551F"/>
    <w:rsid w:val="00280A85"/>
    <w:rsid w:val="00280AED"/>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1A6CF"/>
    <w:rsid w:val="003203D7"/>
    <w:rsid w:val="00320F86"/>
    <w:rsid w:val="00324171"/>
    <w:rsid w:val="00326C24"/>
    <w:rsid w:val="00337F99"/>
    <w:rsid w:val="0034307B"/>
    <w:rsid w:val="00345EB1"/>
    <w:rsid w:val="00350CC4"/>
    <w:rsid w:val="00360E0D"/>
    <w:rsid w:val="0036357D"/>
    <w:rsid w:val="00363B23"/>
    <w:rsid w:val="0036594C"/>
    <w:rsid w:val="00366B5A"/>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0BA8"/>
    <w:rsid w:val="00531E60"/>
    <w:rsid w:val="00536A5A"/>
    <w:rsid w:val="00541D07"/>
    <w:rsid w:val="00544BAB"/>
    <w:rsid w:val="00545F31"/>
    <w:rsid w:val="005578FA"/>
    <w:rsid w:val="00565129"/>
    <w:rsid w:val="00565CD0"/>
    <w:rsid w:val="00567820"/>
    <w:rsid w:val="00575CFC"/>
    <w:rsid w:val="005770AD"/>
    <w:rsid w:val="00581414"/>
    <w:rsid w:val="00582490"/>
    <w:rsid w:val="005826FA"/>
    <w:rsid w:val="00597E28"/>
    <w:rsid w:val="005A2E3B"/>
    <w:rsid w:val="005A54ED"/>
    <w:rsid w:val="005A5D5B"/>
    <w:rsid w:val="005A6081"/>
    <w:rsid w:val="005A627D"/>
    <w:rsid w:val="005C0045"/>
    <w:rsid w:val="005C084E"/>
    <w:rsid w:val="005C3432"/>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4FCB"/>
    <w:rsid w:val="006D7535"/>
    <w:rsid w:val="006E450B"/>
    <w:rsid w:val="006F0D7E"/>
    <w:rsid w:val="00704C00"/>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03BF"/>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0553"/>
    <w:rsid w:val="008654B6"/>
    <w:rsid w:val="00867D1C"/>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27203"/>
    <w:rsid w:val="0093085B"/>
    <w:rsid w:val="00931C57"/>
    <w:rsid w:val="009347A5"/>
    <w:rsid w:val="00942257"/>
    <w:rsid w:val="009471BF"/>
    <w:rsid w:val="00950E4E"/>
    <w:rsid w:val="009529BD"/>
    <w:rsid w:val="009533B4"/>
    <w:rsid w:val="00971D93"/>
    <w:rsid w:val="00982981"/>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1FB"/>
    <w:rsid w:val="00A65FD4"/>
    <w:rsid w:val="00A81198"/>
    <w:rsid w:val="00A81E48"/>
    <w:rsid w:val="00A82035"/>
    <w:rsid w:val="00A90D77"/>
    <w:rsid w:val="00A92E07"/>
    <w:rsid w:val="00A93BE7"/>
    <w:rsid w:val="00AA0B3A"/>
    <w:rsid w:val="00AA2326"/>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D3582"/>
    <w:rsid w:val="00BE7978"/>
    <w:rsid w:val="00C03B6B"/>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5043"/>
    <w:rsid w:val="00CF70BB"/>
    <w:rsid w:val="00D074DB"/>
    <w:rsid w:val="00D1224E"/>
    <w:rsid w:val="00D139CF"/>
    <w:rsid w:val="00D3781E"/>
    <w:rsid w:val="00D37E7F"/>
    <w:rsid w:val="00D47AD7"/>
    <w:rsid w:val="00D51529"/>
    <w:rsid w:val="00D85218"/>
    <w:rsid w:val="00D915B1"/>
    <w:rsid w:val="00DA299D"/>
    <w:rsid w:val="00DA65C4"/>
    <w:rsid w:val="00DD2BE0"/>
    <w:rsid w:val="00DE4447"/>
    <w:rsid w:val="00DE5DA2"/>
    <w:rsid w:val="00DF0033"/>
    <w:rsid w:val="00DF314F"/>
    <w:rsid w:val="00E026BF"/>
    <w:rsid w:val="00E07B1B"/>
    <w:rsid w:val="00E11853"/>
    <w:rsid w:val="00E20D45"/>
    <w:rsid w:val="00E3238A"/>
    <w:rsid w:val="00E52A86"/>
    <w:rsid w:val="00E54B47"/>
    <w:rsid w:val="00E553BF"/>
    <w:rsid w:val="00E55D93"/>
    <w:rsid w:val="00E61294"/>
    <w:rsid w:val="00E7237C"/>
    <w:rsid w:val="00E77C46"/>
    <w:rsid w:val="00E81F62"/>
    <w:rsid w:val="00E86CE8"/>
    <w:rsid w:val="00E90E82"/>
    <w:rsid w:val="00EA00CB"/>
    <w:rsid w:val="00EA1BAA"/>
    <w:rsid w:val="00EA3FCD"/>
    <w:rsid w:val="00EA42A0"/>
    <w:rsid w:val="00EB6714"/>
    <w:rsid w:val="00EC0A68"/>
    <w:rsid w:val="00EC5006"/>
    <w:rsid w:val="00ED49C3"/>
    <w:rsid w:val="00ED5E95"/>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65CB"/>
    <w:rsid w:val="00FD3C70"/>
    <w:rsid w:val="00FD6820"/>
    <w:rsid w:val="00FE12D8"/>
    <w:rsid w:val="00FF7C02"/>
    <w:rsid w:val="01A82354"/>
    <w:rsid w:val="024801E3"/>
    <w:rsid w:val="030AC04E"/>
    <w:rsid w:val="07587C74"/>
    <w:rsid w:val="098C7631"/>
    <w:rsid w:val="09D80F23"/>
    <w:rsid w:val="0BC37B53"/>
    <w:rsid w:val="0DB12F78"/>
    <w:rsid w:val="0E5FE754"/>
    <w:rsid w:val="0E850367"/>
    <w:rsid w:val="110D3591"/>
    <w:rsid w:val="11C0A802"/>
    <w:rsid w:val="13EA1E93"/>
    <w:rsid w:val="16148476"/>
    <w:rsid w:val="16DA26BA"/>
    <w:rsid w:val="16E9F1E5"/>
    <w:rsid w:val="17438AC1"/>
    <w:rsid w:val="1763DD73"/>
    <w:rsid w:val="18273E66"/>
    <w:rsid w:val="1A44939F"/>
    <w:rsid w:val="1A9B7E35"/>
    <w:rsid w:val="1C6A354B"/>
    <w:rsid w:val="1E9810EE"/>
    <w:rsid w:val="1F91FFE6"/>
    <w:rsid w:val="20E39FAC"/>
    <w:rsid w:val="232957D0"/>
    <w:rsid w:val="238A40F2"/>
    <w:rsid w:val="24C2C747"/>
    <w:rsid w:val="25A213C8"/>
    <w:rsid w:val="25C5418B"/>
    <w:rsid w:val="265AC1C9"/>
    <w:rsid w:val="26D16514"/>
    <w:rsid w:val="26E103C1"/>
    <w:rsid w:val="274E92E9"/>
    <w:rsid w:val="286D3575"/>
    <w:rsid w:val="29317472"/>
    <w:rsid w:val="2AADACD1"/>
    <w:rsid w:val="2AD67E9F"/>
    <w:rsid w:val="2BA4D637"/>
    <w:rsid w:val="2D538DF9"/>
    <w:rsid w:val="2E39ED71"/>
    <w:rsid w:val="2F2D17F6"/>
    <w:rsid w:val="3037AC1E"/>
    <w:rsid w:val="30D53207"/>
    <w:rsid w:val="3324B40B"/>
    <w:rsid w:val="350B2C30"/>
    <w:rsid w:val="354BB4AF"/>
    <w:rsid w:val="35FA3BFD"/>
    <w:rsid w:val="36843F18"/>
    <w:rsid w:val="389FA961"/>
    <w:rsid w:val="3A271726"/>
    <w:rsid w:val="3AB169AB"/>
    <w:rsid w:val="3CEF55B8"/>
    <w:rsid w:val="3D4C2F94"/>
    <w:rsid w:val="3EB7300F"/>
    <w:rsid w:val="3FF3A2A4"/>
    <w:rsid w:val="404D0885"/>
    <w:rsid w:val="40A1B489"/>
    <w:rsid w:val="40D6F16E"/>
    <w:rsid w:val="4230F46C"/>
    <w:rsid w:val="428AE37A"/>
    <w:rsid w:val="436E2A9B"/>
    <w:rsid w:val="4CCC693C"/>
    <w:rsid w:val="4D7C2836"/>
    <w:rsid w:val="4EA73C87"/>
    <w:rsid w:val="5211698F"/>
    <w:rsid w:val="52168AD6"/>
    <w:rsid w:val="5226EB68"/>
    <w:rsid w:val="525BFBE4"/>
    <w:rsid w:val="5373973C"/>
    <w:rsid w:val="54B19B46"/>
    <w:rsid w:val="54ED2FE8"/>
    <w:rsid w:val="5CBA7B29"/>
    <w:rsid w:val="5E03F51F"/>
    <w:rsid w:val="5E67E7ED"/>
    <w:rsid w:val="5FF2D932"/>
    <w:rsid w:val="6139BEAB"/>
    <w:rsid w:val="62E97C41"/>
    <w:rsid w:val="647B2B65"/>
    <w:rsid w:val="650C8D64"/>
    <w:rsid w:val="65B4D150"/>
    <w:rsid w:val="663EE9F8"/>
    <w:rsid w:val="668D41AF"/>
    <w:rsid w:val="68731FA7"/>
    <w:rsid w:val="6940D80F"/>
    <w:rsid w:val="6951C2A9"/>
    <w:rsid w:val="6ABCBA54"/>
    <w:rsid w:val="6AC8F085"/>
    <w:rsid w:val="6B2CF8ED"/>
    <w:rsid w:val="6BC2560F"/>
    <w:rsid w:val="6C288426"/>
    <w:rsid w:val="6C7878D1"/>
    <w:rsid w:val="6F18CD75"/>
    <w:rsid w:val="70DDE26C"/>
    <w:rsid w:val="73CD704D"/>
    <w:rsid w:val="772F4093"/>
    <w:rsid w:val="77488119"/>
    <w:rsid w:val="7ADC22A1"/>
    <w:rsid w:val="7B7D3836"/>
    <w:rsid w:val="7CCC3CCC"/>
    <w:rsid w:val="7CFC5B6E"/>
    <w:rsid w:val="7D5F6143"/>
    <w:rsid w:val="7F8AA37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6">
    <w:name w:val="heading 6"/>
    <w:basedOn w:val="Normal"/>
    <w:next w:val="Normal"/>
    <w:link w:val="Rubrik6Char"/>
    <w:uiPriority w:val="9"/>
    <w:semiHidden/>
    <w:unhideWhenUsed/>
    <w:qFormat/>
    <w:rsid w:val="000845E6"/>
    <w:pPr>
      <w:keepNext/>
      <w:keepLines/>
      <w:spacing w:before="40" w:after="0"/>
      <w:outlineLvl w:val="5"/>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0845E6"/>
    <w:pPr>
      <w:keepNext/>
      <w:keepLines/>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6Char">
    <w:name w:val="Rubrik 6 Char"/>
    <w:basedOn w:val="Standardstycketeckensnitt"/>
    <w:link w:val="Rubrik6"/>
    <w:uiPriority w:val="9"/>
    <w:semiHidden/>
    <w:rsid w:val="000845E6"/>
    <w:rPr>
      <w:rFonts w:asciiTheme="majorHAnsi" w:eastAsiaTheme="majorEastAsia" w:hAnsiTheme="majorHAnsi" w:cstheme="majorBidi"/>
      <w:color w:val="00304B" w:themeColor="accent1" w:themeShade="7F"/>
      <w:sz w:val="24"/>
      <w:szCs w:val="24"/>
    </w:rPr>
  </w:style>
  <w:style w:type="character" w:customStyle="1" w:styleId="Rubrik9Char">
    <w:name w:val="Rubrik 9 Char"/>
    <w:basedOn w:val="Standardstycketeckensnitt"/>
    <w:link w:val="Rubrik9"/>
    <w:uiPriority w:val="9"/>
    <w:semiHidden/>
    <w:rsid w:val="000845E6"/>
    <w:rPr>
      <w:rFonts w:asciiTheme="majorHAnsi" w:eastAsiaTheme="majorEastAsia" w:hAnsiTheme="majorHAnsi" w:cstheme="majorBidi"/>
      <w:i/>
      <w:iCs/>
      <w:color w:val="272727" w:themeColor="text1" w:themeTint="D8"/>
      <w:sz w:val="21"/>
      <w:szCs w:val="21"/>
    </w:rPr>
  </w:style>
  <w:style w:type="character" w:styleId="Olstomnmnande">
    <w:name w:val="Unresolved Mention"/>
    <w:basedOn w:val="Standardstycketeckensnitt"/>
    <w:uiPriority w:val="99"/>
    <w:semiHidden/>
    <w:unhideWhenUsed/>
    <w:rsid w:val="00E81F6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mailto:hr-direkt.sas@vgregion.se" TargetMode="External" Id="rId18" /><Relationship Type="http://schemas.openxmlformats.org/officeDocument/2006/relationships/hyperlink" Target="https://insidan.vgregion.se/forvaltningar/sodra-alvsborgs-sjukhus/stod-och-tjanster/moten-och-resor/" TargetMode="External" Id="rId21"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37964?a=false&amp;guest=true" TargetMode="External" Id="rId17" /><Relationship Type="http://schemas.openxmlformats.org/officeDocument/2006/relationships/theme" Target="theme/theme1.xml" Id="rId25" /><Relationship Type="http://schemas.openxmlformats.org/officeDocument/2006/relationships/footer" Target="footer3.xml" Id="rId16" /><Relationship Type="http://schemas.openxmlformats.org/officeDocument/2006/relationships/hyperlink" Target="https://www.vgregion.se/ov/resor-och-logi/" TargetMode="Externa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ntTable" Target="fontTable.xml" Id="rId24" /><Relationship Type="http://schemas.openxmlformats.org/officeDocument/2006/relationships/header" Target="header2.xml" Id="rId15" /><Relationship Type="http://schemas.openxmlformats.org/officeDocument/2006/relationships/hyperlink" Target="mailto:hr-direkt.sas@vgregion.se" TargetMode="External" Id="rId23" /><Relationship Type="http://schemas.openxmlformats.org/officeDocument/2006/relationships/footnotes" Target="footnotes.xml" Id="rId10" /><Relationship Type="http://schemas.openxmlformats.org/officeDocument/2006/relationships/hyperlink" Target="mailto:biblioteket.sas@vgregion.se" TargetMode="External" Id="rId19"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mailto:sas.boras.incheckningen@vgregion.se" TargetMode="Externa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4</Pages>
  <Words>1093</Words>
  <Characters>5794</Characters>
  <Application>Microsoft Office Word</Application>
  <DocSecurity>0</DocSecurity>
  <Lines>48</Lines>
  <Paragraphs>13</Paragraphs>
  <ScaleCrop>false</ScaleCrop>
  <Manager/>
  <Company/>
  <LinksUpToDate>false</LinksUpToDate>
  <CharactersWithSpaces>6874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Utbildningsanställning - Akademisk Specialisttjänstgöring för sjuksköterska, SÄS </dc:title>
  <dc:subject/>
  <dc:creator>patrik.jens.johansson@vgregion.se</dc:creator>
  <keywords/>
  <lastModifiedBy>Yvonne Persson</lastModifiedBy>
  <revision>42</revision>
  <lastPrinted>2016-03-31T10:56:00.0000000Z</lastPrinted>
  <dcterms:created xsi:type="dcterms:W3CDTF">2022-03-25T07:17:00.0000000Z</dcterms:created>
  <dcterms:modified xsi:type="dcterms:W3CDTF">2025-10-06T06:10:00.0000000Z</dcterms:modified>
</coreProperties>
</file>