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1F0D8" w14:textId="77777777" w:rsidR="008C3489" w:rsidRPr="008C3489" w:rsidRDefault="008C3489" w:rsidP="008C3489">
      <w:pPr>
        <w:pStyle w:val="Rubrik1"/>
      </w:pPr>
      <w:r w:rsidRPr="008C3489">
        <w:t>Anställning av ST-läkare </w:t>
      </w:r>
    </w:p>
    <w:p w14:paraId="17319634" w14:textId="77777777" w:rsidR="008C3489" w:rsidRPr="008C3489" w:rsidRDefault="008C3489" w:rsidP="008C3489">
      <w:pPr>
        <w:pStyle w:val="Rubrik2"/>
      </w:pPr>
      <w:r w:rsidRPr="008C3489">
        <w:t>Sammanfattning </w:t>
      </w:r>
    </w:p>
    <w:p w14:paraId="645C1132" w14:textId="77777777" w:rsidR="008C3489" w:rsidRPr="008C3489" w:rsidRDefault="008C3489" w:rsidP="008C3489">
      <w:pPr>
        <w:pStyle w:val="Normalefterlista"/>
      </w:pPr>
      <w:r w:rsidRPr="008C3489">
        <w:t>Vid anställning av ST-läkare ska Socialstyrelsens föreskrifter följas med tanke på att läkare är en skyddad yrkestitel.  </w:t>
      </w:r>
    </w:p>
    <w:p w14:paraId="6BF81648" w14:textId="2E407002" w:rsidR="008C3489" w:rsidRPr="008C3489" w:rsidRDefault="008C3489" w:rsidP="00F83CA4">
      <w:pPr>
        <w:pStyle w:val="Rubrik2"/>
      </w:pPr>
      <w:r w:rsidRPr="008C3489">
        <w:t>Bakgrund </w:t>
      </w:r>
    </w:p>
    <w:p w14:paraId="277BB1CF" w14:textId="77777777" w:rsidR="008C3489" w:rsidRPr="008C3489" w:rsidRDefault="008C3489" w:rsidP="00F83CA4">
      <w:pPr>
        <w:pStyle w:val="Normalefterlista"/>
      </w:pPr>
      <w:r w:rsidRPr="008C3489">
        <w:t>Läkare är en skyddad yrkestitel och endast den som har legitimation som läkare, särskilt förordnande eller genomgår föreskriven praktisk tjänstgöring får utöva yrket och använda titeln [1]. </w:t>
      </w:r>
    </w:p>
    <w:p w14:paraId="58D007C2" w14:textId="2D5BD526" w:rsidR="008C3489" w:rsidRPr="008C3489" w:rsidRDefault="008C3489" w:rsidP="00581B83">
      <w:pPr>
        <w:pStyle w:val="Rubrik2"/>
      </w:pPr>
      <w:r w:rsidRPr="008C3489">
        <w:t>Förutsättningar </w:t>
      </w:r>
    </w:p>
    <w:p w14:paraId="3FC68C25" w14:textId="77777777" w:rsidR="008C3489" w:rsidRPr="008C3489" w:rsidRDefault="008C3489" w:rsidP="00D74170">
      <w:pPr>
        <w:pStyle w:val="Normalefterlista"/>
      </w:pPr>
      <w:r w:rsidRPr="008C3489">
        <w:t>Under period mellan avslutad AT-utbildning och erhållande av legitimation kan en person inte anställas som legitimerad läkare eller ST-läkare. Däremot kan vederbörande under denna period anställas som underläkare utan legitimation (visstidsanställning). Först när legitimation uppvisas kan anställning som ST läkare enligt Socialstyrelsen riktlinjer erbjudas. I anställningsavtalet som underläkare anges under övrigt ”Vid uppvisande av läkarlegitimation övergår anställningen till ST-anställning”.  </w:t>
      </w:r>
    </w:p>
    <w:p w14:paraId="3EFB4C25" w14:textId="77777777" w:rsidR="008C3489" w:rsidRPr="008C3489" w:rsidRDefault="008C3489" w:rsidP="00D74170">
      <w:pPr>
        <w:pStyle w:val="Normalefterlista"/>
      </w:pPr>
      <w:r w:rsidRPr="008C3489">
        <w:t>När kopia på legitimationen lämnats till arbetsgivaren skrivs ett nytt anställningsavtal och anställningen övergår till ST.  </w:t>
      </w:r>
    </w:p>
    <w:p w14:paraId="49A50613" w14:textId="77777777" w:rsidR="008C3489" w:rsidRPr="008C3489" w:rsidRDefault="008C3489" w:rsidP="00D74170">
      <w:pPr>
        <w:pStyle w:val="Normalefterlista"/>
      </w:pPr>
      <w:r w:rsidRPr="008C3489">
        <w:t xml:space="preserve">Regionen har beslutat om utbildningsbidrag, REGATT-medel, för läkarutbildningarna. För att kunna identifiera vilka som är </w:t>
      </w:r>
      <w:r w:rsidRPr="008C3489">
        <w:lastRenderedPageBreak/>
        <w:t>berättigade till bidraget krävs att specialistinriktning anges vid anställning. </w:t>
      </w:r>
    </w:p>
    <w:p w14:paraId="68A72F68" w14:textId="202BD362" w:rsidR="008C3489" w:rsidRPr="008C3489" w:rsidRDefault="008C3489" w:rsidP="00D74170">
      <w:pPr>
        <w:pStyle w:val="Rubrik2"/>
      </w:pPr>
      <w:r w:rsidRPr="008C3489">
        <w:t>Genomförande </w:t>
      </w:r>
    </w:p>
    <w:p w14:paraId="70D28EFB" w14:textId="77777777" w:rsidR="008C3489" w:rsidRPr="00D74170" w:rsidRDefault="008C3489" w:rsidP="00D74170">
      <w:pPr>
        <w:pStyle w:val="Normalefterlista"/>
      </w:pPr>
      <w:r w:rsidRPr="00D74170">
        <w:t>För att säkerställa att alla uppgifter blir rätt vid anställning av ST-läkare måste anställningsunderlaget innehålla följande uppgifter, förutom de sedvanliga: </w:t>
      </w:r>
    </w:p>
    <w:p w14:paraId="58C42A18" w14:textId="77777777" w:rsidR="008C3489" w:rsidRPr="00D74170" w:rsidRDefault="008C3489" w:rsidP="00290797">
      <w:pPr>
        <w:pStyle w:val="Punktlista"/>
      </w:pPr>
      <w:r w:rsidRPr="00D74170">
        <w:t>Uppgift om specialitet, t.ex. Internmedicin, Ortopedi o.s.v. </w:t>
      </w:r>
    </w:p>
    <w:p w14:paraId="788FBEBF" w14:textId="165753F1" w:rsidR="008C3489" w:rsidRPr="00D74170" w:rsidRDefault="008C3489" w:rsidP="00290797">
      <w:pPr>
        <w:pStyle w:val="Punktlista"/>
        <w:numPr>
          <w:ilvl w:val="0"/>
          <w:numId w:val="0"/>
        </w:numPr>
        <w:ind w:left="1712"/>
      </w:pPr>
      <w:r w:rsidRPr="00D74170">
        <w:t>Detta gäller vid </w:t>
      </w:r>
      <w:r w:rsidRPr="002C2637">
        <w:rPr>
          <w:b/>
          <w:bCs/>
        </w:rPr>
        <w:t>alla</w:t>
      </w:r>
      <w:r w:rsidRPr="00D74170">
        <w:t> anställningar av läkare</w:t>
      </w:r>
      <w:r w:rsidR="00862CFF">
        <w:t>.</w:t>
      </w:r>
    </w:p>
    <w:p w14:paraId="3D959209" w14:textId="77777777" w:rsidR="008C3489" w:rsidRPr="00D74170" w:rsidRDefault="008C3489" w:rsidP="00290797">
      <w:pPr>
        <w:pStyle w:val="Punktlista"/>
      </w:pPr>
      <w:r w:rsidRPr="00D74170">
        <w:t>Uppgift om beräknat slutdatum för utbildningen, normalt efter 60 månader, fylls i under övrigt. </w:t>
      </w:r>
    </w:p>
    <w:p w14:paraId="2E10256F" w14:textId="77777777" w:rsidR="008C3489" w:rsidRPr="00D74170" w:rsidRDefault="008C3489" w:rsidP="00290797">
      <w:pPr>
        <w:pStyle w:val="Punktlista"/>
      </w:pPr>
      <w:r w:rsidRPr="00D74170">
        <w:t>Nytt underlag måste skickas in vid alla typer av förändring som gäller utbildningsinriktning eller anställningsform, ex vid gren-/subspecialisering. </w:t>
      </w:r>
    </w:p>
    <w:p w14:paraId="3C78D5B6" w14:textId="77777777" w:rsidR="008C3489" w:rsidRPr="00D74170" w:rsidRDefault="008C3489" w:rsidP="00290797">
      <w:pPr>
        <w:pStyle w:val="Punktlista"/>
      </w:pPr>
      <w:r w:rsidRPr="00D74170">
        <w:t>Vid gren-/subspecialisering anges i fältet ”övrigt” på underlaget att det rör sig om detta. </w:t>
      </w:r>
    </w:p>
    <w:p w14:paraId="02AB7E6A" w14:textId="77777777" w:rsidR="008C3489" w:rsidRPr="00D74170" w:rsidRDefault="008C3489" w:rsidP="00290797">
      <w:pPr>
        <w:pStyle w:val="Punktlista"/>
      </w:pPr>
      <w:r w:rsidRPr="00D74170">
        <w:t>Vid nyanställning måste kopia på läkarexamen och tidigare legitimation bifogas samt eventuellt specialistbevis. </w:t>
      </w:r>
    </w:p>
    <w:p w14:paraId="081D4D14" w14:textId="77777777" w:rsidR="008C3489" w:rsidRPr="00D74170" w:rsidRDefault="008C3489" w:rsidP="00290797">
      <w:pPr>
        <w:pStyle w:val="Punktlista"/>
      </w:pPr>
      <w:r w:rsidRPr="00D74170">
        <w:t>Vid avslutad ST-tjänst, d.v.s. färdig specialist, övergår anställningen till specialisttjänst samma datum som står på legitimationen. </w:t>
      </w:r>
    </w:p>
    <w:p w14:paraId="3612987C" w14:textId="1EC7A9FE" w:rsidR="008C3489" w:rsidRPr="00D74170" w:rsidRDefault="008C3489" w:rsidP="00290797">
      <w:pPr>
        <w:pStyle w:val="Punktlista"/>
      </w:pPr>
      <w:r w:rsidRPr="00D74170">
        <w:t>Utbildningsplan bör finnas för varje enskild person kopplat till kvalitetssäkring av utbildningen och skall då finnas tillgänglig i personalakten</w:t>
      </w:r>
      <w:r w:rsidR="00723C58">
        <w:t>. S</w:t>
      </w:r>
      <w:r w:rsidRPr="00D74170">
        <w:t>kall uppdateras årligen i samband med mål- och utvecklingssamtal. </w:t>
      </w:r>
    </w:p>
    <w:p w14:paraId="0270AB76" w14:textId="77777777" w:rsidR="008C3489" w:rsidRPr="00D74170" w:rsidRDefault="008C3489" w:rsidP="00290797">
      <w:pPr>
        <w:pStyle w:val="Punktlista"/>
      </w:pPr>
      <w:r w:rsidRPr="00D74170">
        <w:t>Vid gren-/subspecialisering ändras inte anställningen, d.v.s. läkaren är fortfarande anställd som specialist eller överläkare, däremot måste utbildningskoden ändras för att ersättning, d.v.s. REGATT-medel, skall betalas ut av regionen. På grund av detta måste ett bariumunderlag för anställning fyllas i och vidarebefordras till HR-enheten. </w:t>
      </w:r>
    </w:p>
    <w:p w14:paraId="376E7C40" w14:textId="160AEEFA" w:rsidR="008C3489" w:rsidRPr="00D74170" w:rsidRDefault="008C3489" w:rsidP="00D74170">
      <w:pPr>
        <w:pStyle w:val="Normalefterlista"/>
      </w:pPr>
      <w:r w:rsidRPr="00D74170">
        <w:lastRenderedPageBreak/>
        <w:t>Alla verksamhetschefer och läkarchefer måste informeras om vikten av att uppdatera informationen om ST</w:t>
      </w:r>
      <w:r w:rsidR="00B74AC2">
        <w:t xml:space="preserve">, </w:t>
      </w:r>
      <w:r w:rsidRPr="00D74170">
        <w:t xml:space="preserve">då </w:t>
      </w:r>
      <w:r w:rsidR="00B74AC2">
        <w:t>verksamheten</w:t>
      </w:r>
      <w:r w:rsidRPr="00D74170">
        <w:t xml:space="preserve"> annars går miste om ekonomiska ersättningar från regionen. </w:t>
      </w:r>
    </w:p>
    <w:p w14:paraId="24A16770" w14:textId="77777777" w:rsidR="008C3489" w:rsidRPr="00D74170" w:rsidRDefault="008C3489" w:rsidP="00D74170">
      <w:pPr>
        <w:pStyle w:val="Normalefterlista"/>
      </w:pPr>
      <w:r w:rsidRPr="00D74170">
        <w:t>Viktigt är också för alla legitimationsyrken att legitimationer och förändringar skickas för registrering. Får inte skickas direkt för scanning. </w:t>
      </w:r>
    </w:p>
    <w:p w14:paraId="6E073956" w14:textId="347F3A66" w:rsidR="008C3489" w:rsidRPr="008C3489" w:rsidRDefault="008C3489" w:rsidP="0020784A">
      <w:pPr>
        <w:pStyle w:val="Rubrik2"/>
      </w:pPr>
      <w:r w:rsidRPr="008C3489">
        <w:t>Nyckelord </w:t>
      </w:r>
    </w:p>
    <w:p w14:paraId="262F79A7" w14:textId="77777777" w:rsidR="008C3489" w:rsidRPr="008C3489" w:rsidRDefault="008C3489" w:rsidP="0020784A">
      <w:pPr>
        <w:pStyle w:val="Normalefterlista"/>
      </w:pPr>
      <w:r w:rsidRPr="008C3489">
        <w:t>Specialisttjänstgöring, ST-anställning, anställning, läkare, utbildning, REGATT  </w:t>
      </w:r>
    </w:p>
    <w:p w14:paraId="6436BF7C" w14:textId="2E2C2FAF" w:rsidR="008C3489" w:rsidRPr="008C3489" w:rsidRDefault="008C3489" w:rsidP="0020784A">
      <w:pPr>
        <w:pStyle w:val="Rubrik2"/>
      </w:pPr>
      <w:r w:rsidRPr="008C3489">
        <w:t>Referensförteckning </w:t>
      </w:r>
    </w:p>
    <w:p w14:paraId="003D8679" w14:textId="55F24726" w:rsidR="008C3489" w:rsidRDefault="008C3489" w:rsidP="0020784A">
      <w:pPr>
        <w:pStyle w:val="Normalefterlista"/>
      </w:pPr>
      <w:r w:rsidRPr="008C3489">
        <w:t>Socialstyrelsens föreskrifter om särskilt förordnande att utöva läkaryrket för icke legitimerade, SOSFS 2000:6 </w:t>
      </w:r>
    </w:p>
    <w:sectPr w:rsidR="008C3489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1CFE4" w14:textId="77777777" w:rsidR="00910981" w:rsidRDefault="00910981">
      <w:r>
        <w:separator/>
      </w:r>
    </w:p>
  </w:endnote>
  <w:endnote w:type="continuationSeparator" w:id="0">
    <w:p w14:paraId="5BE14148" w14:textId="77777777" w:rsidR="00910981" w:rsidRDefault="00910981">
      <w:r>
        <w:continuationSeparator/>
      </w:r>
    </w:p>
  </w:endnote>
  <w:endnote w:type="continuationNotice" w:id="1">
    <w:p w14:paraId="6749CBFC" w14:textId="77777777" w:rsidR="00910981" w:rsidRDefault="009109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FA139" w14:textId="77777777" w:rsidR="00910981" w:rsidRDefault="00910981"/>
  </w:footnote>
  <w:footnote w:type="continuationSeparator" w:id="0">
    <w:p w14:paraId="698401D3" w14:textId="77777777" w:rsidR="00910981" w:rsidRDefault="00910981">
      <w:r>
        <w:continuationSeparator/>
      </w:r>
    </w:p>
  </w:footnote>
  <w:footnote w:type="continuationNotice" w:id="1">
    <w:p w14:paraId="26473196" w14:textId="77777777" w:rsidR="00910981" w:rsidRDefault="009109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9CA"/>
    <w:rsid w:val="000051D5"/>
    <w:rsid w:val="00006D2A"/>
    <w:rsid w:val="00010D47"/>
    <w:rsid w:val="00016CF0"/>
    <w:rsid w:val="0002327F"/>
    <w:rsid w:val="000252F2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1707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784A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797"/>
    <w:rsid w:val="00290B5C"/>
    <w:rsid w:val="00294791"/>
    <w:rsid w:val="002A1C4F"/>
    <w:rsid w:val="002A7450"/>
    <w:rsid w:val="002B0B30"/>
    <w:rsid w:val="002B0C78"/>
    <w:rsid w:val="002C0C02"/>
    <w:rsid w:val="002C1277"/>
    <w:rsid w:val="002C2637"/>
    <w:rsid w:val="002C60AD"/>
    <w:rsid w:val="002D0E0E"/>
    <w:rsid w:val="002D6023"/>
    <w:rsid w:val="002E263F"/>
    <w:rsid w:val="002E6F81"/>
    <w:rsid w:val="002E7C9E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1B83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3C58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2CFF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3489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0981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4AC2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4170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074D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45B8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3CA4"/>
    <w:rsid w:val="00F86F47"/>
    <w:rsid w:val="00F90B64"/>
    <w:rsid w:val="00FA7D2F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0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3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5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2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0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73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9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74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60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7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2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9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5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9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46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9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54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2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83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2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1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69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55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3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1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8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3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7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29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74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48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8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25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56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93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46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33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00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57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0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1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16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35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03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1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7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72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5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4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13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98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85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8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8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42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3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86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76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77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5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84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7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20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70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506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Anställning av ST-läkare</dc:title>
  <dc:subject/>
  <dc:creator/>
  <keywords/>
  <lastModifiedBy/>
  <revision>1</revision>
  <dcterms:created xsi:type="dcterms:W3CDTF">2025-11-25T09:49:00.0000000Z</dcterms:created>
  <dcterms:modified xsi:type="dcterms:W3CDTF">2025-11-25T10:06:00.0000000Z</dcterms:modified>
</coreProperties>
</file>