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46519C" w14:textId="77777777" w:rsidR="009F0614" w:rsidRPr="009F0614" w:rsidRDefault="009F0614" w:rsidP="009F0614">
      <w:pPr>
        <w:pStyle w:val="Rubrik1"/>
      </w:pPr>
      <w:r w:rsidRPr="009F0614">
        <w:t>Ersättning vid samråd vid Södra Älvsborgs Sjukhus </w:t>
      </w:r>
    </w:p>
    <w:p w14:paraId="15B5A09F" w14:textId="77777777" w:rsidR="009F0614" w:rsidRPr="009F0614" w:rsidRDefault="009F0614" w:rsidP="009F0614">
      <w:pPr>
        <w:pStyle w:val="Rubrik2"/>
      </w:pPr>
      <w:r w:rsidRPr="009F0614">
        <w:t>Sammanfattning </w:t>
      </w:r>
    </w:p>
    <w:p w14:paraId="73DFAA28" w14:textId="77777777" w:rsidR="009F0614" w:rsidRPr="009F0614" w:rsidRDefault="009F0614" w:rsidP="009F0614">
      <w:r w:rsidRPr="009F0614">
        <w:t xml:space="preserve">Förvaltningen kan, om den så önskar, utbetala arvode och reseersättning när patientföreträdare deltar i samråd för att förbättra sjukvården. Huruvida ersättning ska utgå tar respektive verksamhet ställning till. Respektive verksamhet ansvarar för att budgetmedel finns avsatta för att betala ut ersättning för samråd. Innan ett samråd startas upp ska administrativ chef fatta ett delegeringsbeslut därom. Vid samrådet ska mötesanteckningar föras. För ersättning vid samråd finns en </w:t>
      </w:r>
      <w:hyperlink r:id="rId7" w:tgtFrame="_blank" w:history="1">
        <w:r w:rsidRPr="009F0614">
          <w:rPr>
            <w:rStyle w:val="Hyperlnk"/>
          </w:rPr>
          <w:t>särskild blankett, se bilaga</w:t>
        </w:r>
      </w:hyperlink>
      <w:r w:rsidRPr="009F0614">
        <w:t>. </w:t>
      </w:r>
    </w:p>
    <w:p w14:paraId="668FBBC9" w14:textId="77777777" w:rsidR="009F0614" w:rsidRPr="009F0614" w:rsidRDefault="009F0614" w:rsidP="009F0614">
      <w:pPr>
        <w:spacing w:after="240"/>
        <w:ind w:left="0"/>
      </w:pPr>
      <w:r w:rsidRPr="009F0614">
        <w:t> </w:t>
      </w:r>
    </w:p>
    <w:p w14:paraId="33240695" w14:textId="77777777" w:rsidR="009F0614" w:rsidRPr="009F0614" w:rsidRDefault="009F0614" w:rsidP="009F0614">
      <w:pPr>
        <w:pStyle w:val="Rubrik2"/>
      </w:pPr>
      <w:r w:rsidRPr="009F0614">
        <w:t>Förutsättningar </w:t>
      </w:r>
    </w:p>
    <w:p w14:paraId="081D3F93" w14:textId="77777777" w:rsidR="009F0614" w:rsidRPr="009F0614" w:rsidRDefault="009F0614" w:rsidP="009F0614">
      <w:r w:rsidRPr="009F0614">
        <w:t xml:space="preserve">Regionstyrelsen har fastställt en </w:t>
      </w:r>
      <w:hyperlink r:id="rId8" w:tgtFrame="_blank" w:history="1">
        <w:r w:rsidRPr="009F0614">
          <w:rPr>
            <w:rStyle w:val="Hyperlnk"/>
          </w:rPr>
          <w:t>Riktlinje för ersättningar vid samråd</w:t>
        </w:r>
      </w:hyperlink>
      <w:r w:rsidRPr="009F0614">
        <w:t xml:space="preserve"> och styrelsen för Södra Älvsborgs Sjukhus har beslutat om principer för ersättning vid samråd. </w:t>
      </w:r>
    </w:p>
    <w:p w14:paraId="651C9BC7" w14:textId="77777777" w:rsidR="009F0614" w:rsidRPr="009F0614" w:rsidRDefault="009F0614" w:rsidP="009F0614">
      <w:r w:rsidRPr="009F0614">
        <w:t xml:space="preserve">Med samråd menas ett rådsförfarande i olika frågor med en vidare personkrets än anställda. Vid Södra Älvsborgs Sjukhus kan ersättning utbetalas för samråd när sjukhuset på eget initiativ samlar personer som inte är anställda för att inhämta synpunkter för att förbättra sjukvården. En avgränsning är att personer som deltar för att bidra med sin yrkeskompetens, eller där samrådet är en del av arbetet, inte har rätt till ersättning. För arvoden för </w:t>
      </w:r>
      <w:r w:rsidRPr="009F0614">
        <w:lastRenderedPageBreak/>
        <w:t>politiskt förtroendevalda finns särskilda regler. Denna rutin gäller ej politiker.  </w:t>
      </w:r>
    </w:p>
    <w:p w14:paraId="15911609" w14:textId="77777777" w:rsidR="009F0614" w:rsidRPr="009F0614" w:rsidRDefault="009F0614" w:rsidP="009F0614">
      <w:pPr>
        <w:spacing w:after="240"/>
        <w:ind w:left="0"/>
      </w:pPr>
      <w:r w:rsidRPr="009F0614">
        <w:t> </w:t>
      </w:r>
    </w:p>
    <w:p w14:paraId="7A070A98" w14:textId="77777777" w:rsidR="009F0614" w:rsidRPr="009F0614" w:rsidRDefault="009F0614" w:rsidP="009F0614">
      <w:pPr>
        <w:pStyle w:val="Rubrik2"/>
      </w:pPr>
      <w:r w:rsidRPr="009F0614">
        <w:t>Genomförande </w:t>
      </w:r>
    </w:p>
    <w:p w14:paraId="7B2E5350" w14:textId="77777777" w:rsidR="009F0614" w:rsidRPr="009F0614" w:rsidRDefault="009F0614" w:rsidP="009F0614">
      <w:r w:rsidRPr="009F0614">
        <w:t xml:space="preserve">Innan ersättning för samråd kan utges, ska beslut om samråd fattas av styrelsen för Södra Älvsborgs Sjukhus genom administrativ chef. Beslut om samråd fattas maximalt för innevarande kalenderår, sedan ska ett nytt beslut fattas. Kontakta administrativ chef via </w:t>
      </w:r>
      <w:hyperlink r:id="rId9" w:tgtFrame="_blank" w:history="1">
        <w:r w:rsidRPr="009F0614">
          <w:rPr>
            <w:rStyle w:val="Hyperlnk"/>
          </w:rPr>
          <w:t>sas@vgregion.se</w:t>
        </w:r>
      </w:hyperlink>
      <w:r w:rsidRPr="009F0614">
        <w:t xml:space="preserve"> eller tfn 033-616 12 91. Vid beslut om samråd behöver administrativ chef på sig två veckor för att fatta beslut. Administrativ chef behöver veta några fakta om samrådet: </w:t>
      </w:r>
    </w:p>
    <w:p w14:paraId="3B3F2C0F" w14:textId="77777777" w:rsidR="009F0614" w:rsidRPr="009F0614" w:rsidRDefault="009F0614" w:rsidP="009F0614">
      <w:pPr>
        <w:pStyle w:val="Liststycke"/>
        <w:numPr>
          <w:ilvl w:val="0"/>
          <w:numId w:val="30"/>
        </w:numPr>
      </w:pPr>
      <w:r w:rsidRPr="009F0614">
        <w:t>Vad avser samrådet? </w:t>
      </w:r>
    </w:p>
    <w:p w14:paraId="018A0901" w14:textId="77777777" w:rsidR="009F0614" w:rsidRPr="009F0614" w:rsidRDefault="009F0614" w:rsidP="009F0614">
      <w:pPr>
        <w:pStyle w:val="Liststycke"/>
        <w:numPr>
          <w:ilvl w:val="0"/>
          <w:numId w:val="30"/>
        </w:numPr>
      </w:pPr>
      <w:r w:rsidRPr="009F0614">
        <w:t>Hur länge kommer samrådet pågå, maximalt innevarande kalender år? </w:t>
      </w:r>
    </w:p>
    <w:p w14:paraId="27881EC4" w14:textId="77777777" w:rsidR="009F0614" w:rsidRPr="009F0614" w:rsidRDefault="009F0614" w:rsidP="009F0614">
      <w:pPr>
        <w:pStyle w:val="Liststycke"/>
        <w:numPr>
          <w:ilvl w:val="0"/>
          <w:numId w:val="30"/>
        </w:numPr>
      </w:pPr>
      <w:r w:rsidRPr="009F0614">
        <w:t>Vilken brukarkrets ska delta, är det en speciell patientgrupp eller företrädare för en patientorganisation? </w:t>
      </w:r>
    </w:p>
    <w:p w14:paraId="2C110FE9" w14:textId="77777777" w:rsidR="009F0614" w:rsidRPr="009F0614" w:rsidRDefault="009F0614" w:rsidP="009F0614">
      <w:pPr>
        <w:pStyle w:val="Liststycke"/>
        <w:numPr>
          <w:ilvl w:val="0"/>
          <w:numId w:val="30"/>
        </w:numPr>
      </w:pPr>
      <w:r w:rsidRPr="009F0614">
        <w:t>Vilken verksamhet eller process ska driva samrådet? </w:t>
      </w:r>
    </w:p>
    <w:p w14:paraId="259C204C" w14:textId="77777777" w:rsidR="009F0614" w:rsidRPr="009F0614" w:rsidRDefault="009F0614" w:rsidP="009F0614">
      <w:pPr>
        <w:pStyle w:val="Liststycke"/>
        <w:numPr>
          <w:ilvl w:val="0"/>
          <w:numId w:val="30"/>
        </w:numPr>
      </w:pPr>
      <w:r w:rsidRPr="009F0614">
        <w:t>Kontaktperson vid verksamhet/process? </w:t>
      </w:r>
    </w:p>
    <w:p w14:paraId="718FB9BE" w14:textId="77777777" w:rsidR="009F0614" w:rsidRPr="009F0614" w:rsidRDefault="009F0614" w:rsidP="009F0614">
      <w:pPr>
        <w:pStyle w:val="Liststycke"/>
        <w:numPr>
          <w:ilvl w:val="0"/>
          <w:numId w:val="30"/>
        </w:numPr>
      </w:pPr>
      <w:r w:rsidRPr="009F0614">
        <w:t>Vilket kostnadsansvar ska belastas? </w:t>
      </w:r>
    </w:p>
    <w:p w14:paraId="31D5A413" w14:textId="77777777" w:rsidR="009F0614" w:rsidRPr="009F0614" w:rsidRDefault="009F0614" w:rsidP="009F0614">
      <w:pPr>
        <w:pStyle w:val="Liststycke"/>
        <w:numPr>
          <w:ilvl w:val="0"/>
          <w:numId w:val="30"/>
        </w:numPr>
      </w:pPr>
      <w:r w:rsidRPr="009F0614">
        <w:t>Det är den verksamhet som önskar arrangera ett samråd som avgör om samrådet ska ersättas eller ej, och som ansvarar för att tillräckliga budgetmedel finns. </w:t>
      </w:r>
    </w:p>
    <w:p w14:paraId="6C043A4D" w14:textId="77777777" w:rsidR="009F0614" w:rsidRPr="009F0614" w:rsidRDefault="009F0614" w:rsidP="009F0614">
      <w:pPr>
        <w:rPr>
          <w:i/>
          <w:iCs/>
        </w:rPr>
      </w:pPr>
      <w:r w:rsidRPr="009F0614">
        <w:rPr>
          <w:i/>
          <w:iCs/>
        </w:rPr>
        <w:t>Vid samråd beakta följande: </w:t>
      </w:r>
    </w:p>
    <w:p w14:paraId="793D8E29" w14:textId="77777777" w:rsidR="009F0614" w:rsidRPr="009F0614" w:rsidRDefault="009F0614" w:rsidP="009F0614">
      <w:r w:rsidRPr="009F0614">
        <w:t>Samråd ska i första hand ske genom ett fysiskt möte i Södra Älvsborgs Sjukhus lokaler. Undantagsvis kan samråd ske i lokaler utanför sjukhuset. Samråd kan aldrig ske utanför Västra Götalandsregionen. Det finns också möjlighet att hålla samråd på distans via teknik för bild och ljudöverföring. </w:t>
      </w:r>
    </w:p>
    <w:p w14:paraId="4983B434" w14:textId="77777777" w:rsidR="009F0614" w:rsidRPr="009F0614" w:rsidRDefault="009F0614" w:rsidP="009F0614">
      <w:r w:rsidRPr="009F0614">
        <w:t xml:space="preserve">För ersatta samråd utges arvode som helt eller halvt arvode i enlighet med nivåer fastställda för </w:t>
      </w:r>
      <w:proofErr w:type="spellStart"/>
      <w:r w:rsidRPr="009F0614">
        <w:t>VGR:s</w:t>
      </w:r>
      <w:proofErr w:type="spellEnd"/>
      <w:r w:rsidRPr="009F0614">
        <w:t xml:space="preserve"> politiker. Halvt arvode utges för samrådsmöten upp till och med fyra timmar. För </w:t>
      </w:r>
      <w:r w:rsidRPr="009F0614">
        <w:lastRenderedPageBreak/>
        <w:t>samrådsmöten som överskrider fyra timmar utges helt arvode. För en kalenderdag kan aldrig mer än ett helt arvode utbetalas. Vid ersatt samråd utges reseersättning. </w:t>
      </w:r>
    </w:p>
    <w:p w14:paraId="5CA50BBA" w14:textId="77777777" w:rsidR="009F0614" w:rsidRPr="009F0614" w:rsidRDefault="009F0614" w:rsidP="009F0614">
      <w:r w:rsidRPr="009F0614">
        <w:t>Skriv mötesanteckningar med en tydlig närvarolista. Sker samrådet på distans ska det noteras i mötesanteckningen, d.v.s. det ska anges vilka personer som inte finns med i det fysiska rummet. Mötesanteckningarna ska hållas tillgängliga för granskning. </w:t>
      </w:r>
    </w:p>
    <w:p w14:paraId="42BFBA6F" w14:textId="77777777" w:rsidR="009F0614" w:rsidRPr="009F0614" w:rsidRDefault="009F0614" w:rsidP="009F0614">
      <w:r w:rsidRPr="009F0614">
        <w:t xml:space="preserve">Till stöd vid ersatta samråd används en </w:t>
      </w:r>
      <w:hyperlink r:id="rId10" w:tgtFrame="_blank" w:history="1">
        <w:r w:rsidRPr="009F0614">
          <w:rPr>
            <w:rStyle w:val="Hyperlnk"/>
          </w:rPr>
          <w:t>särskild blankett, se bilaga</w:t>
        </w:r>
      </w:hyperlink>
      <w:r w:rsidRPr="009F0614">
        <w:t>. På blanketten anges vilket ansvar som ska debiteras och behörig attestant skriver under. </w:t>
      </w:r>
    </w:p>
    <w:p w14:paraId="50600253" w14:textId="77777777" w:rsidR="009F0614" w:rsidRPr="009F0614" w:rsidRDefault="009F0614" w:rsidP="009F0614">
      <w:r w:rsidRPr="009F0614">
        <w:t>Tar sjukhuset initiativ till samråd med annat syfte än att förbättra den rena sjukvården, ska ett sådant ersatt samråd föregås av ett beslut av styrelsen för Södra Älvsborgs Sjukhus. </w:t>
      </w:r>
    </w:p>
    <w:p w14:paraId="0E46075E" w14:textId="77777777" w:rsidR="009F0614" w:rsidRPr="009F0614" w:rsidRDefault="009F0614" w:rsidP="009F0614">
      <w:pPr>
        <w:pStyle w:val="Rubrik2"/>
      </w:pPr>
      <w:r w:rsidRPr="009F0614">
        <w:t>Länkförteckning  </w:t>
      </w:r>
    </w:p>
    <w:p w14:paraId="2F955320" w14:textId="77777777" w:rsidR="009F0614" w:rsidRPr="009F0614" w:rsidRDefault="009F0614" w:rsidP="009F0614">
      <w:pPr>
        <w:pStyle w:val="Liststycke"/>
        <w:numPr>
          <w:ilvl w:val="0"/>
          <w:numId w:val="31"/>
        </w:numPr>
      </w:pPr>
      <w:r w:rsidRPr="009F0614">
        <w:t>Regional riktlinje för ersättningar vid samråd. </w:t>
      </w:r>
    </w:p>
    <w:p w14:paraId="0EA2D263" w14:textId="316BE9A4" w:rsidR="009F0614" w:rsidRPr="009F0614" w:rsidRDefault="00000000" w:rsidP="009F0614">
      <w:pPr>
        <w:pStyle w:val="Liststycke"/>
        <w:numPr>
          <w:ilvl w:val="0"/>
          <w:numId w:val="0"/>
        </w:numPr>
        <w:ind w:left="1712"/>
      </w:pPr>
      <w:hyperlink r:id="rId11" w:history="1">
        <w:r w:rsidR="009F0614" w:rsidRPr="00B01313">
          <w:rPr>
            <w:rStyle w:val="Hyperlnk"/>
          </w:rPr>
          <w:t>https://insidan.vgregion.se/forvaltningar/sodra-alvsborgs-sjukhus/styrande-dokument</w:t>
        </w:r>
      </w:hyperlink>
      <w:r w:rsidR="009F0614" w:rsidRPr="009F0614">
        <w:t> </w:t>
      </w:r>
    </w:p>
    <w:p w14:paraId="176DD8B0" w14:textId="77777777" w:rsidR="009F0614" w:rsidRPr="009F0614" w:rsidRDefault="009F0614" w:rsidP="009F0614">
      <w:pPr>
        <w:pStyle w:val="Liststycke"/>
        <w:numPr>
          <w:ilvl w:val="0"/>
          <w:numId w:val="31"/>
        </w:numPr>
      </w:pPr>
      <w:r w:rsidRPr="009F0614">
        <w:t>Blankett Ersättning vid samråd </w:t>
      </w:r>
    </w:p>
    <w:p w14:paraId="6C1E9EAB" w14:textId="05F6B299" w:rsidR="009F0614" w:rsidRPr="009F0614" w:rsidRDefault="00000000" w:rsidP="009F0614">
      <w:pPr>
        <w:pStyle w:val="Liststycke"/>
        <w:numPr>
          <w:ilvl w:val="0"/>
          <w:numId w:val="0"/>
        </w:numPr>
        <w:ind w:left="1712"/>
      </w:pPr>
      <w:hyperlink r:id="rId12" w:history="1">
        <w:r w:rsidR="009F0614" w:rsidRPr="00B01313">
          <w:rPr>
            <w:rStyle w:val="Hyperlnk"/>
          </w:rPr>
          <w:t>https://insidan.vgregion.se/forvaltningar/sodra-alvsborgs-sjukhus/styrande-dokument</w:t>
        </w:r>
      </w:hyperlink>
      <w:r w:rsidR="009F0614" w:rsidRPr="009F0614">
        <w:t> </w:t>
      </w:r>
    </w:p>
    <w:p w14:paraId="11010C13" w14:textId="57574610" w:rsidR="00747066" w:rsidRPr="00747066" w:rsidRDefault="00747066" w:rsidP="009F0614">
      <w:pPr>
        <w:spacing w:after="240"/>
        <w:ind w:left="0"/>
      </w:pPr>
    </w:p>
    <w:sectPr w:rsidR="00747066" w:rsidRPr="00747066" w:rsidSect="00330F6A">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AB7AD7" w14:textId="77777777" w:rsidR="00D659A1" w:rsidRDefault="00D659A1">
      <w:r>
        <w:separator/>
      </w:r>
    </w:p>
  </w:endnote>
  <w:endnote w:type="continuationSeparator" w:id="0">
    <w:p w14:paraId="58F0966A" w14:textId="77777777" w:rsidR="00D659A1" w:rsidRDefault="00D659A1">
      <w:r>
        <w:continuationSeparator/>
      </w:r>
    </w:p>
  </w:endnote>
  <w:endnote w:type="continuationNotice" w:id="1">
    <w:p w14:paraId="16F66FEB" w14:textId="77777777" w:rsidR="00D659A1" w:rsidRDefault="00D659A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06FEFA" w14:textId="77777777" w:rsidR="00D659A1" w:rsidRDefault="00D659A1"/>
  </w:footnote>
  <w:footnote w:type="continuationSeparator" w:id="0">
    <w:p w14:paraId="51CA0BAD" w14:textId="77777777" w:rsidR="00D659A1" w:rsidRDefault="00D659A1">
      <w:r>
        <w:continuationSeparator/>
      </w:r>
    </w:p>
  </w:footnote>
  <w:footnote w:type="continuationNotice" w:id="1">
    <w:p w14:paraId="4EC4D53B" w14:textId="77777777" w:rsidR="00D659A1" w:rsidRDefault="00D659A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26115D"/>
    <w:multiLevelType w:val="hybridMultilevel"/>
    <w:tmpl w:val="DDC45C1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C022BF3"/>
    <w:multiLevelType w:val="multilevel"/>
    <w:tmpl w:val="9BCC83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2082CFB"/>
    <w:multiLevelType w:val="hybridMultilevel"/>
    <w:tmpl w:val="C3BCAE54"/>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1" w15:restartNumberingAfterBreak="0">
    <w:nsid w:val="335B5E3F"/>
    <w:multiLevelType w:val="multilevel"/>
    <w:tmpl w:val="E22C5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CC21607"/>
    <w:multiLevelType w:val="multilevel"/>
    <w:tmpl w:val="5D004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CE9669D"/>
    <w:multiLevelType w:val="multilevel"/>
    <w:tmpl w:val="B0B6C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B33290F"/>
    <w:multiLevelType w:val="multilevel"/>
    <w:tmpl w:val="C29C4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1930EA8"/>
    <w:multiLevelType w:val="multilevel"/>
    <w:tmpl w:val="E8A48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CD45C55"/>
    <w:multiLevelType w:val="multilevel"/>
    <w:tmpl w:val="E42AB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0DA2306"/>
    <w:multiLevelType w:val="multilevel"/>
    <w:tmpl w:val="CC58D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1162545"/>
    <w:multiLevelType w:val="multilevel"/>
    <w:tmpl w:val="1E9A4D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D253DE6"/>
    <w:multiLevelType w:val="hybridMultilevel"/>
    <w:tmpl w:val="E4BCA5A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9"/>
  </w:num>
  <w:num w:numId="2" w16cid:durableId="77752350">
    <w:abstractNumId w:val="21"/>
  </w:num>
  <w:num w:numId="3" w16cid:durableId="907374553">
    <w:abstractNumId w:val="0"/>
  </w:num>
  <w:num w:numId="4" w16cid:durableId="1816144419">
    <w:abstractNumId w:val="8"/>
  </w:num>
  <w:num w:numId="5" w16cid:durableId="1010715744">
    <w:abstractNumId w:val="24"/>
  </w:num>
  <w:num w:numId="6" w16cid:durableId="82379985">
    <w:abstractNumId w:val="2"/>
  </w:num>
  <w:num w:numId="7" w16cid:durableId="32001010">
    <w:abstractNumId w:val="17"/>
  </w:num>
  <w:num w:numId="8" w16cid:durableId="800811010">
    <w:abstractNumId w:val="12"/>
  </w:num>
  <w:num w:numId="9" w16cid:durableId="1918400350">
    <w:abstractNumId w:val="1"/>
  </w:num>
  <w:num w:numId="10" w16cid:durableId="1120104860">
    <w:abstractNumId w:val="1"/>
  </w:num>
  <w:num w:numId="11" w16cid:durableId="789979897">
    <w:abstractNumId w:val="3"/>
  </w:num>
  <w:num w:numId="12" w16cid:durableId="1611665312">
    <w:abstractNumId w:val="5"/>
  </w:num>
  <w:num w:numId="13" w16cid:durableId="1657802124">
    <w:abstractNumId w:val="20"/>
  </w:num>
  <w:num w:numId="14" w16cid:durableId="1621447758">
    <w:abstractNumId w:val="13"/>
  </w:num>
  <w:num w:numId="15" w16cid:durableId="771632992">
    <w:abstractNumId w:val="9"/>
  </w:num>
  <w:num w:numId="16" w16cid:durableId="1513834274">
    <w:abstractNumId w:val="19"/>
  </w:num>
  <w:num w:numId="17" w16cid:durableId="249698029">
    <w:abstractNumId w:val="6"/>
  </w:num>
  <w:num w:numId="18" w16cid:durableId="1007949876">
    <w:abstractNumId w:val="16"/>
  </w:num>
  <w:num w:numId="19" w16cid:durableId="532377923">
    <w:abstractNumId w:val="27"/>
  </w:num>
  <w:num w:numId="20" w16cid:durableId="588657377">
    <w:abstractNumId w:val="4"/>
  </w:num>
  <w:num w:numId="21" w16cid:durableId="1800952482">
    <w:abstractNumId w:val="15"/>
  </w:num>
  <w:num w:numId="22" w16cid:durableId="1480806489">
    <w:abstractNumId w:val="18"/>
  </w:num>
  <w:num w:numId="23" w16cid:durableId="895163228">
    <w:abstractNumId w:val="22"/>
  </w:num>
  <w:num w:numId="24" w16cid:durableId="472480805">
    <w:abstractNumId w:val="14"/>
  </w:num>
  <w:num w:numId="25" w16cid:durableId="459228896">
    <w:abstractNumId w:val="23"/>
  </w:num>
  <w:num w:numId="26" w16cid:durableId="1749111895">
    <w:abstractNumId w:val="25"/>
  </w:num>
  <w:num w:numId="27" w16cid:durableId="1359620542">
    <w:abstractNumId w:val="11"/>
  </w:num>
  <w:num w:numId="28" w16cid:durableId="1527018751">
    <w:abstractNumId w:val="26"/>
  </w:num>
  <w:num w:numId="29" w16cid:durableId="232546810">
    <w:abstractNumId w:val="7"/>
  </w:num>
  <w:num w:numId="30" w16cid:durableId="170998730">
    <w:abstractNumId w:val="28"/>
  </w:num>
  <w:num w:numId="31" w16cid:durableId="17728108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25254"/>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13F3"/>
    <w:rsid w:val="003066D0"/>
    <w:rsid w:val="00311401"/>
    <w:rsid w:val="003203D7"/>
    <w:rsid w:val="00320F86"/>
    <w:rsid w:val="00324171"/>
    <w:rsid w:val="00326C24"/>
    <w:rsid w:val="00330F6A"/>
    <w:rsid w:val="00337F99"/>
    <w:rsid w:val="003410BD"/>
    <w:rsid w:val="0034307B"/>
    <w:rsid w:val="00345EB1"/>
    <w:rsid w:val="00350BC0"/>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367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23E"/>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12DE4"/>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0614"/>
    <w:rsid w:val="009F4A56"/>
    <w:rsid w:val="009F4E65"/>
    <w:rsid w:val="00A006A5"/>
    <w:rsid w:val="00A05942"/>
    <w:rsid w:val="00A07BEC"/>
    <w:rsid w:val="00A23121"/>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16AD"/>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659A1"/>
    <w:rsid w:val="00D75A57"/>
    <w:rsid w:val="00D8203B"/>
    <w:rsid w:val="00D85218"/>
    <w:rsid w:val="00D9067D"/>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3820"/>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9F06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32687646">
      <w:bodyDiv w:val="1"/>
      <w:marLeft w:val="0"/>
      <w:marRight w:val="0"/>
      <w:marTop w:val="0"/>
      <w:marBottom w:val="0"/>
      <w:divBdr>
        <w:top w:val="none" w:sz="0" w:space="0" w:color="auto"/>
        <w:left w:val="none" w:sz="0" w:space="0" w:color="auto"/>
        <w:bottom w:val="none" w:sz="0" w:space="0" w:color="auto"/>
        <w:right w:val="none" w:sz="0" w:space="0" w:color="auto"/>
      </w:divBdr>
      <w:divsChild>
        <w:div w:id="583994412">
          <w:marLeft w:val="0"/>
          <w:marRight w:val="0"/>
          <w:marTop w:val="0"/>
          <w:marBottom w:val="0"/>
          <w:divBdr>
            <w:top w:val="none" w:sz="0" w:space="0" w:color="auto"/>
            <w:left w:val="none" w:sz="0" w:space="0" w:color="auto"/>
            <w:bottom w:val="none" w:sz="0" w:space="0" w:color="auto"/>
            <w:right w:val="none" w:sz="0" w:space="0" w:color="auto"/>
          </w:divBdr>
          <w:divsChild>
            <w:div w:id="595211481">
              <w:marLeft w:val="0"/>
              <w:marRight w:val="0"/>
              <w:marTop w:val="0"/>
              <w:marBottom w:val="0"/>
              <w:divBdr>
                <w:top w:val="none" w:sz="0" w:space="0" w:color="auto"/>
                <w:left w:val="none" w:sz="0" w:space="0" w:color="auto"/>
                <w:bottom w:val="none" w:sz="0" w:space="0" w:color="auto"/>
                <w:right w:val="none" w:sz="0" w:space="0" w:color="auto"/>
              </w:divBdr>
            </w:div>
            <w:div w:id="2077968585">
              <w:marLeft w:val="0"/>
              <w:marRight w:val="0"/>
              <w:marTop w:val="0"/>
              <w:marBottom w:val="0"/>
              <w:divBdr>
                <w:top w:val="none" w:sz="0" w:space="0" w:color="auto"/>
                <w:left w:val="none" w:sz="0" w:space="0" w:color="auto"/>
                <w:bottom w:val="none" w:sz="0" w:space="0" w:color="auto"/>
                <w:right w:val="none" w:sz="0" w:space="0" w:color="auto"/>
              </w:divBdr>
            </w:div>
            <w:div w:id="1726249635">
              <w:marLeft w:val="0"/>
              <w:marRight w:val="0"/>
              <w:marTop w:val="0"/>
              <w:marBottom w:val="0"/>
              <w:divBdr>
                <w:top w:val="none" w:sz="0" w:space="0" w:color="auto"/>
                <w:left w:val="none" w:sz="0" w:space="0" w:color="auto"/>
                <w:bottom w:val="none" w:sz="0" w:space="0" w:color="auto"/>
                <w:right w:val="none" w:sz="0" w:space="0" w:color="auto"/>
              </w:divBdr>
            </w:div>
            <w:div w:id="1669333903">
              <w:marLeft w:val="0"/>
              <w:marRight w:val="0"/>
              <w:marTop w:val="0"/>
              <w:marBottom w:val="0"/>
              <w:divBdr>
                <w:top w:val="none" w:sz="0" w:space="0" w:color="auto"/>
                <w:left w:val="none" w:sz="0" w:space="0" w:color="auto"/>
                <w:bottom w:val="none" w:sz="0" w:space="0" w:color="auto"/>
                <w:right w:val="none" w:sz="0" w:space="0" w:color="auto"/>
              </w:divBdr>
            </w:div>
            <w:div w:id="115682852">
              <w:marLeft w:val="0"/>
              <w:marRight w:val="0"/>
              <w:marTop w:val="0"/>
              <w:marBottom w:val="0"/>
              <w:divBdr>
                <w:top w:val="none" w:sz="0" w:space="0" w:color="auto"/>
                <w:left w:val="none" w:sz="0" w:space="0" w:color="auto"/>
                <w:bottom w:val="none" w:sz="0" w:space="0" w:color="auto"/>
                <w:right w:val="none" w:sz="0" w:space="0" w:color="auto"/>
              </w:divBdr>
            </w:div>
            <w:div w:id="788743700">
              <w:marLeft w:val="0"/>
              <w:marRight w:val="0"/>
              <w:marTop w:val="0"/>
              <w:marBottom w:val="0"/>
              <w:divBdr>
                <w:top w:val="none" w:sz="0" w:space="0" w:color="auto"/>
                <w:left w:val="none" w:sz="0" w:space="0" w:color="auto"/>
                <w:bottom w:val="none" w:sz="0" w:space="0" w:color="auto"/>
                <w:right w:val="none" w:sz="0" w:space="0" w:color="auto"/>
              </w:divBdr>
            </w:div>
            <w:div w:id="2022776823">
              <w:marLeft w:val="0"/>
              <w:marRight w:val="0"/>
              <w:marTop w:val="0"/>
              <w:marBottom w:val="0"/>
              <w:divBdr>
                <w:top w:val="none" w:sz="0" w:space="0" w:color="auto"/>
                <w:left w:val="none" w:sz="0" w:space="0" w:color="auto"/>
                <w:bottom w:val="none" w:sz="0" w:space="0" w:color="auto"/>
                <w:right w:val="none" w:sz="0" w:space="0" w:color="auto"/>
              </w:divBdr>
            </w:div>
            <w:div w:id="1763213171">
              <w:marLeft w:val="0"/>
              <w:marRight w:val="0"/>
              <w:marTop w:val="0"/>
              <w:marBottom w:val="0"/>
              <w:divBdr>
                <w:top w:val="none" w:sz="0" w:space="0" w:color="auto"/>
                <w:left w:val="none" w:sz="0" w:space="0" w:color="auto"/>
                <w:bottom w:val="none" w:sz="0" w:space="0" w:color="auto"/>
                <w:right w:val="none" w:sz="0" w:space="0" w:color="auto"/>
              </w:divBdr>
            </w:div>
            <w:div w:id="2082097433">
              <w:marLeft w:val="0"/>
              <w:marRight w:val="0"/>
              <w:marTop w:val="0"/>
              <w:marBottom w:val="0"/>
              <w:divBdr>
                <w:top w:val="none" w:sz="0" w:space="0" w:color="auto"/>
                <w:left w:val="none" w:sz="0" w:space="0" w:color="auto"/>
                <w:bottom w:val="none" w:sz="0" w:space="0" w:color="auto"/>
                <w:right w:val="none" w:sz="0" w:space="0" w:color="auto"/>
              </w:divBdr>
            </w:div>
            <w:div w:id="1825971891">
              <w:marLeft w:val="0"/>
              <w:marRight w:val="0"/>
              <w:marTop w:val="0"/>
              <w:marBottom w:val="0"/>
              <w:divBdr>
                <w:top w:val="none" w:sz="0" w:space="0" w:color="auto"/>
                <w:left w:val="none" w:sz="0" w:space="0" w:color="auto"/>
                <w:bottom w:val="none" w:sz="0" w:space="0" w:color="auto"/>
                <w:right w:val="none" w:sz="0" w:space="0" w:color="auto"/>
              </w:divBdr>
            </w:div>
            <w:div w:id="1064453143">
              <w:marLeft w:val="0"/>
              <w:marRight w:val="0"/>
              <w:marTop w:val="0"/>
              <w:marBottom w:val="0"/>
              <w:divBdr>
                <w:top w:val="none" w:sz="0" w:space="0" w:color="auto"/>
                <w:left w:val="none" w:sz="0" w:space="0" w:color="auto"/>
                <w:bottom w:val="none" w:sz="0" w:space="0" w:color="auto"/>
                <w:right w:val="none" w:sz="0" w:space="0" w:color="auto"/>
              </w:divBdr>
            </w:div>
            <w:div w:id="906305444">
              <w:marLeft w:val="0"/>
              <w:marRight w:val="0"/>
              <w:marTop w:val="0"/>
              <w:marBottom w:val="0"/>
              <w:divBdr>
                <w:top w:val="none" w:sz="0" w:space="0" w:color="auto"/>
                <w:left w:val="none" w:sz="0" w:space="0" w:color="auto"/>
                <w:bottom w:val="none" w:sz="0" w:space="0" w:color="auto"/>
                <w:right w:val="none" w:sz="0" w:space="0" w:color="auto"/>
              </w:divBdr>
            </w:div>
            <w:div w:id="1432429702">
              <w:marLeft w:val="0"/>
              <w:marRight w:val="0"/>
              <w:marTop w:val="0"/>
              <w:marBottom w:val="0"/>
              <w:divBdr>
                <w:top w:val="none" w:sz="0" w:space="0" w:color="auto"/>
                <w:left w:val="none" w:sz="0" w:space="0" w:color="auto"/>
                <w:bottom w:val="none" w:sz="0" w:space="0" w:color="auto"/>
                <w:right w:val="none" w:sz="0" w:space="0" w:color="auto"/>
              </w:divBdr>
            </w:div>
            <w:div w:id="1891454227">
              <w:marLeft w:val="0"/>
              <w:marRight w:val="0"/>
              <w:marTop w:val="0"/>
              <w:marBottom w:val="0"/>
              <w:divBdr>
                <w:top w:val="none" w:sz="0" w:space="0" w:color="auto"/>
                <w:left w:val="none" w:sz="0" w:space="0" w:color="auto"/>
                <w:bottom w:val="none" w:sz="0" w:space="0" w:color="auto"/>
                <w:right w:val="none" w:sz="0" w:space="0" w:color="auto"/>
              </w:divBdr>
            </w:div>
            <w:div w:id="1259291732">
              <w:marLeft w:val="0"/>
              <w:marRight w:val="0"/>
              <w:marTop w:val="0"/>
              <w:marBottom w:val="0"/>
              <w:divBdr>
                <w:top w:val="none" w:sz="0" w:space="0" w:color="auto"/>
                <w:left w:val="none" w:sz="0" w:space="0" w:color="auto"/>
                <w:bottom w:val="none" w:sz="0" w:space="0" w:color="auto"/>
                <w:right w:val="none" w:sz="0" w:space="0" w:color="auto"/>
              </w:divBdr>
            </w:div>
            <w:div w:id="1623531060">
              <w:marLeft w:val="0"/>
              <w:marRight w:val="0"/>
              <w:marTop w:val="0"/>
              <w:marBottom w:val="0"/>
              <w:divBdr>
                <w:top w:val="none" w:sz="0" w:space="0" w:color="auto"/>
                <w:left w:val="none" w:sz="0" w:space="0" w:color="auto"/>
                <w:bottom w:val="none" w:sz="0" w:space="0" w:color="auto"/>
                <w:right w:val="none" w:sz="0" w:space="0" w:color="auto"/>
              </w:divBdr>
            </w:div>
            <w:div w:id="536966622">
              <w:marLeft w:val="0"/>
              <w:marRight w:val="0"/>
              <w:marTop w:val="0"/>
              <w:marBottom w:val="0"/>
              <w:divBdr>
                <w:top w:val="none" w:sz="0" w:space="0" w:color="auto"/>
                <w:left w:val="none" w:sz="0" w:space="0" w:color="auto"/>
                <w:bottom w:val="none" w:sz="0" w:space="0" w:color="auto"/>
                <w:right w:val="none" w:sz="0" w:space="0" w:color="auto"/>
              </w:divBdr>
            </w:div>
            <w:div w:id="1733847770">
              <w:marLeft w:val="0"/>
              <w:marRight w:val="0"/>
              <w:marTop w:val="0"/>
              <w:marBottom w:val="0"/>
              <w:divBdr>
                <w:top w:val="none" w:sz="0" w:space="0" w:color="auto"/>
                <w:left w:val="none" w:sz="0" w:space="0" w:color="auto"/>
                <w:bottom w:val="none" w:sz="0" w:space="0" w:color="auto"/>
                <w:right w:val="none" w:sz="0" w:space="0" w:color="auto"/>
              </w:divBdr>
            </w:div>
            <w:div w:id="1738549997">
              <w:marLeft w:val="0"/>
              <w:marRight w:val="0"/>
              <w:marTop w:val="0"/>
              <w:marBottom w:val="0"/>
              <w:divBdr>
                <w:top w:val="none" w:sz="0" w:space="0" w:color="auto"/>
                <w:left w:val="none" w:sz="0" w:space="0" w:color="auto"/>
                <w:bottom w:val="none" w:sz="0" w:space="0" w:color="auto"/>
                <w:right w:val="none" w:sz="0" w:space="0" w:color="auto"/>
              </w:divBdr>
            </w:div>
            <w:div w:id="1240361902">
              <w:marLeft w:val="0"/>
              <w:marRight w:val="0"/>
              <w:marTop w:val="0"/>
              <w:marBottom w:val="0"/>
              <w:divBdr>
                <w:top w:val="none" w:sz="0" w:space="0" w:color="auto"/>
                <w:left w:val="none" w:sz="0" w:space="0" w:color="auto"/>
                <w:bottom w:val="none" w:sz="0" w:space="0" w:color="auto"/>
                <w:right w:val="none" w:sz="0" w:space="0" w:color="auto"/>
              </w:divBdr>
            </w:div>
          </w:divsChild>
        </w:div>
        <w:div w:id="1671910740">
          <w:marLeft w:val="0"/>
          <w:marRight w:val="0"/>
          <w:marTop w:val="0"/>
          <w:marBottom w:val="0"/>
          <w:divBdr>
            <w:top w:val="none" w:sz="0" w:space="0" w:color="auto"/>
            <w:left w:val="none" w:sz="0" w:space="0" w:color="auto"/>
            <w:bottom w:val="none" w:sz="0" w:space="0" w:color="auto"/>
            <w:right w:val="none" w:sz="0" w:space="0" w:color="auto"/>
          </w:divBdr>
          <w:divsChild>
            <w:div w:id="311060932">
              <w:marLeft w:val="0"/>
              <w:marRight w:val="0"/>
              <w:marTop w:val="0"/>
              <w:marBottom w:val="0"/>
              <w:divBdr>
                <w:top w:val="none" w:sz="0" w:space="0" w:color="auto"/>
                <w:left w:val="none" w:sz="0" w:space="0" w:color="auto"/>
                <w:bottom w:val="none" w:sz="0" w:space="0" w:color="auto"/>
                <w:right w:val="none" w:sz="0" w:space="0" w:color="auto"/>
              </w:divBdr>
            </w:div>
            <w:div w:id="526985383">
              <w:marLeft w:val="0"/>
              <w:marRight w:val="0"/>
              <w:marTop w:val="0"/>
              <w:marBottom w:val="0"/>
              <w:divBdr>
                <w:top w:val="none" w:sz="0" w:space="0" w:color="auto"/>
                <w:left w:val="none" w:sz="0" w:space="0" w:color="auto"/>
                <w:bottom w:val="none" w:sz="0" w:space="0" w:color="auto"/>
                <w:right w:val="none" w:sz="0" w:space="0" w:color="auto"/>
              </w:divBdr>
            </w:div>
            <w:div w:id="891424486">
              <w:marLeft w:val="0"/>
              <w:marRight w:val="0"/>
              <w:marTop w:val="0"/>
              <w:marBottom w:val="0"/>
              <w:divBdr>
                <w:top w:val="none" w:sz="0" w:space="0" w:color="auto"/>
                <w:left w:val="none" w:sz="0" w:space="0" w:color="auto"/>
                <w:bottom w:val="none" w:sz="0" w:space="0" w:color="auto"/>
                <w:right w:val="none" w:sz="0" w:space="0" w:color="auto"/>
              </w:divBdr>
            </w:div>
            <w:div w:id="158353643">
              <w:marLeft w:val="0"/>
              <w:marRight w:val="0"/>
              <w:marTop w:val="0"/>
              <w:marBottom w:val="0"/>
              <w:divBdr>
                <w:top w:val="none" w:sz="0" w:space="0" w:color="auto"/>
                <w:left w:val="none" w:sz="0" w:space="0" w:color="auto"/>
                <w:bottom w:val="none" w:sz="0" w:space="0" w:color="auto"/>
                <w:right w:val="none" w:sz="0" w:space="0" w:color="auto"/>
              </w:divBdr>
            </w:div>
            <w:div w:id="417597731">
              <w:marLeft w:val="0"/>
              <w:marRight w:val="0"/>
              <w:marTop w:val="0"/>
              <w:marBottom w:val="0"/>
              <w:divBdr>
                <w:top w:val="none" w:sz="0" w:space="0" w:color="auto"/>
                <w:left w:val="none" w:sz="0" w:space="0" w:color="auto"/>
                <w:bottom w:val="none" w:sz="0" w:space="0" w:color="auto"/>
                <w:right w:val="none" w:sz="0" w:space="0" w:color="auto"/>
              </w:divBdr>
            </w:div>
            <w:div w:id="2140301774">
              <w:marLeft w:val="0"/>
              <w:marRight w:val="0"/>
              <w:marTop w:val="0"/>
              <w:marBottom w:val="0"/>
              <w:divBdr>
                <w:top w:val="none" w:sz="0" w:space="0" w:color="auto"/>
                <w:left w:val="none" w:sz="0" w:space="0" w:color="auto"/>
                <w:bottom w:val="none" w:sz="0" w:space="0" w:color="auto"/>
                <w:right w:val="none" w:sz="0" w:space="0" w:color="auto"/>
              </w:divBdr>
            </w:div>
            <w:div w:id="1829516324">
              <w:marLeft w:val="0"/>
              <w:marRight w:val="0"/>
              <w:marTop w:val="0"/>
              <w:marBottom w:val="0"/>
              <w:divBdr>
                <w:top w:val="none" w:sz="0" w:space="0" w:color="auto"/>
                <w:left w:val="none" w:sz="0" w:space="0" w:color="auto"/>
                <w:bottom w:val="none" w:sz="0" w:space="0" w:color="auto"/>
                <w:right w:val="none" w:sz="0" w:space="0" w:color="auto"/>
              </w:divBdr>
            </w:div>
            <w:div w:id="1500731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50067473">
      <w:bodyDiv w:val="1"/>
      <w:marLeft w:val="0"/>
      <w:marRight w:val="0"/>
      <w:marTop w:val="0"/>
      <w:marBottom w:val="0"/>
      <w:divBdr>
        <w:top w:val="none" w:sz="0" w:space="0" w:color="auto"/>
        <w:left w:val="none" w:sz="0" w:space="0" w:color="auto"/>
        <w:bottom w:val="none" w:sz="0" w:space="0" w:color="auto"/>
        <w:right w:val="none" w:sz="0" w:space="0" w:color="auto"/>
      </w:divBdr>
      <w:divsChild>
        <w:div w:id="1892417757">
          <w:marLeft w:val="0"/>
          <w:marRight w:val="0"/>
          <w:marTop w:val="0"/>
          <w:marBottom w:val="0"/>
          <w:divBdr>
            <w:top w:val="none" w:sz="0" w:space="0" w:color="auto"/>
            <w:left w:val="none" w:sz="0" w:space="0" w:color="auto"/>
            <w:bottom w:val="none" w:sz="0" w:space="0" w:color="auto"/>
            <w:right w:val="none" w:sz="0" w:space="0" w:color="auto"/>
          </w:divBdr>
          <w:divsChild>
            <w:div w:id="214237713">
              <w:marLeft w:val="0"/>
              <w:marRight w:val="0"/>
              <w:marTop w:val="0"/>
              <w:marBottom w:val="0"/>
              <w:divBdr>
                <w:top w:val="none" w:sz="0" w:space="0" w:color="auto"/>
                <w:left w:val="none" w:sz="0" w:space="0" w:color="auto"/>
                <w:bottom w:val="none" w:sz="0" w:space="0" w:color="auto"/>
                <w:right w:val="none" w:sz="0" w:space="0" w:color="auto"/>
              </w:divBdr>
            </w:div>
            <w:div w:id="1202785753">
              <w:marLeft w:val="0"/>
              <w:marRight w:val="0"/>
              <w:marTop w:val="0"/>
              <w:marBottom w:val="0"/>
              <w:divBdr>
                <w:top w:val="none" w:sz="0" w:space="0" w:color="auto"/>
                <w:left w:val="none" w:sz="0" w:space="0" w:color="auto"/>
                <w:bottom w:val="none" w:sz="0" w:space="0" w:color="auto"/>
                <w:right w:val="none" w:sz="0" w:space="0" w:color="auto"/>
              </w:divBdr>
            </w:div>
            <w:div w:id="1450779232">
              <w:marLeft w:val="0"/>
              <w:marRight w:val="0"/>
              <w:marTop w:val="0"/>
              <w:marBottom w:val="0"/>
              <w:divBdr>
                <w:top w:val="none" w:sz="0" w:space="0" w:color="auto"/>
                <w:left w:val="none" w:sz="0" w:space="0" w:color="auto"/>
                <w:bottom w:val="none" w:sz="0" w:space="0" w:color="auto"/>
                <w:right w:val="none" w:sz="0" w:space="0" w:color="auto"/>
              </w:divBdr>
            </w:div>
            <w:div w:id="1575357457">
              <w:marLeft w:val="0"/>
              <w:marRight w:val="0"/>
              <w:marTop w:val="0"/>
              <w:marBottom w:val="0"/>
              <w:divBdr>
                <w:top w:val="none" w:sz="0" w:space="0" w:color="auto"/>
                <w:left w:val="none" w:sz="0" w:space="0" w:color="auto"/>
                <w:bottom w:val="none" w:sz="0" w:space="0" w:color="auto"/>
                <w:right w:val="none" w:sz="0" w:space="0" w:color="auto"/>
              </w:divBdr>
            </w:div>
            <w:div w:id="1886747206">
              <w:marLeft w:val="0"/>
              <w:marRight w:val="0"/>
              <w:marTop w:val="0"/>
              <w:marBottom w:val="0"/>
              <w:divBdr>
                <w:top w:val="none" w:sz="0" w:space="0" w:color="auto"/>
                <w:left w:val="none" w:sz="0" w:space="0" w:color="auto"/>
                <w:bottom w:val="none" w:sz="0" w:space="0" w:color="auto"/>
                <w:right w:val="none" w:sz="0" w:space="0" w:color="auto"/>
              </w:divBdr>
            </w:div>
            <w:div w:id="1885095344">
              <w:marLeft w:val="0"/>
              <w:marRight w:val="0"/>
              <w:marTop w:val="0"/>
              <w:marBottom w:val="0"/>
              <w:divBdr>
                <w:top w:val="none" w:sz="0" w:space="0" w:color="auto"/>
                <w:left w:val="none" w:sz="0" w:space="0" w:color="auto"/>
                <w:bottom w:val="none" w:sz="0" w:space="0" w:color="auto"/>
                <w:right w:val="none" w:sz="0" w:space="0" w:color="auto"/>
              </w:divBdr>
            </w:div>
            <w:div w:id="378744013">
              <w:marLeft w:val="0"/>
              <w:marRight w:val="0"/>
              <w:marTop w:val="0"/>
              <w:marBottom w:val="0"/>
              <w:divBdr>
                <w:top w:val="none" w:sz="0" w:space="0" w:color="auto"/>
                <w:left w:val="none" w:sz="0" w:space="0" w:color="auto"/>
                <w:bottom w:val="none" w:sz="0" w:space="0" w:color="auto"/>
                <w:right w:val="none" w:sz="0" w:space="0" w:color="auto"/>
              </w:divBdr>
            </w:div>
            <w:div w:id="1404982537">
              <w:marLeft w:val="0"/>
              <w:marRight w:val="0"/>
              <w:marTop w:val="0"/>
              <w:marBottom w:val="0"/>
              <w:divBdr>
                <w:top w:val="none" w:sz="0" w:space="0" w:color="auto"/>
                <w:left w:val="none" w:sz="0" w:space="0" w:color="auto"/>
                <w:bottom w:val="none" w:sz="0" w:space="0" w:color="auto"/>
                <w:right w:val="none" w:sz="0" w:space="0" w:color="auto"/>
              </w:divBdr>
            </w:div>
            <w:div w:id="1830290565">
              <w:marLeft w:val="0"/>
              <w:marRight w:val="0"/>
              <w:marTop w:val="0"/>
              <w:marBottom w:val="0"/>
              <w:divBdr>
                <w:top w:val="none" w:sz="0" w:space="0" w:color="auto"/>
                <w:left w:val="none" w:sz="0" w:space="0" w:color="auto"/>
                <w:bottom w:val="none" w:sz="0" w:space="0" w:color="auto"/>
                <w:right w:val="none" w:sz="0" w:space="0" w:color="auto"/>
              </w:divBdr>
            </w:div>
            <w:div w:id="1908374388">
              <w:marLeft w:val="0"/>
              <w:marRight w:val="0"/>
              <w:marTop w:val="0"/>
              <w:marBottom w:val="0"/>
              <w:divBdr>
                <w:top w:val="none" w:sz="0" w:space="0" w:color="auto"/>
                <w:left w:val="none" w:sz="0" w:space="0" w:color="auto"/>
                <w:bottom w:val="none" w:sz="0" w:space="0" w:color="auto"/>
                <w:right w:val="none" w:sz="0" w:space="0" w:color="auto"/>
              </w:divBdr>
            </w:div>
            <w:div w:id="270430948">
              <w:marLeft w:val="0"/>
              <w:marRight w:val="0"/>
              <w:marTop w:val="0"/>
              <w:marBottom w:val="0"/>
              <w:divBdr>
                <w:top w:val="none" w:sz="0" w:space="0" w:color="auto"/>
                <w:left w:val="none" w:sz="0" w:space="0" w:color="auto"/>
                <w:bottom w:val="none" w:sz="0" w:space="0" w:color="auto"/>
                <w:right w:val="none" w:sz="0" w:space="0" w:color="auto"/>
              </w:divBdr>
            </w:div>
            <w:div w:id="1760368471">
              <w:marLeft w:val="0"/>
              <w:marRight w:val="0"/>
              <w:marTop w:val="0"/>
              <w:marBottom w:val="0"/>
              <w:divBdr>
                <w:top w:val="none" w:sz="0" w:space="0" w:color="auto"/>
                <w:left w:val="none" w:sz="0" w:space="0" w:color="auto"/>
                <w:bottom w:val="none" w:sz="0" w:space="0" w:color="auto"/>
                <w:right w:val="none" w:sz="0" w:space="0" w:color="auto"/>
              </w:divBdr>
            </w:div>
            <w:div w:id="1757940438">
              <w:marLeft w:val="0"/>
              <w:marRight w:val="0"/>
              <w:marTop w:val="0"/>
              <w:marBottom w:val="0"/>
              <w:divBdr>
                <w:top w:val="none" w:sz="0" w:space="0" w:color="auto"/>
                <w:left w:val="none" w:sz="0" w:space="0" w:color="auto"/>
                <w:bottom w:val="none" w:sz="0" w:space="0" w:color="auto"/>
                <w:right w:val="none" w:sz="0" w:space="0" w:color="auto"/>
              </w:divBdr>
            </w:div>
            <w:div w:id="1462071146">
              <w:marLeft w:val="0"/>
              <w:marRight w:val="0"/>
              <w:marTop w:val="0"/>
              <w:marBottom w:val="0"/>
              <w:divBdr>
                <w:top w:val="none" w:sz="0" w:space="0" w:color="auto"/>
                <w:left w:val="none" w:sz="0" w:space="0" w:color="auto"/>
                <w:bottom w:val="none" w:sz="0" w:space="0" w:color="auto"/>
                <w:right w:val="none" w:sz="0" w:space="0" w:color="auto"/>
              </w:divBdr>
            </w:div>
            <w:div w:id="1204903269">
              <w:marLeft w:val="0"/>
              <w:marRight w:val="0"/>
              <w:marTop w:val="0"/>
              <w:marBottom w:val="0"/>
              <w:divBdr>
                <w:top w:val="none" w:sz="0" w:space="0" w:color="auto"/>
                <w:left w:val="none" w:sz="0" w:space="0" w:color="auto"/>
                <w:bottom w:val="none" w:sz="0" w:space="0" w:color="auto"/>
                <w:right w:val="none" w:sz="0" w:space="0" w:color="auto"/>
              </w:divBdr>
            </w:div>
            <w:div w:id="45178875">
              <w:marLeft w:val="0"/>
              <w:marRight w:val="0"/>
              <w:marTop w:val="0"/>
              <w:marBottom w:val="0"/>
              <w:divBdr>
                <w:top w:val="none" w:sz="0" w:space="0" w:color="auto"/>
                <w:left w:val="none" w:sz="0" w:space="0" w:color="auto"/>
                <w:bottom w:val="none" w:sz="0" w:space="0" w:color="auto"/>
                <w:right w:val="none" w:sz="0" w:space="0" w:color="auto"/>
              </w:divBdr>
            </w:div>
            <w:div w:id="496045325">
              <w:marLeft w:val="0"/>
              <w:marRight w:val="0"/>
              <w:marTop w:val="0"/>
              <w:marBottom w:val="0"/>
              <w:divBdr>
                <w:top w:val="none" w:sz="0" w:space="0" w:color="auto"/>
                <w:left w:val="none" w:sz="0" w:space="0" w:color="auto"/>
                <w:bottom w:val="none" w:sz="0" w:space="0" w:color="auto"/>
                <w:right w:val="none" w:sz="0" w:space="0" w:color="auto"/>
              </w:divBdr>
            </w:div>
            <w:div w:id="1132939058">
              <w:marLeft w:val="0"/>
              <w:marRight w:val="0"/>
              <w:marTop w:val="0"/>
              <w:marBottom w:val="0"/>
              <w:divBdr>
                <w:top w:val="none" w:sz="0" w:space="0" w:color="auto"/>
                <w:left w:val="none" w:sz="0" w:space="0" w:color="auto"/>
                <w:bottom w:val="none" w:sz="0" w:space="0" w:color="auto"/>
                <w:right w:val="none" w:sz="0" w:space="0" w:color="auto"/>
              </w:divBdr>
            </w:div>
            <w:div w:id="1594819491">
              <w:marLeft w:val="0"/>
              <w:marRight w:val="0"/>
              <w:marTop w:val="0"/>
              <w:marBottom w:val="0"/>
              <w:divBdr>
                <w:top w:val="none" w:sz="0" w:space="0" w:color="auto"/>
                <w:left w:val="none" w:sz="0" w:space="0" w:color="auto"/>
                <w:bottom w:val="none" w:sz="0" w:space="0" w:color="auto"/>
                <w:right w:val="none" w:sz="0" w:space="0" w:color="auto"/>
              </w:divBdr>
            </w:div>
            <w:div w:id="2083749216">
              <w:marLeft w:val="0"/>
              <w:marRight w:val="0"/>
              <w:marTop w:val="0"/>
              <w:marBottom w:val="0"/>
              <w:divBdr>
                <w:top w:val="none" w:sz="0" w:space="0" w:color="auto"/>
                <w:left w:val="none" w:sz="0" w:space="0" w:color="auto"/>
                <w:bottom w:val="none" w:sz="0" w:space="0" w:color="auto"/>
                <w:right w:val="none" w:sz="0" w:space="0" w:color="auto"/>
              </w:divBdr>
            </w:div>
          </w:divsChild>
        </w:div>
        <w:div w:id="1575357772">
          <w:marLeft w:val="0"/>
          <w:marRight w:val="0"/>
          <w:marTop w:val="0"/>
          <w:marBottom w:val="0"/>
          <w:divBdr>
            <w:top w:val="none" w:sz="0" w:space="0" w:color="auto"/>
            <w:left w:val="none" w:sz="0" w:space="0" w:color="auto"/>
            <w:bottom w:val="none" w:sz="0" w:space="0" w:color="auto"/>
            <w:right w:val="none" w:sz="0" w:space="0" w:color="auto"/>
          </w:divBdr>
          <w:divsChild>
            <w:div w:id="747390300">
              <w:marLeft w:val="0"/>
              <w:marRight w:val="0"/>
              <w:marTop w:val="0"/>
              <w:marBottom w:val="0"/>
              <w:divBdr>
                <w:top w:val="none" w:sz="0" w:space="0" w:color="auto"/>
                <w:left w:val="none" w:sz="0" w:space="0" w:color="auto"/>
                <w:bottom w:val="none" w:sz="0" w:space="0" w:color="auto"/>
                <w:right w:val="none" w:sz="0" w:space="0" w:color="auto"/>
              </w:divBdr>
            </w:div>
            <w:div w:id="117338790">
              <w:marLeft w:val="0"/>
              <w:marRight w:val="0"/>
              <w:marTop w:val="0"/>
              <w:marBottom w:val="0"/>
              <w:divBdr>
                <w:top w:val="none" w:sz="0" w:space="0" w:color="auto"/>
                <w:left w:val="none" w:sz="0" w:space="0" w:color="auto"/>
                <w:bottom w:val="none" w:sz="0" w:space="0" w:color="auto"/>
                <w:right w:val="none" w:sz="0" w:space="0" w:color="auto"/>
              </w:divBdr>
            </w:div>
            <w:div w:id="1595026">
              <w:marLeft w:val="0"/>
              <w:marRight w:val="0"/>
              <w:marTop w:val="0"/>
              <w:marBottom w:val="0"/>
              <w:divBdr>
                <w:top w:val="none" w:sz="0" w:space="0" w:color="auto"/>
                <w:left w:val="none" w:sz="0" w:space="0" w:color="auto"/>
                <w:bottom w:val="none" w:sz="0" w:space="0" w:color="auto"/>
                <w:right w:val="none" w:sz="0" w:space="0" w:color="auto"/>
              </w:divBdr>
            </w:div>
            <w:div w:id="884174190">
              <w:marLeft w:val="0"/>
              <w:marRight w:val="0"/>
              <w:marTop w:val="0"/>
              <w:marBottom w:val="0"/>
              <w:divBdr>
                <w:top w:val="none" w:sz="0" w:space="0" w:color="auto"/>
                <w:left w:val="none" w:sz="0" w:space="0" w:color="auto"/>
                <w:bottom w:val="none" w:sz="0" w:space="0" w:color="auto"/>
                <w:right w:val="none" w:sz="0" w:space="0" w:color="auto"/>
              </w:divBdr>
            </w:div>
            <w:div w:id="175773390">
              <w:marLeft w:val="0"/>
              <w:marRight w:val="0"/>
              <w:marTop w:val="0"/>
              <w:marBottom w:val="0"/>
              <w:divBdr>
                <w:top w:val="none" w:sz="0" w:space="0" w:color="auto"/>
                <w:left w:val="none" w:sz="0" w:space="0" w:color="auto"/>
                <w:bottom w:val="none" w:sz="0" w:space="0" w:color="auto"/>
                <w:right w:val="none" w:sz="0" w:space="0" w:color="auto"/>
              </w:divBdr>
            </w:div>
            <w:div w:id="2055424071">
              <w:marLeft w:val="0"/>
              <w:marRight w:val="0"/>
              <w:marTop w:val="0"/>
              <w:marBottom w:val="0"/>
              <w:divBdr>
                <w:top w:val="none" w:sz="0" w:space="0" w:color="auto"/>
                <w:left w:val="none" w:sz="0" w:space="0" w:color="auto"/>
                <w:bottom w:val="none" w:sz="0" w:space="0" w:color="auto"/>
                <w:right w:val="none" w:sz="0" w:space="0" w:color="auto"/>
              </w:divBdr>
            </w:div>
            <w:div w:id="1447458995">
              <w:marLeft w:val="0"/>
              <w:marRight w:val="0"/>
              <w:marTop w:val="0"/>
              <w:marBottom w:val="0"/>
              <w:divBdr>
                <w:top w:val="none" w:sz="0" w:space="0" w:color="auto"/>
                <w:left w:val="none" w:sz="0" w:space="0" w:color="auto"/>
                <w:bottom w:val="none" w:sz="0" w:space="0" w:color="auto"/>
                <w:right w:val="none" w:sz="0" w:space="0" w:color="auto"/>
              </w:divBdr>
            </w:div>
            <w:div w:id="212081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4879253">
      <w:bodyDiv w:val="1"/>
      <w:marLeft w:val="0"/>
      <w:marRight w:val="0"/>
      <w:marTop w:val="0"/>
      <w:marBottom w:val="0"/>
      <w:divBdr>
        <w:top w:val="none" w:sz="0" w:space="0" w:color="auto"/>
        <w:left w:val="none" w:sz="0" w:space="0" w:color="auto"/>
        <w:bottom w:val="none" w:sz="0" w:space="0" w:color="auto"/>
        <w:right w:val="none" w:sz="0" w:space="0" w:color="auto"/>
      </w:divBdr>
      <w:divsChild>
        <w:div w:id="97220751">
          <w:marLeft w:val="0"/>
          <w:marRight w:val="0"/>
          <w:marTop w:val="0"/>
          <w:marBottom w:val="0"/>
          <w:divBdr>
            <w:top w:val="none" w:sz="0" w:space="0" w:color="auto"/>
            <w:left w:val="none" w:sz="0" w:space="0" w:color="auto"/>
            <w:bottom w:val="none" w:sz="0" w:space="0" w:color="auto"/>
            <w:right w:val="none" w:sz="0" w:space="0" w:color="auto"/>
          </w:divBdr>
          <w:divsChild>
            <w:div w:id="1583879230">
              <w:marLeft w:val="0"/>
              <w:marRight w:val="0"/>
              <w:marTop w:val="0"/>
              <w:marBottom w:val="0"/>
              <w:divBdr>
                <w:top w:val="none" w:sz="0" w:space="0" w:color="auto"/>
                <w:left w:val="none" w:sz="0" w:space="0" w:color="auto"/>
                <w:bottom w:val="none" w:sz="0" w:space="0" w:color="auto"/>
                <w:right w:val="none" w:sz="0" w:space="0" w:color="auto"/>
              </w:divBdr>
            </w:div>
            <w:div w:id="345710698">
              <w:marLeft w:val="0"/>
              <w:marRight w:val="0"/>
              <w:marTop w:val="0"/>
              <w:marBottom w:val="0"/>
              <w:divBdr>
                <w:top w:val="none" w:sz="0" w:space="0" w:color="auto"/>
                <w:left w:val="none" w:sz="0" w:space="0" w:color="auto"/>
                <w:bottom w:val="none" w:sz="0" w:space="0" w:color="auto"/>
                <w:right w:val="none" w:sz="0" w:space="0" w:color="auto"/>
              </w:divBdr>
            </w:div>
            <w:div w:id="536628231">
              <w:marLeft w:val="0"/>
              <w:marRight w:val="0"/>
              <w:marTop w:val="0"/>
              <w:marBottom w:val="0"/>
              <w:divBdr>
                <w:top w:val="none" w:sz="0" w:space="0" w:color="auto"/>
                <w:left w:val="none" w:sz="0" w:space="0" w:color="auto"/>
                <w:bottom w:val="none" w:sz="0" w:space="0" w:color="auto"/>
                <w:right w:val="none" w:sz="0" w:space="0" w:color="auto"/>
              </w:divBdr>
            </w:div>
            <w:div w:id="1285769346">
              <w:marLeft w:val="0"/>
              <w:marRight w:val="0"/>
              <w:marTop w:val="0"/>
              <w:marBottom w:val="0"/>
              <w:divBdr>
                <w:top w:val="none" w:sz="0" w:space="0" w:color="auto"/>
                <w:left w:val="none" w:sz="0" w:space="0" w:color="auto"/>
                <w:bottom w:val="none" w:sz="0" w:space="0" w:color="auto"/>
                <w:right w:val="none" w:sz="0" w:space="0" w:color="auto"/>
              </w:divBdr>
            </w:div>
            <w:div w:id="1320309018">
              <w:marLeft w:val="0"/>
              <w:marRight w:val="0"/>
              <w:marTop w:val="0"/>
              <w:marBottom w:val="0"/>
              <w:divBdr>
                <w:top w:val="none" w:sz="0" w:space="0" w:color="auto"/>
                <w:left w:val="none" w:sz="0" w:space="0" w:color="auto"/>
                <w:bottom w:val="none" w:sz="0" w:space="0" w:color="auto"/>
                <w:right w:val="none" w:sz="0" w:space="0" w:color="auto"/>
              </w:divBdr>
            </w:div>
            <w:div w:id="1719626026">
              <w:marLeft w:val="0"/>
              <w:marRight w:val="0"/>
              <w:marTop w:val="0"/>
              <w:marBottom w:val="0"/>
              <w:divBdr>
                <w:top w:val="none" w:sz="0" w:space="0" w:color="auto"/>
                <w:left w:val="none" w:sz="0" w:space="0" w:color="auto"/>
                <w:bottom w:val="none" w:sz="0" w:space="0" w:color="auto"/>
                <w:right w:val="none" w:sz="0" w:space="0" w:color="auto"/>
              </w:divBdr>
            </w:div>
            <w:div w:id="642154216">
              <w:marLeft w:val="0"/>
              <w:marRight w:val="0"/>
              <w:marTop w:val="0"/>
              <w:marBottom w:val="0"/>
              <w:divBdr>
                <w:top w:val="none" w:sz="0" w:space="0" w:color="auto"/>
                <w:left w:val="none" w:sz="0" w:space="0" w:color="auto"/>
                <w:bottom w:val="none" w:sz="0" w:space="0" w:color="auto"/>
                <w:right w:val="none" w:sz="0" w:space="0" w:color="auto"/>
              </w:divBdr>
            </w:div>
            <w:div w:id="847212193">
              <w:marLeft w:val="0"/>
              <w:marRight w:val="0"/>
              <w:marTop w:val="0"/>
              <w:marBottom w:val="0"/>
              <w:divBdr>
                <w:top w:val="none" w:sz="0" w:space="0" w:color="auto"/>
                <w:left w:val="none" w:sz="0" w:space="0" w:color="auto"/>
                <w:bottom w:val="none" w:sz="0" w:space="0" w:color="auto"/>
                <w:right w:val="none" w:sz="0" w:space="0" w:color="auto"/>
              </w:divBdr>
            </w:div>
            <w:div w:id="1236283675">
              <w:marLeft w:val="0"/>
              <w:marRight w:val="0"/>
              <w:marTop w:val="0"/>
              <w:marBottom w:val="0"/>
              <w:divBdr>
                <w:top w:val="none" w:sz="0" w:space="0" w:color="auto"/>
                <w:left w:val="none" w:sz="0" w:space="0" w:color="auto"/>
                <w:bottom w:val="none" w:sz="0" w:space="0" w:color="auto"/>
                <w:right w:val="none" w:sz="0" w:space="0" w:color="auto"/>
              </w:divBdr>
            </w:div>
            <w:div w:id="1895851140">
              <w:marLeft w:val="0"/>
              <w:marRight w:val="0"/>
              <w:marTop w:val="0"/>
              <w:marBottom w:val="0"/>
              <w:divBdr>
                <w:top w:val="none" w:sz="0" w:space="0" w:color="auto"/>
                <w:left w:val="none" w:sz="0" w:space="0" w:color="auto"/>
                <w:bottom w:val="none" w:sz="0" w:space="0" w:color="auto"/>
                <w:right w:val="none" w:sz="0" w:space="0" w:color="auto"/>
              </w:divBdr>
            </w:div>
            <w:div w:id="823200351">
              <w:marLeft w:val="0"/>
              <w:marRight w:val="0"/>
              <w:marTop w:val="0"/>
              <w:marBottom w:val="0"/>
              <w:divBdr>
                <w:top w:val="none" w:sz="0" w:space="0" w:color="auto"/>
                <w:left w:val="none" w:sz="0" w:space="0" w:color="auto"/>
                <w:bottom w:val="none" w:sz="0" w:space="0" w:color="auto"/>
                <w:right w:val="none" w:sz="0" w:space="0" w:color="auto"/>
              </w:divBdr>
            </w:div>
            <w:div w:id="456803780">
              <w:marLeft w:val="0"/>
              <w:marRight w:val="0"/>
              <w:marTop w:val="0"/>
              <w:marBottom w:val="0"/>
              <w:divBdr>
                <w:top w:val="none" w:sz="0" w:space="0" w:color="auto"/>
                <w:left w:val="none" w:sz="0" w:space="0" w:color="auto"/>
                <w:bottom w:val="none" w:sz="0" w:space="0" w:color="auto"/>
                <w:right w:val="none" w:sz="0" w:space="0" w:color="auto"/>
              </w:divBdr>
            </w:div>
            <w:div w:id="1373656327">
              <w:marLeft w:val="0"/>
              <w:marRight w:val="0"/>
              <w:marTop w:val="0"/>
              <w:marBottom w:val="0"/>
              <w:divBdr>
                <w:top w:val="none" w:sz="0" w:space="0" w:color="auto"/>
                <w:left w:val="none" w:sz="0" w:space="0" w:color="auto"/>
                <w:bottom w:val="none" w:sz="0" w:space="0" w:color="auto"/>
                <w:right w:val="none" w:sz="0" w:space="0" w:color="auto"/>
              </w:divBdr>
            </w:div>
            <w:div w:id="1850564453">
              <w:marLeft w:val="0"/>
              <w:marRight w:val="0"/>
              <w:marTop w:val="0"/>
              <w:marBottom w:val="0"/>
              <w:divBdr>
                <w:top w:val="none" w:sz="0" w:space="0" w:color="auto"/>
                <w:left w:val="none" w:sz="0" w:space="0" w:color="auto"/>
                <w:bottom w:val="none" w:sz="0" w:space="0" w:color="auto"/>
                <w:right w:val="none" w:sz="0" w:space="0" w:color="auto"/>
              </w:divBdr>
            </w:div>
            <w:div w:id="265504381">
              <w:marLeft w:val="0"/>
              <w:marRight w:val="0"/>
              <w:marTop w:val="0"/>
              <w:marBottom w:val="0"/>
              <w:divBdr>
                <w:top w:val="none" w:sz="0" w:space="0" w:color="auto"/>
                <w:left w:val="none" w:sz="0" w:space="0" w:color="auto"/>
                <w:bottom w:val="none" w:sz="0" w:space="0" w:color="auto"/>
                <w:right w:val="none" w:sz="0" w:space="0" w:color="auto"/>
              </w:divBdr>
            </w:div>
            <w:div w:id="1463769988">
              <w:marLeft w:val="0"/>
              <w:marRight w:val="0"/>
              <w:marTop w:val="0"/>
              <w:marBottom w:val="0"/>
              <w:divBdr>
                <w:top w:val="none" w:sz="0" w:space="0" w:color="auto"/>
                <w:left w:val="none" w:sz="0" w:space="0" w:color="auto"/>
                <w:bottom w:val="none" w:sz="0" w:space="0" w:color="auto"/>
                <w:right w:val="none" w:sz="0" w:space="0" w:color="auto"/>
              </w:divBdr>
            </w:div>
            <w:div w:id="1501769081">
              <w:marLeft w:val="0"/>
              <w:marRight w:val="0"/>
              <w:marTop w:val="0"/>
              <w:marBottom w:val="0"/>
              <w:divBdr>
                <w:top w:val="none" w:sz="0" w:space="0" w:color="auto"/>
                <w:left w:val="none" w:sz="0" w:space="0" w:color="auto"/>
                <w:bottom w:val="none" w:sz="0" w:space="0" w:color="auto"/>
                <w:right w:val="none" w:sz="0" w:space="0" w:color="auto"/>
              </w:divBdr>
            </w:div>
            <w:div w:id="287779790">
              <w:marLeft w:val="0"/>
              <w:marRight w:val="0"/>
              <w:marTop w:val="0"/>
              <w:marBottom w:val="0"/>
              <w:divBdr>
                <w:top w:val="none" w:sz="0" w:space="0" w:color="auto"/>
                <w:left w:val="none" w:sz="0" w:space="0" w:color="auto"/>
                <w:bottom w:val="none" w:sz="0" w:space="0" w:color="auto"/>
                <w:right w:val="none" w:sz="0" w:space="0" w:color="auto"/>
              </w:divBdr>
            </w:div>
            <w:div w:id="500392671">
              <w:marLeft w:val="0"/>
              <w:marRight w:val="0"/>
              <w:marTop w:val="0"/>
              <w:marBottom w:val="0"/>
              <w:divBdr>
                <w:top w:val="none" w:sz="0" w:space="0" w:color="auto"/>
                <w:left w:val="none" w:sz="0" w:space="0" w:color="auto"/>
                <w:bottom w:val="none" w:sz="0" w:space="0" w:color="auto"/>
                <w:right w:val="none" w:sz="0" w:space="0" w:color="auto"/>
              </w:divBdr>
            </w:div>
            <w:div w:id="462310959">
              <w:marLeft w:val="0"/>
              <w:marRight w:val="0"/>
              <w:marTop w:val="0"/>
              <w:marBottom w:val="0"/>
              <w:divBdr>
                <w:top w:val="none" w:sz="0" w:space="0" w:color="auto"/>
                <w:left w:val="none" w:sz="0" w:space="0" w:color="auto"/>
                <w:bottom w:val="none" w:sz="0" w:space="0" w:color="auto"/>
                <w:right w:val="none" w:sz="0" w:space="0" w:color="auto"/>
              </w:divBdr>
            </w:div>
          </w:divsChild>
        </w:div>
        <w:div w:id="244344137">
          <w:marLeft w:val="0"/>
          <w:marRight w:val="0"/>
          <w:marTop w:val="0"/>
          <w:marBottom w:val="0"/>
          <w:divBdr>
            <w:top w:val="none" w:sz="0" w:space="0" w:color="auto"/>
            <w:left w:val="none" w:sz="0" w:space="0" w:color="auto"/>
            <w:bottom w:val="none" w:sz="0" w:space="0" w:color="auto"/>
            <w:right w:val="none" w:sz="0" w:space="0" w:color="auto"/>
          </w:divBdr>
          <w:divsChild>
            <w:div w:id="666589911">
              <w:marLeft w:val="0"/>
              <w:marRight w:val="0"/>
              <w:marTop w:val="0"/>
              <w:marBottom w:val="0"/>
              <w:divBdr>
                <w:top w:val="none" w:sz="0" w:space="0" w:color="auto"/>
                <w:left w:val="none" w:sz="0" w:space="0" w:color="auto"/>
                <w:bottom w:val="none" w:sz="0" w:space="0" w:color="auto"/>
                <w:right w:val="none" w:sz="0" w:space="0" w:color="auto"/>
              </w:divBdr>
            </w:div>
            <w:div w:id="524176929">
              <w:marLeft w:val="0"/>
              <w:marRight w:val="0"/>
              <w:marTop w:val="0"/>
              <w:marBottom w:val="0"/>
              <w:divBdr>
                <w:top w:val="none" w:sz="0" w:space="0" w:color="auto"/>
                <w:left w:val="none" w:sz="0" w:space="0" w:color="auto"/>
                <w:bottom w:val="none" w:sz="0" w:space="0" w:color="auto"/>
                <w:right w:val="none" w:sz="0" w:space="0" w:color="auto"/>
              </w:divBdr>
            </w:div>
            <w:div w:id="1565991775">
              <w:marLeft w:val="0"/>
              <w:marRight w:val="0"/>
              <w:marTop w:val="0"/>
              <w:marBottom w:val="0"/>
              <w:divBdr>
                <w:top w:val="none" w:sz="0" w:space="0" w:color="auto"/>
                <w:left w:val="none" w:sz="0" w:space="0" w:color="auto"/>
                <w:bottom w:val="none" w:sz="0" w:space="0" w:color="auto"/>
                <w:right w:val="none" w:sz="0" w:space="0" w:color="auto"/>
              </w:divBdr>
            </w:div>
            <w:div w:id="1940216769">
              <w:marLeft w:val="0"/>
              <w:marRight w:val="0"/>
              <w:marTop w:val="0"/>
              <w:marBottom w:val="0"/>
              <w:divBdr>
                <w:top w:val="none" w:sz="0" w:space="0" w:color="auto"/>
                <w:left w:val="none" w:sz="0" w:space="0" w:color="auto"/>
                <w:bottom w:val="none" w:sz="0" w:space="0" w:color="auto"/>
                <w:right w:val="none" w:sz="0" w:space="0" w:color="auto"/>
              </w:divBdr>
            </w:div>
            <w:div w:id="322858530">
              <w:marLeft w:val="0"/>
              <w:marRight w:val="0"/>
              <w:marTop w:val="0"/>
              <w:marBottom w:val="0"/>
              <w:divBdr>
                <w:top w:val="none" w:sz="0" w:space="0" w:color="auto"/>
                <w:left w:val="none" w:sz="0" w:space="0" w:color="auto"/>
                <w:bottom w:val="none" w:sz="0" w:space="0" w:color="auto"/>
                <w:right w:val="none" w:sz="0" w:space="0" w:color="auto"/>
              </w:divBdr>
            </w:div>
            <w:div w:id="919489541">
              <w:marLeft w:val="0"/>
              <w:marRight w:val="0"/>
              <w:marTop w:val="0"/>
              <w:marBottom w:val="0"/>
              <w:divBdr>
                <w:top w:val="none" w:sz="0" w:space="0" w:color="auto"/>
                <w:left w:val="none" w:sz="0" w:space="0" w:color="auto"/>
                <w:bottom w:val="none" w:sz="0" w:space="0" w:color="auto"/>
                <w:right w:val="none" w:sz="0" w:space="0" w:color="auto"/>
              </w:divBdr>
            </w:div>
            <w:div w:id="82579762">
              <w:marLeft w:val="0"/>
              <w:marRight w:val="0"/>
              <w:marTop w:val="0"/>
              <w:marBottom w:val="0"/>
              <w:divBdr>
                <w:top w:val="none" w:sz="0" w:space="0" w:color="auto"/>
                <w:left w:val="none" w:sz="0" w:space="0" w:color="auto"/>
                <w:bottom w:val="none" w:sz="0" w:space="0" w:color="auto"/>
                <w:right w:val="none" w:sz="0" w:space="0" w:color="auto"/>
              </w:divBdr>
            </w:div>
            <w:div w:id="979925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56073310">
      <w:bodyDiv w:val="1"/>
      <w:marLeft w:val="0"/>
      <w:marRight w:val="0"/>
      <w:marTop w:val="0"/>
      <w:marBottom w:val="0"/>
      <w:divBdr>
        <w:top w:val="none" w:sz="0" w:space="0" w:color="auto"/>
        <w:left w:val="none" w:sz="0" w:space="0" w:color="auto"/>
        <w:bottom w:val="none" w:sz="0" w:space="0" w:color="auto"/>
        <w:right w:val="none" w:sz="0" w:space="0" w:color="auto"/>
      </w:divBdr>
      <w:divsChild>
        <w:div w:id="1479687528">
          <w:marLeft w:val="0"/>
          <w:marRight w:val="0"/>
          <w:marTop w:val="0"/>
          <w:marBottom w:val="0"/>
          <w:divBdr>
            <w:top w:val="none" w:sz="0" w:space="0" w:color="auto"/>
            <w:left w:val="none" w:sz="0" w:space="0" w:color="auto"/>
            <w:bottom w:val="none" w:sz="0" w:space="0" w:color="auto"/>
            <w:right w:val="none" w:sz="0" w:space="0" w:color="auto"/>
          </w:divBdr>
          <w:divsChild>
            <w:div w:id="485898059">
              <w:marLeft w:val="0"/>
              <w:marRight w:val="0"/>
              <w:marTop w:val="0"/>
              <w:marBottom w:val="0"/>
              <w:divBdr>
                <w:top w:val="none" w:sz="0" w:space="0" w:color="auto"/>
                <w:left w:val="none" w:sz="0" w:space="0" w:color="auto"/>
                <w:bottom w:val="none" w:sz="0" w:space="0" w:color="auto"/>
                <w:right w:val="none" w:sz="0" w:space="0" w:color="auto"/>
              </w:divBdr>
            </w:div>
            <w:div w:id="1195075957">
              <w:marLeft w:val="0"/>
              <w:marRight w:val="0"/>
              <w:marTop w:val="0"/>
              <w:marBottom w:val="0"/>
              <w:divBdr>
                <w:top w:val="none" w:sz="0" w:space="0" w:color="auto"/>
                <w:left w:val="none" w:sz="0" w:space="0" w:color="auto"/>
                <w:bottom w:val="none" w:sz="0" w:space="0" w:color="auto"/>
                <w:right w:val="none" w:sz="0" w:space="0" w:color="auto"/>
              </w:divBdr>
            </w:div>
            <w:div w:id="1126508238">
              <w:marLeft w:val="0"/>
              <w:marRight w:val="0"/>
              <w:marTop w:val="0"/>
              <w:marBottom w:val="0"/>
              <w:divBdr>
                <w:top w:val="none" w:sz="0" w:space="0" w:color="auto"/>
                <w:left w:val="none" w:sz="0" w:space="0" w:color="auto"/>
                <w:bottom w:val="none" w:sz="0" w:space="0" w:color="auto"/>
                <w:right w:val="none" w:sz="0" w:space="0" w:color="auto"/>
              </w:divBdr>
            </w:div>
            <w:div w:id="969701876">
              <w:marLeft w:val="0"/>
              <w:marRight w:val="0"/>
              <w:marTop w:val="0"/>
              <w:marBottom w:val="0"/>
              <w:divBdr>
                <w:top w:val="none" w:sz="0" w:space="0" w:color="auto"/>
                <w:left w:val="none" w:sz="0" w:space="0" w:color="auto"/>
                <w:bottom w:val="none" w:sz="0" w:space="0" w:color="auto"/>
                <w:right w:val="none" w:sz="0" w:space="0" w:color="auto"/>
              </w:divBdr>
            </w:div>
            <w:div w:id="762385182">
              <w:marLeft w:val="0"/>
              <w:marRight w:val="0"/>
              <w:marTop w:val="0"/>
              <w:marBottom w:val="0"/>
              <w:divBdr>
                <w:top w:val="none" w:sz="0" w:space="0" w:color="auto"/>
                <w:left w:val="none" w:sz="0" w:space="0" w:color="auto"/>
                <w:bottom w:val="none" w:sz="0" w:space="0" w:color="auto"/>
                <w:right w:val="none" w:sz="0" w:space="0" w:color="auto"/>
              </w:divBdr>
            </w:div>
            <w:div w:id="1956712147">
              <w:marLeft w:val="0"/>
              <w:marRight w:val="0"/>
              <w:marTop w:val="0"/>
              <w:marBottom w:val="0"/>
              <w:divBdr>
                <w:top w:val="none" w:sz="0" w:space="0" w:color="auto"/>
                <w:left w:val="none" w:sz="0" w:space="0" w:color="auto"/>
                <w:bottom w:val="none" w:sz="0" w:space="0" w:color="auto"/>
                <w:right w:val="none" w:sz="0" w:space="0" w:color="auto"/>
              </w:divBdr>
            </w:div>
            <w:div w:id="1272592776">
              <w:marLeft w:val="0"/>
              <w:marRight w:val="0"/>
              <w:marTop w:val="0"/>
              <w:marBottom w:val="0"/>
              <w:divBdr>
                <w:top w:val="none" w:sz="0" w:space="0" w:color="auto"/>
                <w:left w:val="none" w:sz="0" w:space="0" w:color="auto"/>
                <w:bottom w:val="none" w:sz="0" w:space="0" w:color="auto"/>
                <w:right w:val="none" w:sz="0" w:space="0" w:color="auto"/>
              </w:divBdr>
            </w:div>
            <w:div w:id="1049695072">
              <w:marLeft w:val="0"/>
              <w:marRight w:val="0"/>
              <w:marTop w:val="0"/>
              <w:marBottom w:val="0"/>
              <w:divBdr>
                <w:top w:val="none" w:sz="0" w:space="0" w:color="auto"/>
                <w:left w:val="none" w:sz="0" w:space="0" w:color="auto"/>
                <w:bottom w:val="none" w:sz="0" w:space="0" w:color="auto"/>
                <w:right w:val="none" w:sz="0" w:space="0" w:color="auto"/>
              </w:divBdr>
            </w:div>
            <w:div w:id="1480150748">
              <w:marLeft w:val="0"/>
              <w:marRight w:val="0"/>
              <w:marTop w:val="0"/>
              <w:marBottom w:val="0"/>
              <w:divBdr>
                <w:top w:val="none" w:sz="0" w:space="0" w:color="auto"/>
                <w:left w:val="none" w:sz="0" w:space="0" w:color="auto"/>
                <w:bottom w:val="none" w:sz="0" w:space="0" w:color="auto"/>
                <w:right w:val="none" w:sz="0" w:space="0" w:color="auto"/>
              </w:divBdr>
            </w:div>
            <w:div w:id="1819373355">
              <w:marLeft w:val="0"/>
              <w:marRight w:val="0"/>
              <w:marTop w:val="0"/>
              <w:marBottom w:val="0"/>
              <w:divBdr>
                <w:top w:val="none" w:sz="0" w:space="0" w:color="auto"/>
                <w:left w:val="none" w:sz="0" w:space="0" w:color="auto"/>
                <w:bottom w:val="none" w:sz="0" w:space="0" w:color="auto"/>
                <w:right w:val="none" w:sz="0" w:space="0" w:color="auto"/>
              </w:divBdr>
            </w:div>
            <w:div w:id="546531119">
              <w:marLeft w:val="0"/>
              <w:marRight w:val="0"/>
              <w:marTop w:val="0"/>
              <w:marBottom w:val="0"/>
              <w:divBdr>
                <w:top w:val="none" w:sz="0" w:space="0" w:color="auto"/>
                <w:left w:val="none" w:sz="0" w:space="0" w:color="auto"/>
                <w:bottom w:val="none" w:sz="0" w:space="0" w:color="auto"/>
                <w:right w:val="none" w:sz="0" w:space="0" w:color="auto"/>
              </w:divBdr>
            </w:div>
            <w:div w:id="267205376">
              <w:marLeft w:val="0"/>
              <w:marRight w:val="0"/>
              <w:marTop w:val="0"/>
              <w:marBottom w:val="0"/>
              <w:divBdr>
                <w:top w:val="none" w:sz="0" w:space="0" w:color="auto"/>
                <w:left w:val="none" w:sz="0" w:space="0" w:color="auto"/>
                <w:bottom w:val="none" w:sz="0" w:space="0" w:color="auto"/>
                <w:right w:val="none" w:sz="0" w:space="0" w:color="auto"/>
              </w:divBdr>
            </w:div>
            <w:div w:id="886449216">
              <w:marLeft w:val="0"/>
              <w:marRight w:val="0"/>
              <w:marTop w:val="0"/>
              <w:marBottom w:val="0"/>
              <w:divBdr>
                <w:top w:val="none" w:sz="0" w:space="0" w:color="auto"/>
                <w:left w:val="none" w:sz="0" w:space="0" w:color="auto"/>
                <w:bottom w:val="none" w:sz="0" w:space="0" w:color="auto"/>
                <w:right w:val="none" w:sz="0" w:space="0" w:color="auto"/>
              </w:divBdr>
            </w:div>
            <w:div w:id="452360977">
              <w:marLeft w:val="0"/>
              <w:marRight w:val="0"/>
              <w:marTop w:val="0"/>
              <w:marBottom w:val="0"/>
              <w:divBdr>
                <w:top w:val="none" w:sz="0" w:space="0" w:color="auto"/>
                <w:left w:val="none" w:sz="0" w:space="0" w:color="auto"/>
                <w:bottom w:val="none" w:sz="0" w:space="0" w:color="auto"/>
                <w:right w:val="none" w:sz="0" w:space="0" w:color="auto"/>
              </w:divBdr>
            </w:div>
            <w:div w:id="1843356852">
              <w:marLeft w:val="0"/>
              <w:marRight w:val="0"/>
              <w:marTop w:val="0"/>
              <w:marBottom w:val="0"/>
              <w:divBdr>
                <w:top w:val="none" w:sz="0" w:space="0" w:color="auto"/>
                <w:left w:val="none" w:sz="0" w:space="0" w:color="auto"/>
                <w:bottom w:val="none" w:sz="0" w:space="0" w:color="auto"/>
                <w:right w:val="none" w:sz="0" w:space="0" w:color="auto"/>
              </w:divBdr>
            </w:div>
            <w:div w:id="1649743772">
              <w:marLeft w:val="0"/>
              <w:marRight w:val="0"/>
              <w:marTop w:val="0"/>
              <w:marBottom w:val="0"/>
              <w:divBdr>
                <w:top w:val="none" w:sz="0" w:space="0" w:color="auto"/>
                <w:left w:val="none" w:sz="0" w:space="0" w:color="auto"/>
                <w:bottom w:val="none" w:sz="0" w:space="0" w:color="auto"/>
                <w:right w:val="none" w:sz="0" w:space="0" w:color="auto"/>
              </w:divBdr>
            </w:div>
            <w:div w:id="1344167349">
              <w:marLeft w:val="0"/>
              <w:marRight w:val="0"/>
              <w:marTop w:val="0"/>
              <w:marBottom w:val="0"/>
              <w:divBdr>
                <w:top w:val="none" w:sz="0" w:space="0" w:color="auto"/>
                <w:left w:val="none" w:sz="0" w:space="0" w:color="auto"/>
                <w:bottom w:val="none" w:sz="0" w:space="0" w:color="auto"/>
                <w:right w:val="none" w:sz="0" w:space="0" w:color="auto"/>
              </w:divBdr>
            </w:div>
            <w:div w:id="34433059">
              <w:marLeft w:val="0"/>
              <w:marRight w:val="0"/>
              <w:marTop w:val="0"/>
              <w:marBottom w:val="0"/>
              <w:divBdr>
                <w:top w:val="none" w:sz="0" w:space="0" w:color="auto"/>
                <w:left w:val="none" w:sz="0" w:space="0" w:color="auto"/>
                <w:bottom w:val="none" w:sz="0" w:space="0" w:color="auto"/>
                <w:right w:val="none" w:sz="0" w:space="0" w:color="auto"/>
              </w:divBdr>
            </w:div>
            <w:div w:id="488442136">
              <w:marLeft w:val="0"/>
              <w:marRight w:val="0"/>
              <w:marTop w:val="0"/>
              <w:marBottom w:val="0"/>
              <w:divBdr>
                <w:top w:val="none" w:sz="0" w:space="0" w:color="auto"/>
                <w:left w:val="none" w:sz="0" w:space="0" w:color="auto"/>
                <w:bottom w:val="none" w:sz="0" w:space="0" w:color="auto"/>
                <w:right w:val="none" w:sz="0" w:space="0" w:color="auto"/>
              </w:divBdr>
            </w:div>
            <w:div w:id="1575966892">
              <w:marLeft w:val="0"/>
              <w:marRight w:val="0"/>
              <w:marTop w:val="0"/>
              <w:marBottom w:val="0"/>
              <w:divBdr>
                <w:top w:val="none" w:sz="0" w:space="0" w:color="auto"/>
                <w:left w:val="none" w:sz="0" w:space="0" w:color="auto"/>
                <w:bottom w:val="none" w:sz="0" w:space="0" w:color="auto"/>
                <w:right w:val="none" w:sz="0" w:space="0" w:color="auto"/>
              </w:divBdr>
            </w:div>
          </w:divsChild>
        </w:div>
        <w:div w:id="1260136106">
          <w:marLeft w:val="0"/>
          <w:marRight w:val="0"/>
          <w:marTop w:val="0"/>
          <w:marBottom w:val="0"/>
          <w:divBdr>
            <w:top w:val="none" w:sz="0" w:space="0" w:color="auto"/>
            <w:left w:val="none" w:sz="0" w:space="0" w:color="auto"/>
            <w:bottom w:val="none" w:sz="0" w:space="0" w:color="auto"/>
            <w:right w:val="none" w:sz="0" w:space="0" w:color="auto"/>
          </w:divBdr>
          <w:divsChild>
            <w:div w:id="1356539418">
              <w:marLeft w:val="0"/>
              <w:marRight w:val="0"/>
              <w:marTop w:val="0"/>
              <w:marBottom w:val="0"/>
              <w:divBdr>
                <w:top w:val="none" w:sz="0" w:space="0" w:color="auto"/>
                <w:left w:val="none" w:sz="0" w:space="0" w:color="auto"/>
                <w:bottom w:val="none" w:sz="0" w:space="0" w:color="auto"/>
                <w:right w:val="none" w:sz="0" w:space="0" w:color="auto"/>
              </w:divBdr>
            </w:div>
            <w:div w:id="1290089687">
              <w:marLeft w:val="0"/>
              <w:marRight w:val="0"/>
              <w:marTop w:val="0"/>
              <w:marBottom w:val="0"/>
              <w:divBdr>
                <w:top w:val="none" w:sz="0" w:space="0" w:color="auto"/>
                <w:left w:val="none" w:sz="0" w:space="0" w:color="auto"/>
                <w:bottom w:val="none" w:sz="0" w:space="0" w:color="auto"/>
                <w:right w:val="none" w:sz="0" w:space="0" w:color="auto"/>
              </w:divBdr>
            </w:div>
            <w:div w:id="854226750">
              <w:marLeft w:val="0"/>
              <w:marRight w:val="0"/>
              <w:marTop w:val="0"/>
              <w:marBottom w:val="0"/>
              <w:divBdr>
                <w:top w:val="none" w:sz="0" w:space="0" w:color="auto"/>
                <w:left w:val="none" w:sz="0" w:space="0" w:color="auto"/>
                <w:bottom w:val="none" w:sz="0" w:space="0" w:color="auto"/>
                <w:right w:val="none" w:sz="0" w:space="0" w:color="auto"/>
              </w:divBdr>
            </w:div>
            <w:div w:id="1142235684">
              <w:marLeft w:val="0"/>
              <w:marRight w:val="0"/>
              <w:marTop w:val="0"/>
              <w:marBottom w:val="0"/>
              <w:divBdr>
                <w:top w:val="none" w:sz="0" w:space="0" w:color="auto"/>
                <w:left w:val="none" w:sz="0" w:space="0" w:color="auto"/>
                <w:bottom w:val="none" w:sz="0" w:space="0" w:color="auto"/>
                <w:right w:val="none" w:sz="0" w:space="0" w:color="auto"/>
              </w:divBdr>
            </w:div>
            <w:div w:id="1585068715">
              <w:marLeft w:val="0"/>
              <w:marRight w:val="0"/>
              <w:marTop w:val="0"/>
              <w:marBottom w:val="0"/>
              <w:divBdr>
                <w:top w:val="none" w:sz="0" w:space="0" w:color="auto"/>
                <w:left w:val="none" w:sz="0" w:space="0" w:color="auto"/>
                <w:bottom w:val="none" w:sz="0" w:space="0" w:color="auto"/>
                <w:right w:val="none" w:sz="0" w:space="0" w:color="auto"/>
              </w:divBdr>
            </w:div>
            <w:div w:id="950042483">
              <w:marLeft w:val="0"/>
              <w:marRight w:val="0"/>
              <w:marTop w:val="0"/>
              <w:marBottom w:val="0"/>
              <w:divBdr>
                <w:top w:val="none" w:sz="0" w:space="0" w:color="auto"/>
                <w:left w:val="none" w:sz="0" w:space="0" w:color="auto"/>
                <w:bottom w:val="none" w:sz="0" w:space="0" w:color="auto"/>
                <w:right w:val="none" w:sz="0" w:space="0" w:color="auto"/>
              </w:divBdr>
            </w:div>
            <w:div w:id="529803843">
              <w:marLeft w:val="0"/>
              <w:marRight w:val="0"/>
              <w:marTop w:val="0"/>
              <w:marBottom w:val="0"/>
              <w:divBdr>
                <w:top w:val="none" w:sz="0" w:space="0" w:color="auto"/>
                <w:left w:val="none" w:sz="0" w:space="0" w:color="auto"/>
                <w:bottom w:val="none" w:sz="0" w:space="0" w:color="auto"/>
                <w:right w:val="none" w:sz="0" w:space="0" w:color="auto"/>
              </w:divBdr>
            </w:div>
            <w:div w:id="1374846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5479077">
      <w:bodyDiv w:val="1"/>
      <w:marLeft w:val="0"/>
      <w:marRight w:val="0"/>
      <w:marTop w:val="0"/>
      <w:marBottom w:val="0"/>
      <w:divBdr>
        <w:top w:val="none" w:sz="0" w:space="0" w:color="auto"/>
        <w:left w:val="none" w:sz="0" w:space="0" w:color="auto"/>
        <w:bottom w:val="none" w:sz="0" w:space="0" w:color="auto"/>
        <w:right w:val="none" w:sz="0" w:space="0" w:color="auto"/>
      </w:divBdr>
      <w:divsChild>
        <w:div w:id="537089279">
          <w:marLeft w:val="0"/>
          <w:marRight w:val="0"/>
          <w:marTop w:val="0"/>
          <w:marBottom w:val="0"/>
          <w:divBdr>
            <w:top w:val="none" w:sz="0" w:space="0" w:color="auto"/>
            <w:left w:val="none" w:sz="0" w:space="0" w:color="auto"/>
            <w:bottom w:val="none" w:sz="0" w:space="0" w:color="auto"/>
            <w:right w:val="none" w:sz="0" w:space="0" w:color="auto"/>
          </w:divBdr>
          <w:divsChild>
            <w:div w:id="493642450">
              <w:marLeft w:val="0"/>
              <w:marRight w:val="0"/>
              <w:marTop w:val="0"/>
              <w:marBottom w:val="0"/>
              <w:divBdr>
                <w:top w:val="none" w:sz="0" w:space="0" w:color="auto"/>
                <w:left w:val="none" w:sz="0" w:space="0" w:color="auto"/>
                <w:bottom w:val="none" w:sz="0" w:space="0" w:color="auto"/>
                <w:right w:val="none" w:sz="0" w:space="0" w:color="auto"/>
              </w:divBdr>
            </w:div>
            <w:div w:id="757093958">
              <w:marLeft w:val="0"/>
              <w:marRight w:val="0"/>
              <w:marTop w:val="0"/>
              <w:marBottom w:val="0"/>
              <w:divBdr>
                <w:top w:val="none" w:sz="0" w:space="0" w:color="auto"/>
                <w:left w:val="none" w:sz="0" w:space="0" w:color="auto"/>
                <w:bottom w:val="none" w:sz="0" w:space="0" w:color="auto"/>
                <w:right w:val="none" w:sz="0" w:space="0" w:color="auto"/>
              </w:divBdr>
            </w:div>
            <w:div w:id="1708868975">
              <w:marLeft w:val="0"/>
              <w:marRight w:val="0"/>
              <w:marTop w:val="0"/>
              <w:marBottom w:val="0"/>
              <w:divBdr>
                <w:top w:val="none" w:sz="0" w:space="0" w:color="auto"/>
                <w:left w:val="none" w:sz="0" w:space="0" w:color="auto"/>
                <w:bottom w:val="none" w:sz="0" w:space="0" w:color="auto"/>
                <w:right w:val="none" w:sz="0" w:space="0" w:color="auto"/>
              </w:divBdr>
            </w:div>
            <w:div w:id="1268925921">
              <w:marLeft w:val="0"/>
              <w:marRight w:val="0"/>
              <w:marTop w:val="0"/>
              <w:marBottom w:val="0"/>
              <w:divBdr>
                <w:top w:val="none" w:sz="0" w:space="0" w:color="auto"/>
                <w:left w:val="none" w:sz="0" w:space="0" w:color="auto"/>
                <w:bottom w:val="none" w:sz="0" w:space="0" w:color="auto"/>
                <w:right w:val="none" w:sz="0" w:space="0" w:color="auto"/>
              </w:divBdr>
            </w:div>
            <w:div w:id="1656757469">
              <w:marLeft w:val="0"/>
              <w:marRight w:val="0"/>
              <w:marTop w:val="0"/>
              <w:marBottom w:val="0"/>
              <w:divBdr>
                <w:top w:val="none" w:sz="0" w:space="0" w:color="auto"/>
                <w:left w:val="none" w:sz="0" w:space="0" w:color="auto"/>
                <w:bottom w:val="none" w:sz="0" w:space="0" w:color="auto"/>
                <w:right w:val="none" w:sz="0" w:space="0" w:color="auto"/>
              </w:divBdr>
            </w:div>
            <w:div w:id="1262570425">
              <w:marLeft w:val="0"/>
              <w:marRight w:val="0"/>
              <w:marTop w:val="0"/>
              <w:marBottom w:val="0"/>
              <w:divBdr>
                <w:top w:val="none" w:sz="0" w:space="0" w:color="auto"/>
                <w:left w:val="none" w:sz="0" w:space="0" w:color="auto"/>
                <w:bottom w:val="none" w:sz="0" w:space="0" w:color="auto"/>
                <w:right w:val="none" w:sz="0" w:space="0" w:color="auto"/>
              </w:divBdr>
            </w:div>
            <w:div w:id="76220269">
              <w:marLeft w:val="0"/>
              <w:marRight w:val="0"/>
              <w:marTop w:val="0"/>
              <w:marBottom w:val="0"/>
              <w:divBdr>
                <w:top w:val="none" w:sz="0" w:space="0" w:color="auto"/>
                <w:left w:val="none" w:sz="0" w:space="0" w:color="auto"/>
                <w:bottom w:val="none" w:sz="0" w:space="0" w:color="auto"/>
                <w:right w:val="none" w:sz="0" w:space="0" w:color="auto"/>
              </w:divBdr>
            </w:div>
            <w:div w:id="1719235386">
              <w:marLeft w:val="0"/>
              <w:marRight w:val="0"/>
              <w:marTop w:val="0"/>
              <w:marBottom w:val="0"/>
              <w:divBdr>
                <w:top w:val="none" w:sz="0" w:space="0" w:color="auto"/>
                <w:left w:val="none" w:sz="0" w:space="0" w:color="auto"/>
                <w:bottom w:val="none" w:sz="0" w:space="0" w:color="auto"/>
                <w:right w:val="none" w:sz="0" w:space="0" w:color="auto"/>
              </w:divBdr>
            </w:div>
            <w:div w:id="834955584">
              <w:marLeft w:val="0"/>
              <w:marRight w:val="0"/>
              <w:marTop w:val="0"/>
              <w:marBottom w:val="0"/>
              <w:divBdr>
                <w:top w:val="none" w:sz="0" w:space="0" w:color="auto"/>
                <w:left w:val="none" w:sz="0" w:space="0" w:color="auto"/>
                <w:bottom w:val="none" w:sz="0" w:space="0" w:color="auto"/>
                <w:right w:val="none" w:sz="0" w:space="0" w:color="auto"/>
              </w:divBdr>
            </w:div>
            <w:div w:id="1963799225">
              <w:marLeft w:val="0"/>
              <w:marRight w:val="0"/>
              <w:marTop w:val="0"/>
              <w:marBottom w:val="0"/>
              <w:divBdr>
                <w:top w:val="none" w:sz="0" w:space="0" w:color="auto"/>
                <w:left w:val="none" w:sz="0" w:space="0" w:color="auto"/>
                <w:bottom w:val="none" w:sz="0" w:space="0" w:color="auto"/>
                <w:right w:val="none" w:sz="0" w:space="0" w:color="auto"/>
              </w:divBdr>
            </w:div>
            <w:div w:id="562788016">
              <w:marLeft w:val="0"/>
              <w:marRight w:val="0"/>
              <w:marTop w:val="0"/>
              <w:marBottom w:val="0"/>
              <w:divBdr>
                <w:top w:val="none" w:sz="0" w:space="0" w:color="auto"/>
                <w:left w:val="none" w:sz="0" w:space="0" w:color="auto"/>
                <w:bottom w:val="none" w:sz="0" w:space="0" w:color="auto"/>
                <w:right w:val="none" w:sz="0" w:space="0" w:color="auto"/>
              </w:divBdr>
            </w:div>
            <w:div w:id="868642878">
              <w:marLeft w:val="0"/>
              <w:marRight w:val="0"/>
              <w:marTop w:val="0"/>
              <w:marBottom w:val="0"/>
              <w:divBdr>
                <w:top w:val="none" w:sz="0" w:space="0" w:color="auto"/>
                <w:left w:val="none" w:sz="0" w:space="0" w:color="auto"/>
                <w:bottom w:val="none" w:sz="0" w:space="0" w:color="auto"/>
                <w:right w:val="none" w:sz="0" w:space="0" w:color="auto"/>
              </w:divBdr>
            </w:div>
            <w:div w:id="61412210">
              <w:marLeft w:val="0"/>
              <w:marRight w:val="0"/>
              <w:marTop w:val="0"/>
              <w:marBottom w:val="0"/>
              <w:divBdr>
                <w:top w:val="none" w:sz="0" w:space="0" w:color="auto"/>
                <w:left w:val="none" w:sz="0" w:space="0" w:color="auto"/>
                <w:bottom w:val="none" w:sz="0" w:space="0" w:color="auto"/>
                <w:right w:val="none" w:sz="0" w:space="0" w:color="auto"/>
              </w:divBdr>
            </w:div>
            <w:div w:id="906645450">
              <w:marLeft w:val="0"/>
              <w:marRight w:val="0"/>
              <w:marTop w:val="0"/>
              <w:marBottom w:val="0"/>
              <w:divBdr>
                <w:top w:val="none" w:sz="0" w:space="0" w:color="auto"/>
                <w:left w:val="none" w:sz="0" w:space="0" w:color="auto"/>
                <w:bottom w:val="none" w:sz="0" w:space="0" w:color="auto"/>
                <w:right w:val="none" w:sz="0" w:space="0" w:color="auto"/>
              </w:divBdr>
            </w:div>
            <w:div w:id="511189343">
              <w:marLeft w:val="0"/>
              <w:marRight w:val="0"/>
              <w:marTop w:val="0"/>
              <w:marBottom w:val="0"/>
              <w:divBdr>
                <w:top w:val="none" w:sz="0" w:space="0" w:color="auto"/>
                <w:left w:val="none" w:sz="0" w:space="0" w:color="auto"/>
                <w:bottom w:val="none" w:sz="0" w:space="0" w:color="auto"/>
                <w:right w:val="none" w:sz="0" w:space="0" w:color="auto"/>
              </w:divBdr>
            </w:div>
            <w:div w:id="864633262">
              <w:marLeft w:val="0"/>
              <w:marRight w:val="0"/>
              <w:marTop w:val="0"/>
              <w:marBottom w:val="0"/>
              <w:divBdr>
                <w:top w:val="none" w:sz="0" w:space="0" w:color="auto"/>
                <w:left w:val="none" w:sz="0" w:space="0" w:color="auto"/>
                <w:bottom w:val="none" w:sz="0" w:space="0" w:color="auto"/>
                <w:right w:val="none" w:sz="0" w:space="0" w:color="auto"/>
              </w:divBdr>
            </w:div>
            <w:div w:id="298998688">
              <w:marLeft w:val="0"/>
              <w:marRight w:val="0"/>
              <w:marTop w:val="0"/>
              <w:marBottom w:val="0"/>
              <w:divBdr>
                <w:top w:val="none" w:sz="0" w:space="0" w:color="auto"/>
                <w:left w:val="none" w:sz="0" w:space="0" w:color="auto"/>
                <w:bottom w:val="none" w:sz="0" w:space="0" w:color="auto"/>
                <w:right w:val="none" w:sz="0" w:space="0" w:color="auto"/>
              </w:divBdr>
            </w:div>
            <w:div w:id="489756584">
              <w:marLeft w:val="0"/>
              <w:marRight w:val="0"/>
              <w:marTop w:val="0"/>
              <w:marBottom w:val="0"/>
              <w:divBdr>
                <w:top w:val="none" w:sz="0" w:space="0" w:color="auto"/>
                <w:left w:val="none" w:sz="0" w:space="0" w:color="auto"/>
                <w:bottom w:val="none" w:sz="0" w:space="0" w:color="auto"/>
                <w:right w:val="none" w:sz="0" w:space="0" w:color="auto"/>
              </w:divBdr>
            </w:div>
            <w:div w:id="229195058">
              <w:marLeft w:val="0"/>
              <w:marRight w:val="0"/>
              <w:marTop w:val="0"/>
              <w:marBottom w:val="0"/>
              <w:divBdr>
                <w:top w:val="none" w:sz="0" w:space="0" w:color="auto"/>
                <w:left w:val="none" w:sz="0" w:space="0" w:color="auto"/>
                <w:bottom w:val="none" w:sz="0" w:space="0" w:color="auto"/>
                <w:right w:val="none" w:sz="0" w:space="0" w:color="auto"/>
              </w:divBdr>
            </w:div>
            <w:div w:id="945235578">
              <w:marLeft w:val="0"/>
              <w:marRight w:val="0"/>
              <w:marTop w:val="0"/>
              <w:marBottom w:val="0"/>
              <w:divBdr>
                <w:top w:val="none" w:sz="0" w:space="0" w:color="auto"/>
                <w:left w:val="none" w:sz="0" w:space="0" w:color="auto"/>
                <w:bottom w:val="none" w:sz="0" w:space="0" w:color="auto"/>
                <w:right w:val="none" w:sz="0" w:space="0" w:color="auto"/>
              </w:divBdr>
            </w:div>
          </w:divsChild>
        </w:div>
        <w:div w:id="1296373287">
          <w:marLeft w:val="0"/>
          <w:marRight w:val="0"/>
          <w:marTop w:val="0"/>
          <w:marBottom w:val="0"/>
          <w:divBdr>
            <w:top w:val="none" w:sz="0" w:space="0" w:color="auto"/>
            <w:left w:val="none" w:sz="0" w:space="0" w:color="auto"/>
            <w:bottom w:val="none" w:sz="0" w:space="0" w:color="auto"/>
            <w:right w:val="none" w:sz="0" w:space="0" w:color="auto"/>
          </w:divBdr>
          <w:divsChild>
            <w:div w:id="1719355378">
              <w:marLeft w:val="0"/>
              <w:marRight w:val="0"/>
              <w:marTop w:val="0"/>
              <w:marBottom w:val="0"/>
              <w:divBdr>
                <w:top w:val="none" w:sz="0" w:space="0" w:color="auto"/>
                <w:left w:val="none" w:sz="0" w:space="0" w:color="auto"/>
                <w:bottom w:val="none" w:sz="0" w:space="0" w:color="auto"/>
                <w:right w:val="none" w:sz="0" w:space="0" w:color="auto"/>
              </w:divBdr>
            </w:div>
            <w:div w:id="954948985">
              <w:marLeft w:val="0"/>
              <w:marRight w:val="0"/>
              <w:marTop w:val="0"/>
              <w:marBottom w:val="0"/>
              <w:divBdr>
                <w:top w:val="none" w:sz="0" w:space="0" w:color="auto"/>
                <w:left w:val="none" w:sz="0" w:space="0" w:color="auto"/>
                <w:bottom w:val="none" w:sz="0" w:space="0" w:color="auto"/>
                <w:right w:val="none" w:sz="0" w:space="0" w:color="auto"/>
              </w:divBdr>
            </w:div>
            <w:div w:id="72440327">
              <w:marLeft w:val="0"/>
              <w:marRight w:val="0"/>
              <w:marTop w:val="0"/>
              <w:marBottom w:val="0"/>
              <w:divBdr>
                <w:top w:val="none" w:sz="0" w:space="0" w:color="auto"/>
                <w:left w:val="none" w:sz="0" w:space="0" w:color="auto"/>
                <w:bottom w:val="none" w:sz="0" w:space="0" w:color="auto"/>
                <w:right w:val="none" w:sz="0" w:space="0" w:color="auto"/>
              </w:divBdr>
            </w:div>
            <w:div w:id="1946695874">
              <w:marLeft w:val="0"/>
              <w:marRight w:val="0"/>
              <w:marTop w:val="0"/>
              <w:marBottom w:val="0"/>
              <w:divBdr>
                <w:top w:val="none" w:sz="0" w:space="0" w:color="auto"/>
                <w:left w:val="none" w:sz="0" w:space="0" w:color="auto"/>
                <w:bottom w:val="none" w:sz="0" w:space="0" w:color="auto"/>
                <w:right w:val="none" w:sz="0" w:space="0" w:color="auto"/>
              </w:divBdr>
            </w:div>
            <w:div w:id="1792279769">
              <w:marLeft w:val="0"/>
              <w:marRight w:val="0"/>
              <w:marTop w:val="0"/>
              <w:marBottom w:val="0"/>
              <w:divBdr>
                <w:top w:val="none" w:sz="0" w:space="0" w:color="auto"/>
                <w:left w:val="none" w:sz="0" w:space="0" w:color="auto"/>
                <w:bottom w:val="none" w:sz="0" w:space="0" w:color="auto"/>
                <w:right w:val="none" w:sz="0" w:space="0" w:color="auto"/>
              </w:divBdr>
            </w:div>
            <w:div w:id="2068644433">
              <w:marLeft w:val="0"/>
              <w:marRight w:val="0"/>
              <w:marTop w:val="0"/>
              <w:marBottom w:val="0"/>
              <w:divBdr>
                <w:top w:val="none" w:sz="0" w:space="0" w:color="auto"/>
                <w:left w:val="none" w:sz="0" w:space="0" w:color="auto"/>
                <w:bottom w:val="none" w:sz="0" w:space="0" w:color="auto"/>
                <w:right w:val="none" w:sz="0" w:space="0" w:color="auto"/>
              </w:divBdr>
            </w:div>
            <w:div w:id="1187989475">
              <w:marLeft w:val="0"/>
              <w:marRight w:val="0"/>
              <w:marTop w:val="0"/>
              <w:marBottom w:val="0"/>
              <w:divBdr>
                <w:top w:val="none" w:sz="0" w:space="0" w:color="auto"/>
                <w:left w:val="none" w:sz="0" w:space="0" w:color="auto"/>
                <w:bottom w:val="none" w:sz="0" w:space="0" w:color="auto"/>
                <w:right w:val="none" w:sz="0" w:space="0" w:color="auto"/>
              </w:divBdr>
            </w:div>
            <w:div w:id="1722825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rs7847-355747063-78/surrogate/Riktlinje%20f%c3%b6r%20ers%c3%a4ttningar%20vid%20samr%c3%a5d.pdf" TargetMode="Externa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sas9613-1190749860-17/native/Ers%c3%a4ttning%20vid%20samr%c3%a5d.pdf" TargetMode="External" Id="rId7" /><Relationship Type="http://schemas.openxmlformats.org/officeDocument/2006/relationships/hyperlink" Target="https://insidan.vgregion.se/forvaltningar/sodra-alvsborgs-sjukhus/styrande-dokument" TargetMode="External" Id="rId12" /><Relationship Type="http://schemas.openxmlformats.org/officeDocument/2006/relationships/footer" Target="footer3.xml" Id="rId17" /><Relationship Type="http://schemas.openxmlformats.org/officeDocument/2006/relationships/styles" Target="styles.xml" Id="rId2" /><Relationship Type="http://schemas.openxmlformats.org/officeDocument/2006/relationships/header" Target="header2.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insidan.vgregion.se/forvaltningar/sodra-alvsborgs-sjukhus/styrande-dokument" TargetMode="External" Id="rId11" /><Relationship Type="http://schemas.openxmlformats.org/officeDocument/2006/relationships/footnotes" Target="footnotes.xml" Id="rId5" /><Relationship Type="http://schemas.openxmlformats.org/officeDocument/2006/relationships/footer" Target="footer2.xml" Id="rId15" /><Relationship Type="http://schemas.openxmlformats.org/officeDocument/2006/relationships/hyperlink" Target="https://mellanarkiv-offentlig.vgregion.se/alfresco/s/archive/stream/public/v1/source/available/sofia/sas9613-1190749860-17/native/Ers%c3%a4ttning%20vid%20samr%c3%a5d.pdf" TargetMode="External" Id="rId10" /><Relationship Type="http://schemas.openxmlformats.org/officeDocument/2006/relationships/theme" Target="theme/theme1.xml" Id="rId19" /><Relationship Type="http://schemas.openxmlformats.org/officeDocument/2006/relationships/webSettings" Target="webSettings.xml" Id="rId4" /><Relationship Type="http://schemas.openxmlformats.org/officeDocument/2006/relationships/hyperlink" Target="mailto:sas@vgregion.se" TargetMode="Externa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738</Words>
  <Characters>3916</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4645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Ersättning vid samråd vid Södra Älvsborgs Sjukhus</dc:title>
  <dc:subject/>
  <dc:creator/>
  <keywords/>
  <lastModifiedBy/>
  <revision>1</revision>
  <dcterms:created xsi:type="dcterms:W3CDTF">2025-04-16T09:04:00.0000000Z</dcterms:created>
  <dcterms:modified xsi:type="dcterms:W3CDTF">2025-04-16T09:04:00.0000000Z</dcterms:modified>
</coreProperties>
</file>