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60731" w14:textId="3538B8CD" w:rsidR="0073356E" w:rsidRPr="0073356E" w:rsidRDefault="0073356E" w:rsidP="0073356E">
      <w:pPr>
        <w:pStyle w:val="Rubrik1"/>
      </w:pPr>
      <w:bookmarkStart w:id="0" w:name="_Toc442261060"/>
      <w:bookmarkStart w:id="1" w:name="_Toc256000000"/>
      <w:bookmarkStart w:id="2" w:name="_Toc256000002"/>
      <w:bookmarkStart w:id="3" w:name="_Toc256000008"/>
      <w:bookmarkStart w:id="4" w:name="_Toc256000014"/>
      <w:r w:rsidRPr="0073356E">
        <w:t>5 Miljö- och kemikalieombudets roll och uppgifter vid SÄS</w:t>
      </w:r>
    </w:p>
    <w:p w14:paraId="6FCED058" w14:textId="77777777" w:rsidR="0073356E" w:rsidRPr="00CA1E32" w:rsidRDefault="0073356E" w:rsidP="0073356E">
      <w:pPr>
        <w:pStyle w:val="Rubrik2"/>
      </w:pPr>
      <w:bookmarkStart w:id="5" w:name="_Toc442261061"/>
      <w:bookmarkStart w:id="6" w:name="_Toc256000001"/>
      <w:bookmarkStart w:id="7" w:name="_Toc256000007"/>
      <w:bookmarkStart w:id="8" w:name="_Toc256000013"/>
      <w:bookmarkStart w:id="9" w:name="_Toc256000019"/>
      <w:bookmarkEnd w:id="0"/>
      <w:bookmarkEnd w:id="1"/>
      <w:bookmarkEnd w:id="2"/>
      <w:bookmarkEnd w:id="3"/>
      <w:bookmarkEnd w:id="4"/>
      <w:r w:rsidRPr="00CA1E32">
        <w:t>Sammanfattning</w:t>
      </w:r>
    </w:p>
    <w:p w14:paraId="6C1BAF3C" w14:textId="77777777" w:rsidR="0073356E" w:rsidRPr="00CA1E32" w:rsidRDefault="0073356E" w:rsidP="0073356E">
      <w:r w:rsidRPr="00CA1E32">
        <w:t>Miljö- och kemikalieombudet roll är att vara ambassadör för miljöarbetet på SÄS och stödja linjechefen i kontroll av lagefterlevnad</w:t>
      </w:r>
      <w:r>
        <w:t xml:space="preserve"> i de aktiviteter som beskrivs i årshjulet</w:t>
      </w:r>
      <w:r w:rsidRPr="00CA1E32">
        <w:t xml:space="preserve"> och minska verksamhetens negativa miljöpåverkan. </w:t>
      </w:r>
      <w:r>
        <w:t>Hållbarhets</w:t>
      </w:r>
      <w:r w:rsidRPr="00CA1E32">
        <w:t xml:space="preserve">enheten stöttar ombudet med </w:t>
      </w:r>
      <w:proofErr w:type="spellStart"/>
      <w:r w:rsidRPr="00CA1E32">
        <w:t>miljöexpertis</w:t>
      </w:r>
      <w:proofErr w:type="spellEnd"/>
      <w:r w:rsidRPr="00CA1E32">
        <w:t>.</w:t>
      </w:r>
    </w:p>
    <w:p w14:paraId="7D1E86F5" w14:textId="77777777" w:rsidR="0073356E" w:rsidRPr="00CA1E32" w:rsidRDefault="0073356E" w:rsidP="0073356E">
      <w:pPr>
        <w:keepNext/>
        <w:spacing w:line="240" w:lineRule="auto"/>
        <w:ind w:left="2676" w:right="0"/>
        <w:outlineLvl w:val="0"/>
        <w:rPr>
          <w:bCs/>
          <w:color w:val="000000"/>
          <w:szCs w:val="23"/>
        </w:rPr>
      </w:pPr>
    </w:p>
    <w:p w14:paraId="172C5014" w14:textId="77777777" w:rsidR="0073356E" w:rsidRPr="00CA1E32" w:rsidRDefault="0073356E" w:rsidP="0073356E">
      <w:pPr>
        <w:pStyle w:val="Rubrik2"/>
      </w:pPr>
      <w:r w:rsidRPr="00CA1E32">
        <w:t>Bakgrund</w:t>
      </w:r>
    </w:p>
    <w:p w14:paraId="1A08D879" w14:textId="77777777" w:rsidR="0073356E" w:rsidRPr="00CA1E32" w:rsidRDefault="0073356E" w:rsidP="0073356E">
      <w:r w:rsidRPr="00CA1E32">
        <w:rPr>
          <w:bCs/>
        </w:rPr>
        <w:t>SÄS</w:t>
      </w:r>
      <w:r w:rsidRPr="00CA1E32">
        <w:t xml:space="preserve"> har ansvar för att lagar och krav efterlevs, bidra till att Miljömål 2030 uppfylls och för att rapportera resultatet till miljönämnden. Som stöd till detta finns en </w:t>
      </w:r>
      <w:r>
        <w:t>hållbarhets</w:t>
      </w:r>
      <w:r w:rsidRPr="00CA1E32">
        <w:t>enhet som arbetar med övergripande miljöfrågor och på varje enhet ska det finnas utsedda miljö</w:t>
      </w:r>
      <w:r>
        <w:t xml:space="preserve">ombud. För enheter som hanterar kemiska produkter ska </w:t>
      </w:r>
      <w:r w:rsidRPr="00CA1E32">
        <w:t>kemikalieombud</w:t>
      </w:r>
      <w:r>
        <w:t xml:space="preserve"> finnas utsedd.</w:t>
      </w:r>
    </w:p>
    <w:p w14:paraId="60655F30" w14:textId="77777777" w:rsidR="0073356E" w:rsidRPr="00CA1E32" w:rsidRDefault="0073356E" w:rsidP="0073356E">
      <w:pPr>
        <w:keepNext/>
        <w:spacing w:line="240" w:lineRule="auto"/>
        <w:ind w:left="2676" w:right="0"/>
        <w:outlineLvl w:val="0"/>
        <w:rPr>
          <w:bCs/>
          <w:color w:val="000000"/>
          <w:szCs w:val="23"/>
        </w:rPr>
      </w:pPr>
    </w:p>
    <w:bookmarkEnd w:id="5"/>
    <w:bookmarkEnd w:id="6"/>
    <w:bookmarkEnd w:id="7"/>
    <w:bookmarkEnd w:id="8"/>
    <w:bookmarkEnd w:id="9"/>
    <w:p w14:paraId="2C01AE59" w14:textId="77777777" w:rsidR="0073356E" w:rsidRPr="00CA1E32" w:rsidRDefault="0073356E" w:rsidP="0073356E">
      <w:pPr>
        <w:pStyle w:val="Rubrik2"/>
      </w:pPr>
      <w:r w:rsidRPr="00CA1E32">
        <w:t>Förutsättningar</w:t>
      </w:r>
    </w:p>
    <w:p w14:paraId="578A541D" w14:textId="77777777" w:rsidR="0073356E" w:rsidRPr="00CA1E32" w:rsidRDefault="0073356E" w:rsidP="0073356E">
      <w:r w:rsidRPr="00CA1E32">
        <w:t xml:space="preserve">Linjechef har övergripande ansvar för kontroll av lagefterlevnad och minska verksamhetens miljöpåverkan. </w:t>
      </w:r>
      <w:r>
        <w:t xml:space="preserve">För att säkerställa lagefterlevnad finns miljöårshjulet framtaget med ett antal aktiviteter som ska genomföras årligen. </w:t>
      </w:r>
      <w:r w:rsidRPr="00CA1E32">
        <w:t>Till hjälp kan chefen utse ett miljö- och</w:t>
      </w:r>
      <w:r>
        <w:t>/eller</w:t>
      </w:r>
      <w:r w:rsidRPr="00CA1E32">
        <w:t xml:space="preserve"> kemikalieombud som fungerar som ett stöd och en resurs i verksamhetens miljöarbete. </w:t>
      </w:r>
    </w:p>
    <w:p w14:paraId="70C9B6D2" w14:textId="77777777" w:rsidR="0073356E" w:rsidRPr="00CA1E32" w:rsidRDefault="0073356E" w:rsidP="0073356E">
      <w:r w:rsidRPr="00CA1E32">
        <w:lastRenderedPageBreak/>
        <w:t>För att bli miljö- och kemikalieombud krävs kunskap om SÄS miljöarbete och en vilja att engagera och sprida kunskap om miljö- och kemikaliefrågor på sin enhet i enlighet med Miljömål 2030 och SÄS egna styrdokument gällande miljöfrågor. Det är också en fördel att ha god datorvana i uppdraget som miljö- och kemikalieombud. Uppdragets innehåll och omfattning kan variera mellan olika arbetsplatser, beroende på verksamhetens storlek och inriktning.</w:t>
      </w:r>
    </w:p>
    <w:p w14:paraId="057791C6" w14:textId="77777777" w:rsidR="0073356E" w:rsidRPr="00CA1E32" w:rsidRDefault="0073356E" w:rsidP="0073356E">
      <w:r w:rsidRPr="00CA1E32">
        <w:t>Milj</w:t>
      </w:r>
      <w:r>
        <w:t xml:space="preserve">ö- och/eller </w:t>
      </w:r>
      <w:r w:rsidRPr="00CA1E32">
        <w:t xml:space="preserve">kemikalieombudet är en kanal för kommunikation mellan den egna arbetsplatsen och SÄS miljöenhet. För att känna sig trygg i rollen får nya miljö- och kemikalieombud en timme lång introduktion av </w:t>
      </w:r>
      <w:r>
        <w:t>hållbarhets</w:t>
      </w:r>
      <w:r w:rsidRPr="00CA1E32">
        <w:t>enheten. Ombuden erbjuds också en tvådagars regional miljöombudsutbildning som närmsta chef beslutar om deltagande i.</w:t>
      </w:r>
    </w:p>
    <w:p w14:paraId="57201997" w14:textId="77777777" w:rsidR="0073356E" w:rsidRPr="00CA1E32" w:rsidRDefault="0073356E" w:rsidP="0073356E">
      <w:pPr>
        <w:keepNext/>
        <w:spacing w:after="0" w:line="240" w:lineRule="auto"/>
        <w:ind w:left="3390" w:right="0"/>
        <w:outlineLvl w:val="0"/>
        <w:rPr>
          <w:rFonts w:ascii="Arial" w:hAnsi="Arial"/>
          <w:kern w:val="32"/>
          <w:sz w:val="32"/>
          <w:szCs w:val="20"/>
        </w:rPr>
      </w:pPr>
    </w:p>
    <w:p w14:paraId="0582ACB2" w14:textId="77777777" w:rsidR="0073356E" w:rsidRPr="00CA1E32" w:rsidRDefault="0073356E" w:rsidP="0073356E">
      <w:pPr>
        <w:pStyle w:val="Rubrik2"/>
      </w:pPr>
      <w:bookmarkStart w:id="10" w:name="_Toc322358491"/>
      <w:bookmarkStart w:id="11" w:name="_Toc442261063"/>
      <w:bookmarkStart w:id="12" w:name="_Toc256000004"/>
      <w:bookmarkStart w:id="13" w:name="_Toc256000010"/>
      <w:bookmarkStart w:id="14" w:name="_Toc256000016"/>
      <w:bookmarkStart w:id="15" w:name="_Toc256000022"/>
      <w:r w:rsidRPr="00CA1E32">
        <w:t>Genomförande</w:t>
      </w:r>
      <w:bookmarkEnd w:id="10"/>
    </w:p>
    <w:p w14:paraId="0127DF4A" w14:textId="77777777" w:rsidR="0073356E" w:rsidRPr="00CA1E32" w:rsidRDefault="0073356E" w:rsidP="0073356E">
      <w:pPr>
        <w:rPr>
          <w:color w:val="000000"/>
          <w:sz w:val="23"/>
          <w:szCs w:val="23"/>
        </w:rPr>
      </w:pPr>
      <w:r w:rsidRPr="00CA1E32">
        <w:t xml:space="preserve">Miljö- och kemikalieombudet utses av linjechefen för att driva miljöfrågorna på sin enhet med stöd av </w:t>
      </w:r>
      <w:r>
        <w:t>hållbarhets</w:t>
      </w:r>
      <w:r w:rsidRPr="00CA1E32">
        <w:t>enheten</w:t>
      </w:r>
      <w:r w:rsidRPr="00CA1E32">
        <w:rPr>
          <w:sz w:val="23"/>
          <w:szCs w:val="23"/>
        </w:rPr>
        <w:t>. Anmälan</w:t>
      </w:r>
      <w:r w:rsidRPr="00CA1E32">
        <w:rPr>
          <w:color w:val="000000"/>
          <w:sz w:val="23"/>
          <w:szCs w:val="23"/>
        </w:rPr>
        <w:t xml:space="preserve"> av nytt miljöombud görs med hjälp av ett formulär på </w:t>
      </w:r>
      <w:r>
        <w:rPr>
          <w:color w:val="000000"/>
          <w:sz w:val="23"/>
          <w:szCs w:val="23"/>
        </w:rPr>
        <w:t xml:space="preserve">insidan, se </w:t>
      </w:r>
      <w:hyperlink r:id="rId7" w:history="1">
        <w:r>
          <w:rPr>
            <w:color w:val="0000FF"/>
            <w:sz w:val="23"/>
            <w:szCs w:val="23"/>
            <w:u w:val="single"/>
          </w:rPr>
          <w:t>Anmälan av nytt miljö- och kemikalieombud</w:t>
        </w:r>
      </w:hyperlink>
      <w:r w:rsidRPr="00CA1E32">
        <w:rPr>
          <w:color w:val="000000"/>
          <w:sz w:val="23"/>
          <w:szCs w:val="23"/>
        </w:rPr>
        <w:t>. Linjechefen ska också avsätta tid för miljö- och kemikalieombuden så de har möjlighet att utföra sina uppgifter.</w:t>
      </w:r>
    </w:p>
    <w:p w14:paraId="71ADDD51" w14:textId="77777777" w:rsidR="0073356E" w:rsidRPr="00CA1E32" w:rsidRDefault="0073356E" w:rsidP="0073356E">
      <w:pPr>
        <w:overflowPunct w:val="0"/>
        <w:autoSpaceDE w:val="0"/>
        <w:autoSpaceDN w:val="0"/>
        <w:adjustRightInd w:val="0"/>
        <w:spacing w:after="160" w:line="240" w:lineRule="auto"/>
        <w:ind w:left="2676" w:right="0"/>
        <w:textAlignment w:val="baseline"/>
        <w:rPr>
          <w:color w:val="000000"/>
          <w:sz w:val="23"/>
          <w:szCs w:val="23"/>
        </w:rPr>
      </w:pPr>
    </w:p>
    <w:p w14:paraId="3610588D" w14:textId="77777777" w:rsidR="0073356E" w:rsidRPr="00CA1E32" w:rsidRDefault="0073356E" w:rsidP="0073356E">
      <w:pPr>
        <w:pStyle w:val="Rubrik3"/>
      </w:pPr>
      <w:r w:rsidRPr="00CA1E32">
        <w:t>Uppgifter för miljöombud</w:t>
      </w:r>
    </w:p>
    <w:p w14:paraId="2C21DC6F" w14:textId="77777777" w:rsidR="0073356E" w:rsidRPr="00CA1E32" w:rsidRDefault="0073356E" w:rsidP="0073356E">
      <w:pPr>
        <w:pStyle w:val="Liststycke"/>
        <w:numPr>
          <w:ilvl w:val="0"/>
          <w:numId w:val="25"/>
        </w:numPr>
      </w:pPr>
      <w:r w:rsidRPr="00CA1E32">
        <w:t xml:space="preserve">Ha kunskap om enhetens största miljöpåverkan </w:t>
      </w:r>
    </w:p>
    <w:p w14:paraId="2A12658B" w14:textId="77777777" w:rsidR="0073356E" w:rsidRPr="00CA1E32" w:rsidRDefault="0073356E" w:rsidP="0073356E">
      <w:pPr>
        <w:pStyle w:val="Liststycke"/>
        <w:numPr>
          <w:ilvl w:val="0"/>
          <w:numId w:val="25"/>
        </w:numPr>
      </w:pPr>
      <w:r w:rsidRPr="00CA1E32">
        <w:t>Vara ambassadör för miljöarbetet genom att med sin kompetens och samverkan med miljöenheten bidra till att minska enhetens miljöpåverkan och bidra till ständiga förbättringar inom miljöområdet. Till exempel genom att:</w:t>
      </w:r>
    </w:p>
    <w:p w14:paraId="1ECE4975" w14:textId="77777777" w:rsidR="0073356E" w:rsidRPr="00CA1E32" w:rsidRDefault="0073356E" w:rsidP="0073356E">
      <w:pPr>
        <w:pStyle w:val="Liststycke"/>
        <w:numPr>
          <w:ilvl w:val="0"/>
          <w:numId w:val="26"/>
        </w:numPr>
      </w:pPr>
      <w:r w:rsidRPr="00CA1E32">
        <w:t>Arbeta för minskad resursanvändning såsom minskad onödig användning av engångsmaterial.</w:t>
      </w:r>
    </w:p>
    <w:p w14:paraId="6AE4DDAD" w14:textId="77777777" w:rsidR="0073356E" w:rsidRPr="00CA1E32" w:rsidRDefault="0073356E" w:rsidP="0073356E">
      <w:pPr>
        <w:pStyle w:val="Liststycke"/>
        <w:numPr>
          <w:ilvl w:val="0"/>
          <w:numId w:val="26"/>
        </w:numPr>
      </w:pPr>
      <w:r w:rsidRPr="00CA1E32">
        <w:t>Skapa förutsättningar för en korrekt avfallshantering.</w:t>
      </w:r>
      <w:r w:rsidRPr="0073356E">
        <w:rPr>
          <w:strike/>
        </w:rPr>
        <w:t xml:space="preserve"> </w:t>
      </w:r>
    </w:p>
    <w:p w14:paraId="69191D52" w14:textId="77777777" w:rsidR="0073356E" w:rsidRPr="00CA1E32" w:rsidRDefault="0073356E" w:rsidP="0073356E">
      <w:pPr>
        <w:pStyle w:val="Liststycke"/>
        <w:numPr>
          <w:ilvl w:val="0"/>
          <w:numId w:val="26"/>
        </w:numPr>
      </w:pPr>
      <w:r w:rsidRPr="00CA1E32">
        <w:lastRenderedPageBreak/>
        <w:t>Uppmuntra till energibesparande åtgärder i verksamheten genom att hjälpa till att identifiera elektrisk och medicinteknisk utrustning som bör/kan stängas av eller som ska vara inkopplad.</w:t>
      </w:r>
    </w:p>
    <w:p w14:paraId="0386CD27" w14:textId="77777777" w:rsidR="0073356E" w:rsidRPr="00CA1E32" w:rsidRDefault="0073356E" w:rsidP="0073356E">
      <w:pPr>
        <w:pStyle w:val="Liststycke"/>
        <w:numPr>
          <w:ilvl w:val="0"/>
          <w:numId w:val="25"/>
        </w:numPr>
      </w:pPr>
      <w:r w:rsidRPr="00CA1E32">
        <w:t xml:space="preserve">Tillsammans med kemikalieombud introducera och uppdatera medarbetare om SÄS och den enskilda enhetens miljöarbete </w:t>
      </w:r>
      <w:r w:rsidRPr="0073356E">
        <w:rPr>
          <w:sz w:val="22"/>
          <w:szCs w:val="18"/>
        </w:rPr>
        <w:t>[1] [2].</w:t>
      </w:r>
    </w:p>
    <w:p w14:paraId="6578F608" w14:textId="77777777" w:rsidR="0073356E" w:rsidRPr="00CA1E32" w:rsidRDefault="0073356E" w:rsidP="0073356E">
      <w:pPr>
        <w:pStyle w:val="Liststycke"/>
        <w:numPr>
          <w:ilvl w:val="0"/>
          <w:numId w:val="25"/>
        </w:numPr>
      </w:pPr>
      <w:r w:rsidRPr="00CA1E32">
        <w:t xml:space="preserve">Vara en kommunikationskanal mellan </w:t>
      </w:r>
      <w:r>
        <w:t>hållbarhets</w:t>
      </w:r>
      <w:r w:rsidRPr="00CA1E32">
        <w:t>enheten och den egna verksamheten genom att till exempel kommunicera aktuell information på APT och sprida goda exempel.</w:t>
      </w:r>
    </w:p>
    <w:p w14:paraId="6C8378D4" w14:textId="77777777" w:rsidR="0073356E" w:rsidRPr="00CA1E32" w:rsidRDefault="0073356E" w:rsidP="0073356E">
      <w:pPr>
        <w:pStyle w:val="Liststycke"/>
        <w:numPr>
          <w:ilvl w:val="0"/>
          <w:numId w:val="25"/>
        </w:numPr>
      </w:pPr>
      <w:r w:rsidRPr="00CA1E32">
        <w:t xml:space="preserve">Bistå chefen att utföra genomförande av </w:t>
      </w:r>
      <w:proofErr w:type="spellStart"/>
      <w:r w:rsidRPr="00CA1E32">
        <w:t>miljöronder</w:t>
      </w:r>
      <w:proofErr w:type="spellEnd"/>
      <w:r w:rsidRPr="00CA1E32">
        <w:t>.</w:t>
      </w:r>
    </w:p>
    <w:p w14:paraId="0ABF5AC0" w14:textId="77777777" w:rsidR="0073356E" w:rsidRPr="00CA1E32" w:rsidRDefault="0073356E" w:rsidP="0073356E">
      <w:pPr>
        <w:pStyle w:val="Liststycke"/>
        <w:numPr>
          <w:ilvl w:val="0"/>
          <w:numId w:val="25"/>
        </w:numPr>
      </w:pPr>
      <w:r w:rsidRPr="00CA1E32">
        <w:t xml:space="preserve">Säkerställa att miljöavvikelser förs in i </w:t>
      </w:r>
      <w:proofErr w:type="spellStart"/>
      <w:r w:rsidRPr="00CA1E32">
        <w:t>MedControl</w:t>
      </w:r>
      <w:proofErr w:type="spellEnd"/>
      <w:r w:rsidRPr="00CA1E32">
        <w:t>.</w:t>
      </w:r>
    </w:p>
    <w:p w14:paraId="6A09236E" w14:textId="77777777" w:rsidR="0073356E" w:rsidRPr="00CA1E32" w:rsidRDefault="0073356E" w:rsidP="0073356E">
      <w:pPr>
        <w:pStyle w:val="Liststycke"/>
        <w:numPr>
          <w:ilvl w:val="0"/>
          <w:numId w:val="25"/>
        </w:numPr>
      </w:pPr>
      <w:r w:rsidRPr="00CA1E32">
        <w:t>Delta på miljö- och kemikalieombudsträffar två gånger per år.</w:t>
      </w:r>
    </w:p>
    <w:p w14:paraId="7BA12F30" w14:textId="77777777" w:rsidR="0073356E" w:rsidRPr="00CA1E32" w:rsidRDefault="0073356E" w:rsidP="0073356E">
      <w:pPr>
        <w:overflowPunct w:val="0"/>
        <w:autoSpaceDE w:val="0"/>
        <w:autoSpaceDN w:val="0"/>
        <w:adjustRightInd w:val="0"/>
        <w:spacing w:after="160" w:line="240" w:lineRule="auto"/>
        <w:ind w:left="2676" w:right="0"/>
        <w:textAlignment w:val="baseline"/>
        <w:rPr>
          <w:szCs w:val="20"/>
        </w:rPr>
      </w:pPr>
    </w:p>
    <w:p w14:paraId="719C4AC8" w14:textId="77777777" w:rsidR="0073356E" w:rsidRPr="00CA1E32" w:rsidRDefault="0073356E" w:rsidP="0073356E">
      <w:pPr>
        <w:pStyle w:val="Rubrik3"/>
      </w:pPr>
      <w:r w:rsidRPr="00CA1E32">
        <w:t>Uppgifter för kemikalieombud</w:t>
      </w:r>
    </w:p>
    <w:p w14:paraId="13EDCEB9" w14:textId="77777777" w:rsidR="0073356E" w:rsidRPr="00CA1E32" w:rsidRDefault="0073356E" w:rsidP="0073356E">
      <w:pPr>
        <w:pStyle w:val="Liststycke"/>
        <w:numPr>
          <w:ilvl w:val="0"/>
          <w:numId w:val="28"/>
        </w:numPr>
      </w:pPr>
      <w:r w:rsidRPr="00CA1E32">
        <w:t xml:space="preserve">Ha kunskap om enhetens största miljöpåverkan. </w:t>
      </w:r>
    </w:p>
    <w:p w14:paraId="2520509F" w14:textId="77777777" w:rsidR="0073356E" w:rsidRPr="00CA1E32" w:rsidRDefault="0073356E" w:rsidP="0073356E">
      <w:pPr>
        <w:pStyle w:val="Liststycke"/>
        <w:numPr>
          <w:ilvl w:val="0"/>
          <w:numId w:val="28"/>
        </w:numPr>
      </w:pPr>
      <w:r w:rsidRPr="00CA1E32">
        <w:t xml:space="preserve">Vara ambassadör för miljöarbetet genom att med sin kompetens och samverkan med miljöenheten bidra till att minska enhetens miljöpåverkan och bidra till ständiga förbättringar inom området för kemikalier. Till exempel genom att rensa bort kemiska produkter som inte används eller byta ut mot mer miljöanpassade alternativ. </w:t>
      </w:r>
    </w:p>
    <w:p w14:paraId="63C1AD31" w14:textId="77777777" w:rsidR="0073356E" w:rsidRPr="00CA1E32" w:rsidRDefault="0073356E" w:rsidP="0073356E">
      <w:pPr>
        <w:pStyle w:val="Liststycke"/>
        <w:numPr>
          <w:ilvl w:val="0"/>
          <w:numId w:val="28"/>
        </w:numPr>
      </w:pPr>
      <w:r w:rsidRPr="00CA1E32">
        <w:t xml:space="preserve">Tillsammans med miljöombud introducera och uppdatera medarbetare om SÄS och den enskilda enhetens miljöarbete </w:t>
      </w:r>
      <w:r w:rsidRPr="0073356E">
        <w:rPr>
          <w:sz w:val="22"/>
          <w:szCs w:val="18"/>
        </w:rPr>
        <w:t>[1] [2].</w:t>
      </w:r>
    </w:p>
    <w:p w14:paraId="181E0AF1" w14:textId="77777777" w:rsidR="0073356E" w:rsidRPr="00CA1E32" w:rsidRDefault="0073356E" w:rsidP="0073356E">
      <w:pPr>
        <w:pStyle w:val="Liststycke"/>
        <w:numPr>
          <w:ilvl w:val="0"/>
          <w:numId w:val="28"/>
        </w:numPr>
      </w:pPr>
      <w:r w:rsidRPr="00CA1E32">
        <w:t xml:space="preserve">Vara en kommunikationskanal mellan </w:t>
      </w:r>
      <w:r>
        <w:t>hållbarhets</w:t>
      </w:r>
      <w:r w:rsidRPr="00CA1E32">
        <w:t>enheten och den egna verksamheten genom att till exempel kommunicera aktuell information på APT och sprida goda exempel.</w:t>
      </w:r>
    </w:p>
    <w:p w14:paraId="539686BB" w14:textId="77777777" w:rsidR="0073356E" w:rsidRPr="00CA1E32" w:rsidRDefault="0073356E" w:rsidP="0073356E">
      <w:pPr>
        <w:pStyle w:val="Liststycke"/>
        <w:numPr>
          <w:ilvl w:val="0"/>
          <w:numId w:val="28"/>
        </w:numPr>
      </w:pPr>
      <w:r w:rsidRPr="00CA1E32">
        <w:t>Bistå chefen att utföra enhetens kemikalieinventering</w:t>
      </w:r>
      <w:r>
        <w:t>,</w:t>
      </w:r>
      <w:r w:rsidRPr="00CA1E32">
        <w:t xml:space="preserve"> riskbedöma hantering av kemiska produkter och genomförandet av </w:t>
      </w:r>
      <w:proofErr w:type="spellStart"/>
      <w:r w:rsidRPr="00CA1E32">
        <w:t>miljöronder</w:t>
      </w:r>
      <w:proofErr w:type="spellEnd"/>
      <w:r w:rsidRPr="00CA1E32">
        <w:t>.</w:t>
      </w:r>
    </w:p>
    <w:p w14:paraId="50BBA334" w14:textId="77777777" w:rsidR="0073356E" w:rsidRPr="00CA1E32" w:rsidRDefault="0073356E" w:rsidP="0073356E">
      <w:pPr>
        <w:pStyle w:val="Liststycke"/>
        <w:numPr>
          <w:ilvl w:val="0"/>
          <w:numId w:val="28"/>
        </w:numPr>
      </w:pPr>
      <w:r w:rsidRPr="00CA1E32">
        <w:lastRenderedPageBreak/>
        <w:t>Samarbeta med skyddsombud i motsvarande systematiska arbetsmiljöarbete.</w:t>
      </w:r>
    </w:p>
    <w:p w14:paraId="4970D19D" w14:textId="77777777" w:rsidR="0073356E" w:rsidRPr="00CA1E32" w:rsidRDefault="0073356E" w:rsidP="0073356E">
      <w:pPr>
        <w:pStyle w:val="Liststycke"/>
        <w:numPr>
          <w:ilvl w:val="0"/>
          <w:numId w:val="28"/>
        </w:numPr>
      </w:pPr>
      <w:r w:rsidRPr="00CA1E32">
        <w:t xml:space="preserve">Säkerställa att miljöavvikelser förs in i </w:t>
      </w:r>
      <w:proofErr w:type="spellStart"/>
      <w:r w:rsidRPr="00CA1E32">
        <w:t>MedControl</w:t>
      </w:r>
      <w:proofErr w:type="spellEnd"/>
      <w:r w:rsidRPr="00CA1E32">
        <w:t>.</w:t>
      </w:r>
    </w:p>
    <w:p w14:paraId="08265811" w14:textId="77777777" w:rsidR="0073356E" w:rsidRPr="00CA1E32" w:rsidRDefault="0073356E" w:rsidP="0073356E">
      <w:pPr>
        <w:pStyle w:val="Liststycke"/>
        <w:numPr>
          <w:ilvl w:val="0"/>
          <w:numId w:val="28"/>
        </w:numPr>
      </w:pPr>
      <w:r w:rsidRPr="00CA1E32">
        <w:t>Delta på miljö- och kemikalieombudsträffar två gånger per år.</w:t>
      </w:r>
    </w:p>
    <w:p w14:paraId="420D4A75" w14:textId="77777777" w:rsidR="0073356E" w:rsidRPr="00CA1E32" w:rsidRDefault="0073356E" w:rsidP="0073356E">
      <w:pPr>
        <w:overflowPunct w:val="0"/>
        <w:autoSpaceDE w:val="0"/>
        <w:autoSpaceDN w:val="0"/>
        <w:adjustRightInd w:val="0"/>
        <w:spacing w:after="160" w:line="240" w:lineRule="auto"/>
        <w:ind w:left="2676" w:right="0"/>
        <w:textAlignment w:val="baseline"/>
        <w:rPr>
          <w:szCs w:val="20"/>
        </w:rPr>
      </w:pPr>
    </w:p>
    <w:p w14:paraId="12EE52E2" w14:textId="77777777" w:rsidR="0073356E" w:rsidRPr="00CA1E32" w:rsidRDefault="0073356E" w:rsidP="0073356E">
      <w:pPr>
        <w:pStyle w:val="Rubrik3"/>
      </w:pPr>
      <w:r w:rsidRPr="00CA1E32">
        <w:t>Miljö- och kemikalieombudsträffar</w:t>
      </w:r>
    </w:p>
    <w:p w14:paraId="5BEE5C8D" w14:textId="77777777" w:rsidR="0073356E" w:rsidRPr="00CA1E32" w:rsidRDefault="0073356E" w:rsidP="0073356E">
      <w:r w:rsidRPr="00CA1E32">
        <w:t xml:space="preserve">Miljö- och kemikalieombudsträffar hålls </w:t>
      </w:r>
      <w:r>
        <w:t>två gånger per år</w:t>
      </w:r>
      <w:r w:rsidRPr="00CA1E32">
        <w:t>. På träffarna tas följande upp:</w:t>
      </w:r>
    </w:p>
    <w:p w14:paraId="62616CC1" w14:textId="77777777" w:rsidR="0073356E" w:rsidRPr="00CA1E32" w:rsidRDefault="0073356E" w:rsidP="0073356E">
      <w:pPr>
        <w:pStyle w:val="Liststycke"/>
        <w:numPr>
          <w:ilvl w:val="0"/>
          <w:numId w:val="29"/>
        </w:numPr>
      </w:pPr>
      <w:r w:rsidRPr="00CA1E32">
        <w:t>Planering, genomförande och uppföljning av Miljömål 2030</w:t>
      </w:r>
    </w:p>
    <w:p w14:paraId="4E9618A8" w14:textId="77777777" w:rsidR="0073356E" w:rsidRPr="00CA1E32" w:rsidRDefault="0073356E" w:rsidP="0073356E">
      <w:pPr>
        <w:pStyle w:val="Liststycke"/>
        <w:numPr>
          <w:ilvl w:val="0"/>
          <w:numId w:val="29"/>
        </w:numPr>
      </w:pPr>
      <w:r w:rsidRPr="00CA1E32">
        <w:t xml:space="preserve">Information om uppdatering av rutiner </w:t>
      </w:r>
    </w:p>
    <w:p w14:paraId="6F3CB820" w14:textId="77777777" w:rsidR="0073356E" w:rsidRPr="00CA1E32" w:rsidRDefault="0073356E" w:rsidP="0073356E">
      <w:pPr>
        <w:pStyle w:val="Liststycke"/>
        <w:numPr>
          <w:ilvl w:val="0"/>
          <w:numId w:val="29"/>
        </w:numPr>
      </w:pPr>
      <w:r w:rsidRPr="00CA1E32">
        <w:t>Omvärldsspaning gällande miljöfrågor</w:t>
      </w:r>
    </w:p>
    <w:p w14:paraId="07708E54" w14:textId="77777777" w:rsidR="0073356E" w:rsidRPr="00CA1E32" w:rsidRDefault="0073356E" w:rsidP="0073356E">
      <w:pPr>
        <w:pStyle w:val="Liststycke"/>
        <w:numPr>
          <w:ilvl w:val="0"/>
          <w:numId w:val="29"/>
        </w:numPr>
      </w:pPr>
      <w:r w:rsidRPr="00CA1E32">
        <w:t>Utbyte av erfarenheter mellan ombuden och delning av goda exempel</w:t>
      </w:r>
    </w:p>
    <w:p w14:paraId="0410D2CF" w14:textId="77777777" w:rsidR="0073356E" w:rsidRPr="00CA1E32" w:rsidRDefault="0073356E" w:rsidP="0073356E">
      <w:pPr>
        <w:spacing w:after="160" w:line="240" w:lineRule="auto"/>
        <w:ind w:left="0" w:right="0"/>
        <w:rPr>
          <w:szCs w:val="20"/>
        </w:rPr>
      </w:pPr>
    </w:p>
    <w:p w14:paraId="1473FBB6" w14:textId="77777777" w:rsidR="0073356E" w:rsidRPr="00CA1E32" w:rsidRDefault="0073356E" w:rsidP="0073356E">
      <w:pPr>
        <w:pStyle w:val="Rubrik2"/>
      </w:pPr>
      <w:r w:rsidRPr="00CA1E32">
        <w:t>Uppföljning</w:t>
      </w:r>
      <w:bookmarkEnd w:id="11"/>
      <w:bookmarkEnd w:id="12"/>
      <w:bookmarkEnd w:id="13"/>
      <w:bookmarkEnd w:id="14"/>
      <w:bookmarkEnd w:id="15"/>
    </w:p>
    <w:p w14:paraId="5B62E7DF" w14:textId="099B2319" w:rsidR="0073356E" w:rsidRPr="0073356E" w:rsidRDefault="0073356E" w:rsidP="0073356E">
      <w:r w:rsidRPr="00CA1E32">
        <w:t xml:space="preserve">Årligen följs rapporterade </w:t>
      </w:r>
      <w:proofErr w:type="spellStart"/>
      <w:r w:rsidRPr="00CA1E32">
        <w:t>miljöronder</w:t>
      </w:r>
      <w:proofErr w:type="spellEnd"/>
      <w:r w:rsidRPr="00CA1E32">
        <w:t xml:space="preserve"> samt redovisning i K</w:t>
      </w:r>
      <w:r>
        <w:t>lara</w:t>
      </w:r>
      <w:r w:rsidRPr="00CA1E32">
        <w:t xml:space="preserve"> kemikaliehanteringssystem</w:t>
      </w:r>
      <w:r>
        <w:t xml:space="preserve"> upp</w:t>
      </w:r>
      <w:r w:rsidRPr="00CA1E32">
        <w:t xml:space="preserve"> av </w:t>
      </w:r>
      <w:r>
        <w:t>hållbarhets</w:t>
      </w:r>
      <w:r w:rsidRPr="00CA1E32">
        <w:t xml:space="preserve">enheten. Register och miljö- och kemikalieombud med koppling till </w:t>
      </w:r>
      <w:r>
        <w:t>enhet</w:t>
      </w:r>
      <w:r w:rsidRPr="00CA1E32">
        <w:t xml:space="preserve"> följs. </w:t>
      </w:r>
      <w:r>
        <w:t>Uppföljning k</w:t>
      </w:r>
      <w:r w:rsidRPr="00CA1E32">
        <w:t>an också ske vid interna revisioner.</w:t>
      </w:r>
    </w:p>
    <w:p w14:paraId="4459828D" w14:textId="77777777" w:rsidR="0073356E" w:rsidRPr="00CA1E32" w:rsidRDefault="0073356E" w:rsidP="0073356E">
      <w:pPr>
        <w:overflowPunct w:val="0"/>
        <w:autoSpaceDE w:val="0"/>
        <w:autoSpaceDN w:val="0"/>
        <w:adjustRightInd w:val="0"/>
        <w:spacing w:after="160" w:line="240" w:lineRule="auto"/>
        <w:ind w:left="2676" w:right="0"/>
        <w:textAlignment w:val="baseline"/>
        <w:rPr>
          <w:szCs w:val="20"/>
        </w:rPr>
      </w:pPr>
    </w:p>
    <w:p w14:paraId="38F238A9" w14:textId="77777777" w:rsidR="0073356E" w:rsidRPr="00CA1E32" w:rsidRDefault="0073356E" w:rsidP="0073356E">
      <w:pPr>
        <w:pStyle w:val="Rubrik2"/>
      </w:pPr>
      <w:r w:rsidRPr="00CA1E32">
        <w:t>Referensförteckning</w:t>
      </w:r>
    </w:p>
    <w:p w14:paraId="3F747247" w14:textId="77777777" w:rsidR="0073356E" w:rsidRPr="00CA1E32" w:rsidRDefault="0073356E" w:rsidP="0073356E">
      <w:pPr>
        <w:pStyle w:val="Liststycke"/>
        <w:numPr>
          <w:ilvl w:val="0"/>
          <w:numId w:val="30"/>
        </w:numPr>
      </w:pPr>
      <w:r w:rsidRPr="00CA1E32">
        <w:t>Introduktion för nya medarbetare (</w:t>
      </w:r>
      <w:proofErr w:type="spellStart"/>
      <w:r w:rsidRPr="00CA1E32">
        <w:t>powerpoint-presentation</w:t>
      </w:r>
      <w:proofErr w:type="spellEnd"/>
      <w:r w:rsidRPr="00CA1E32">
        <w:t>)</w:t>
      </w:r>
    </w:p>
    <w:p w14:paraId="7150E12F" w14:textId="77777777" w:rsidR="0073356E" w:rsidRPr="00CA1E32" w:rsidRDefault="0073356E" w:rsidP="0073356E">
      <w:pPr>
        <w:pStyle w:val="Liststycke"/>
        <w:numPr>
          <w:ilvl w:val="0"/>
          <w:numId w:val="30"/>
        </w:numPr>
      </w:pPr>
      <w:r w:rsidRPr="00CA1E32">
        <w:t>Grundläggande regional miljöutbildning (webbaserad)</w:t>
      </w:r>
    </w:p>
    <w:p w14:paraId="11010C13" w14:textId="7C55FB6B" w:rsidR="00747066" w:rsidRPr="00747066" w:rsidRDefault="00747066" w:rsidP="00747066"/>
    <w:sectPr w:rsidR="00747066" w:rsidRPr="00747066" w:rsidSect="00330F6A">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99863" w14:textId="77777777" w:rsidR="009149CC" w:rsidRDefault="009149CC">
      <w:r>
        <w:separator/>
      </w:r>
    </w:p>
  </w:endnote>
  <w:endnote w:type="continuationSeparator" w:id="0">
    <w:p w14:paraId="7E562FD9" w14:textId="77777777" w:rsidR="009149CC" w:rsidRDefault="009149CC">
      <w:r>
        <w:continuationSeparator/>
      </w:r>
    </w:p>
  </w:endnote>
  <w:endnote w:type="continuationNotice" w:id="1">
    <w:p w14:paraId="208AF965" w14:textId="77777777" w:rsidR="009149CC" w:rsidRDefault="009149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EED2F" w14:textId="77777777" w:rsidR="009149CC" w:rsidRDefault="009149CC"/>
  </w:footnote>
  <w:footnote w:type="continuationSeparator" w:id="0">
    <w:p w14:paraId="12981973" w14:textId="77777777" w:rsidR="009149CC" w:rsidRDefault="009149CC">
      <w:r>
        <w:continuationSeparator/>
      </w:r>
    </w:p>
  </w:footnote>
  <w:footnote w:type="continuationNotice" w:id="1">
    <w:p w14:paraId="70682DC2" w14:textId="77777777" w:rsidR="009149CC" w:rsidRDefault="009149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530FFB"/>
    <w:multiLevelType w:val="hybridMultilevel"/>
    <w:tmpl w:val="6D885C2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540300"/>
    <w:multiLevelType w:val="hybridMultilevel"/>
    <w:tmpl w:val="C92ACAA6"/>
    <w:lvl w:ilvl="0" w:tplc="FFFFFFFF">
      <w:numFmt w:val="bullet"/>
      <w:lvlText w:val="-"/>
      <w:lvlJc w:val="left"/>
      <w:pPr>
        <w:ind w:left="3756" w:hanging="360"/>
      </w:pPr>
      <w:rPr>
        <w:rFonts w:ascii="Times New Roman" w:eastAsia="Times New Roman" w:hAnsi="Times New Roman" w:cs="Times New Roman" w:hint="default"/>
      </w:rPr>
    </w:lvl>
    <w:lvl w:ilvl="1" w:tplc="FFFFFFFF" w:tentative="1">
      <w:start w:val="1"/>
      <w:numFmt w:val="bullet"/>
      <w:lvlText w:val="o"/>
      <w:lvlJc w:val="left"/>
      <w:pPr>
        <w:ind w:left="4476" w:hanging="360"/>
      </w:pPr>
      <w:rPr>
        <w:rFonts w:ascii="Courier New" w:hAnsi="Courier New" w:cs="Courier New" w:hint="default"/>
      </w:rPr>
    </w:lvl>
    <w:lvl w:ilvl="2" w:tplc="FFFFFFFF" w:tentative="1">
      <w:start w:val="1"/>
      <w:numFmt w:val="bullet"/>
      <w:lvlText w:val=""/>
      <w:lvlJc w:val="left"/>
      <w:pPr>
        <w:ind w:left="5196" w:hanging="360"/>
      </w:pPr>
      <w:rPr>
        <w:rFonts w:ascii="Wingdings" w:hAnsi="Wingdings" w:hint="default"/>
      </w:rPr>
    </w:lvl>
    <w:lvl w:ilvl="3" w:tplc="FFFFFFFF" w:tentative="1">
      <w:start w:val="1"/>
      <w:numFmt w:val="bullet"/>
      <w:lvlText w:val=""/>
      <w:lvlJc w:val="left"/>
      <w:pPr>
        <w:ind w:left="5916" w:hanging="360"/>
      </w:pPr>
      <w:rPr>
        <w:rFonts w:ascii="Symbol" w:hAnsi="Symbol" w:hint="default"/>
      </w:rPr>
    </w:lvl>
    <w:lvl w:ilvl="4" w:tplc="FFFFFFFF" w:tentative="1">
      <w:start w:val="1"/>
      <w:numFmt w:val="bullet"/>
      <w:lvlText w:val="o"/>
      <w:lvlJc w:val="left"/>
      <w:pPr>
        <w:ind w:left="6636" w:hanging="360"/>
      </w:pPr>
      <w:rPr>
        <w:rFonts w:ascii="Courier New" w:hAnsi="Courier New" w:cs="Courier New" w:hint="default"/>
      </w:rPr>
    </w:lvl>
    <w:lvl w:ilvl="5" w:tplc="FFFFFFFF" w:tentative="1">
      <w:start w:val="1"/>
      <w:numFmt w:val="bullet"/>
      <w:lvlText w:val=""/>
      <w:lvlJc w:val="left"/>
      <w:pPr>
        <w:ind w:left="7356" w:hanging="360"/>
      </w:pPr>
      <w:rPr>
        <w:rFonts w:ascii="Wingdings" w:hAnsi="Wingdings" w:hint="default"/>
      </w:rPr>
    </w:lvl>
    <w:lvl w:ilvl="6" w:tplc="FFFFFFFF" w:tentative="1">
      <w:start w:val="1"/>
      <w:numFmt w:val="bullet"/>
      <w:lvlText w:val=""/>
      <w:lvlJc w:val="left"/>
      <w:pPr>
        <w:ind w:left="8076" w:hanging="360"/>
      </w:pPr>
      <w:rPr>
        <w:rFonts w:ascii="Symbol" w:hAnsi="Symbol" w:hint="default"/>
      </w:rPr>
    </w:lvl>
    <w:lvl w:ilvl="7" w:tplc="FFFFFFFF" w:tentative="1">
      <w:start w:val="1"/>
      <w:numFmt w:val="bullet"/>
      <w:lvlText w:val="o"/>
      <w:lvlJc w:val="left"/>
      <w:pPr>
        <w:ind w:left="8796" w:hanging="360"/>
      </w:pPr>
      <w:rPr>
        <w:rFonts w:ascii="Courier New" w:hAnsi="Courier New" w:cs="Courier New" w:hint="default"/>
      </w:rPr>
    </w:lvl>
    <w:lvl w:ilvl="8" w:tplc="FFFFFFFF" w:tentative="1">
      <w:start w:val="1"/>
      <w:numFmt w:val="bullet"/>
      <w:lvlText w:val=""/>
      <w:lvlJc w:val="left"/>
      <w:pPr>
        <w:ind w:left="9516" w:hanging="360"/>
      </w:pPr>
      <w:rPr>
        <w:rFonts w:ascii="Wingdings" w:hAnsi="Wingdings" w:hint="default"/>
      </w:rPr>
    </w:lvl>
  </w:abstractNum>
  <w:abstractNum w:abstractNumId="5" w15:restartNumberingAfterBreak="0">
    <w:nsid w:val="0666296B"/>
    <w:multiLevelType w:val="hybridMultilevel"/>
    <w:tmpl w:val="452049E6"/>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C230A7"/>
    <w:multiLevelType w:val="hybridMultilevel"/>
    <w:tmpl w:val="630E8A7E"/>
    <w:lvl w:ilvl="0" w:tplc="041D0001">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BBF2EC6"/>
    <w:multiLevelType w:val="hybridMultilevel"/>
    <w:tmpl w:val="603C608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112E81"/>
    <w:multiLevelType w:val="hybridMultilevel"/>
    <w:tmpl w:val="B0DC61D6"/>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B62DC1"/>
    <w:multiLevelType w:val="hybridMultilevel"/>
    <w:tmpl w:val="F9EC8E7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3B5F7F"/>
    <w:multiLevelType w:val="hybridMultilevel"/>
    <w:tmpl w:val="96E457FA"/>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8BE1FB3"/>
    <w:multiLevelType w:val="hybridMultilevel"/>
    <w:tmpl w:val="B6429B0A"/>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209062C"/>
    <w:multiLevelType w:val="hybridMultilevel"/>
    <w:tmpl w:val="DEC2572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F011811"/>
    <w:multiLevelType w:val="hybridMultilevel"/>
    <w:tmpl w:val="14A8DD8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555165083">
    <w:abstractNumId w:val="27"/>
  </w:num>
  <w:num w:numId="2" w16cid:durableId="77752350">
    <w:abstractNumId w:val="22"/>
  </w:num>
  <w:num w:numId="3" w16cid:durableId="907374553">
    <w:abstractNumId w:val="0"/>
  </w:num>
  <w:num w:numId="4" w16cid:durableId="1816144419">
    <w:abstractNumId w:val="11"/>
  </w:num>
  <w:num w:numId="5" w16cid:durableId="1010715744">
    <w:abstractNumId w:val="24"/>
  </w:num>
  <w:num w:numId="6" w16cid:durableId="82379985">
    <w:abstractNumId w:val="3"/>
  </w:num>
  <w:num w:numId="7" w16cid:durableId="32001010">
    <w:abstractNumId w:val="18"/>
  </w:num>
  <w:num w:numId="8" w16cid:durableId="800811010">
    <w:abstractNumId w:val="14"/>
  </w:num>
  <w:num w:numId="9" w16cid:durableId="1918400350">
    <w:abstractNumId w:val="1"/>
  </w:num>
  <w:num w:numId="10" w16cid:durableId="1120104860">
    <w:abstractNumId w:val="1"/>
  </w:num>
  <w:num w:numId="11" w16cid:durableId="789979897">
    <w:abstractNumId w:val="6"/>
  </w:num>
  <w:num w:numId="12" w16cid:durableId="1611665312">
    <w:abstractNumId w:val="7"/>
  </w:num>
  <w:num w:numId="13" w16cid:durableId="1657802124">
    <w:abstractNumId w:val="21"/>
  </w:num>
  <w:num w:numId="14" w16cid:durableId="1621447758">
    <w:abstractNumId w:val="15"/>
  </w:num>
  <w:num w:numId="15" w16cid:durableId="771632992">
    <w:abstractNumId w:val="12"/>
  </w:num>
  <w:num w:numId="16" w16cid:durableId="1513834274">
    <w:abstractNumId w:val="20"/>
  </w:num>
  <w:num w:numId="17" w16cid:durableId="249698029">
    <w:abstractNumId w:val="9"/>
  </w:num>
  <w:num w:numId="18" w16cid:durableId="1007949876">
    <w:abstractNumId w:val="16"/>
  </w:num>
  <w:num w:numId="19" w16cid:durableId="532377923">
    <w:abstractNumId w:val="26"/>
  </w:num>
  <w:num w:numId="20" w16cid:durableId="2104646778">
    <w:abstractNumId w:val="19"/>
  </w:num>
  <w:num w:numId="21" w16cid:durableId="1177813725">
    <w:abstractNumId w:val="23"/>
  </w:num>
  <w:num w:numId="22" w16cid:durableId="1225292164">
    <w:abstractNumId w:val="5"/>
  </w:num>
  <w:num w:numId="23" w16cid:durableId="744913478">
    <w:abstractNumId w:val="4"/>
  </w:num>
  <w:num w:numId="24" w16cid:durableId="590352176">
    <w:abstractNumId w:val="13"/>
  </w:num>
  <w:num w:numId="25" w16cid:durableId="1220246315">
    <w:abstractNumId w:val="28"/>
  </w:num>
  <w:num w:numId="26" w16cid:durableId="2098939808">
    <w:abstractNumId w:val="8"/>
  </w:num>
  <w:num w:numId="27" w16cid:durableId="877164643">
    <w:abstractNumId w:val="17"/>
  </w:num>
  <w:num w:numId="28" w16cid:durableId="2113669690">
    <w:abstractNumId w:val="2"/>
  </w:num>
  <w:num w:numId="29" w16cid:durableId="1498306182">
    <w:abstractNumId w:val="10"/>
  </w:num>
  <w:num w:numId="30" w16cid:durableId="12604103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E6CE5"/>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56E"/>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9CC"/>
    <w:rsid w:val="00914D58"/>
    <w:rsid w:val="00921F47"/>
    <w:rsid w:val="009228AB"/>
    <w:rsid w:val="00926FD0"/>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insidan.vgregion.se/forvaltningar/sodra-alvsborgs-sjukhus/stod-och-tjanster/amnen-a-o/miljo/kemikalieombud/anmalan-av-nytt-miljo-och-kemikalieombud/"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826</Words>
  <Characters>4384</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5200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5.3 Miljö- och kemikalieombudets roll och uppgifter vid SÄS</dc:title>
  <dc:subject/>
  <dc:creator/>
  <keywords/>
  <lastModifiedBy/>
  <revision>1</revision>
  <dcterms:created xsi:type="dcterms:W3CDTF">2025-03-26T13:29:00.0000000Z</dcterms:created>
  <dcterms:modified xsi:type="dcterms:W3CDTF">2025-03-26T13:30:00.0000000Z</dcterms:modified>
</coreProperties>
</file>