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4B2BE" w14:textId="6EBA9B55" w:rsidR="00BE3686" w:rsidRDefault="00DB0822" w:rsidP="00DB0822">
      <w:pPr>
        <w:pStyle w:val="Rubrik1"/>
      </w:pPr>
      <w:bookmarkStart w:id="0" w:name="_Toc197433612"/>
      <w:r w:rsidRPr="008301CC">
        <w:t xml:space="preserve">Samordning </w:t>
      </w:r>
      <w:r w:rsidRPr="00DB0822">
        <w:t>process</w:t>
      </w:r>
      <w:r>
        <w:t xml:space="preserve"> </w:t>
      </w:r>
      <w:r w:rsidRPr="008301CC">
        <w:t>timanställda SÄS</w:t>
      </w:r>
      <w:bookmarkStart w:id="1" w:name="_Toc321146591"/>
      <w:bookmarkEnd w:id="0"/>
    </w:p>
    <w:sdt>
      <w:sdtPr>
        <w:rPr>
          <w:rFonts w:ascii="Georgia" w:eastAsia="Times New Roman" w:hAnsi="Georgia" w:cs="Times New Roman"/>
          <w:b w:val="0"/>
          <w:sz w:val="24"/>
          <w:szCs w:val="24"/>
        </w:rPr>
        <w:id w:val="1247380723"/>
        <w:docPartObj>
          <w:docPartGallery w:val="Table of Contents"/>
          <w:docPartUnique/>
        </w:docPartObj>
      </w:sdtPr>
      <w:sdtEndPr>
        <w:rPr>
          <w:bCs/>
        </w:rPr>
      </w:sdtEndPr>
      <w:sdtContent>
        <w:p w14:paraId="0F21D3D9" w14:textId="786009E1" w:rsidR="00D171E7" w:rsidRPr="00D171E7" w:rsidRDefault="00D171E7" w:rsidP="006D1060">
          <w:pPr>
            <w:pStyle w:val="Innehllsfrteckningsrubrik"/>
            <w:spacing w:after="240"/>
            <w:ind w:firstLine="992"/>
          </w:pPr>
          <w:r>
            <w:t>Innehåll</w:t>
          </w:r>
          <w:r w:rsidR="00022189">
            <w:t>sförteckning</w:t>
          </w:r>
        </w:p>
        <w:p w14:paraId="21E74570" w14:textId="0C403277" w:rsidR="00D171E7" w:rsidRDefault="00D171E7" w:rsidP="00CF5E25">
          <w:pPr>
            <w:pStyle w:val="Innehll1"/>
            <w:tabs>
              <w:tab w:val="right" w:leader="dot" w:pos="8919"/>
            </w:tabs>
            <w:spacing w:line="276" w:lineRule="auto"/>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97433612" w:history="1">
            <w:r w:rsidRPr="00D504FE">
              <w:rPr>
                <w:rStyle w:val="Hyperlnk"/>
                <w:rFonts w:eastAsia="MS Gothic"/>
                <w:noProof/>
              </w:rPr>
              <w:t>Samordning process timanställda SÄS</w:t>
            </w:r>
            <w:r>
              <w:rPr>
                <w:noProof/>
                <w:webHidden/>
              </w:rPr>
              <w:tab/>
            </w:r>
            <w:r>
              <w:rPr>
                <w:noProof/>
                <w:webHidden/>
              </w:rPr>
              <w:fldChar w:fldCharType="begin"/>
            </w:r>
            <w:r>
              <w:rPr>
                <w:noProof/>
                <w:webHidden/>
              </w:rPr>
              <w:instrText xml:space="preserve"> PAGEREF _Toc197433612 \h </w:instrText>
            </w:r>
            <w:r>
              <w:rPr>
                <w:noProof/>
                <w:webHidden/>
              </w:rPr>
            </w:r>
            <w:r>
              <w:rPr>
                <w:noProof/>
                <w:webHidden/>
              </w:rPr>
              <w:fldChar w:fldCharType="separate"/>
            </w:r>
            <w:r w:rsidR="00F22453">
              <w:rPr>
                <w:noProof/>
                <w:webHidden/>
              </w:rPr>
              <w:t>1</w:t>
            </w:r>
            <w:r>
              <w:rPr>
                <w:noProof/>
                <w:webHidden/>
              </w:rPr>
              <w:fldChar w:fldCharType="end"/>
            </w:r>
          </w:hyperlink>
        </w:p>
        <w:p w14:paraId="405F916F" w14:textId="4F2816C5" w:rsidR="00D171E7" w:rsidRDefault="00946091" w:rsidP="00CF5E25">
          <w:pPr>
            <w:pStyle w:val="Innehll2"/>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13" w:history="1">
            <w:r w:rsidR="00D171E7" w:rsidRPr="00D504FE">
              <w:rPr>
                <w:rStyle w:val="Hyperlnk"/>
                <w:rFonts w:eastAsia="MS Gothic"/>
                <w:noProof/>
              </w:rPr>
              <w:t>Sammanfattning</w:t>
            </w:r>
            <w:r w:rsidR="00D171E7">
              <w:rPr>
                <w:noProof/>
                <w:webHidden/>
              </w:rPr>
              <w:tab/>
            </w:r>
            <w:r w:rsidR="00D171E7">
              <w:rPr>
                <w:noProof/>
                <w:webHidden/>
              </w:rPr>
              <w:fldChar w:fldCharType="begin"/>
            </w:r>
            <w:r w:rsidR="00D171E7">
              <w:rPr>
                <w:noProof/>
                <w:webHidden/>
              </w:rPr>
              <w:instrText xml:space="preserve"> PAGEREF _Toc197433613 \h </w:instrText>
            </w:r>
            <w:r w:rsidR="00D171E7">
              <w:rPr>
                <w:noProof/>
                <w:webHidden/>
              </w:rPr>
            </w:r>
            <w:r w:rsidR="00D171E7">
              <w:rPr>
                <w:noProof/>
                <w:webHidden/>
              </w:rPr>
              <w:fldChar w:fldCharType="separate"/>
            </w:r>
            <w:r w:rsidR="00F22453">
              <w:rPr>
                <w:noProof/>
                <w:webHidden/>
              </w:rPr>
              <w:t>2</w:t>
            </w:r>
            <w:r w:rsidR="00D171E7">
              <w:rPr>
                <w:noProof/>
                <w:webHidden/>
              </w:rPr>
              <w:fldChar w:fldCharType="end"/>
            </w:r>
          </w:hyperlink>
        </w:p>
        <w:p w14:paraId="2D5B2E8F" w14:textId="6D04686F" w:rsidR="00D171E7" w:rsidRDefault="00946091" w:rsidP="00CF5E25">
          <w:pPr>
            <w:pStyle w:val="Innehll2"/>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14" w:history="1">
            <w:r w:rsidR="00D171E7" w:rsidRPr="00D504FE">
              <w:rPr>
                <w:rStyle w:val="Hyperlnk"/>
                <w:rFonts w:eastAsia="MS Gothic"/>
                <w:noProof/>
              </w:rPr>
              <w:t>Genomförande</w:t>
            </w:r>
            <w:r w:rsidR="00D171E7">
              <w:rPr>
                <w:noProof/>
                <w:webHidden/>
              </w:rPr>
              <w:tab/>
            </w:r>
            <w:r w:rsidR="00D171E7">
              <w:rPr>
                <w:noProof/>
                <w:webHidden/>
              </w:rPr>
              <w:fldChar w:fldCharType="begin"/>
            </w:r>
            <w:r w:rsidR="00D171E7">
              <w:rPr>
                <w:noProof/>
                <w:webHidden/>
              </w:rPr>
              <w:instrText xml:space="preserve"> PAGEREF _Toc197433614 \h </w:instrText>
            </w:r>
            <w:r w:rsidR="00D171E7">
              <w:rPr>
                <w:noProof/>
                <w:webHidden/>
              </w:rPr>
            </w:r>
            <w:r w:rsidR="00D171E7">
              <w:rPr>
                <w:noProof/>
                <w:webHidden/>
              </w:rPr>
              <w:fldChar w:fldCharType="separate"/>
            </w:r>
            <w:r w:rsidR="00F22453">
              <w:rPr>
                <w:noProof/>
                <w:webHidden/>
              </w:rPr>
              <w:t>2</w:t>
            </w:r>
            <w:r w:rsidR="00D171E7">
              <w:rPr>
                <w:noProof/>
                <w:webHidden/>
              </w:rPr>
              <w:fldChar w:fldCharType="end"/>
            </w:r>
          </w:hyperlink>
        </w:p>
        <w:p w14:paraId="1E15F89F" w14:textId="4851BB47"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15" w:history="1">
            <w:r w:rsidR="00D171E7" w:rsidRPr="00D504FE">
              <w:rPr>
                <w:rStyle w:val="Hyperlnk"/>
                <w:rFonts w:eastAsia="MS Gothic"/>
                <w:noProof/>
              </w:rPr>
              <w:t>Rekryteringsprocess</w:t>
            </w:r>
            <w:r w:rsidR="00D171E7">
              <w:rPr>
                <w:noProof/>
                <w:webHidden/>
              </w:rPr>
              <w:tab/>
            </w:r>
            <w:r w:rsidR="00D171E7">
              <w:rPr>
                <w:noProof/>
                <w:webHidden/>
              </w:rPr>
              <w:fldChar w:fldCharType="begin"/>
            </w:r>
            <w:r w:rsidR="00D171E7">
              <w:rPr>
                <w:noProof/>
                <w:webHidden/>
              </w:rPr>
              <w:instrText xml:space="preserve"> PAGEREF _Toc197433615 \h </w:instrText>
            </w:r>
            <w:r w:rsidR="00D171E7">
              <w:rPr>
                <w:noProof/>
                <w:webHidden/>
              </w:rPr>
            </w:r>
            <w:r w:rsidR="00D171E7">
              <w:rPr>
                <w:noProof/>
                <w:webHidden/>
              </w:rPr>
              <w:fldChar w:fldCharType="separate"/>
            </w:r>
            <w:r w:rsidR="00F22453">
              <w:rPr>
                <w:noProof/>
                <w:webHidden/>
              </w:rPr>
              <w:t>2</w:t>
            </w:r>
            <w:r w:rsidR="00D171E7">
              <w:rPr>
                <w:noProof/>
                <w:webHidden/>
              </w:rPr>
              <w:fldChar w:fldCharType="end"/>
            </w:r>
          </w:hyperlink>
        </w:p>
        <w:p w14:paraId="4BEFA8FA" w14:textId="142B6C61"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16" w:history="1">
            <w:r w:rsidR="00D171E7" w:rsidRPr="00D504FE">
              <w:rPr>
                <w:rStyle w:val="Hyperlnk"/>
                <w:rFonts w:eastAsia="MS Gothic"/>
                <w:noProof/>
              </w:rPr>
              <w:t>Extern rekrytering</w:t>
            </w:r>
            <w:r w:rsidR="00D171E7">
              <w:rPr>
                <w:noProof/>
                <w:webHidden/>
              </w:rPr>
              <w:tab/>
            </w:r>
            <w:r w:rsidR="00D171E7">
              <w:rPr>
                <w:noProof/>
                <w:webHidden/>
              </w:rPr>
              <w:fldChar w:fldCharType="begin"/>
            </w:r>
            <w:r w:rsidR="00D171E7">
              <w:rPr>
                <w:noProof/>
                <w:webHidden/>
              </w:rPr>
              <w:instrText xml:space="preserve"> PAGEREF _Toc197433616 \h </w:instrText>
            </w:r>
            <w:r w:rsidR="00D171E7">
              <w:rPr>
                <w:noProof/>
                <w:webHidden/>
              </w:rPr>
            </w:r>
            <w:r w:rsidR="00D171E7">
              <w:rPr>
                <w:noProof/>
                <w:webHidden/>
              </w:rPr>
              <w:fldChar w:fldCharType="separate"/>
            </w:r>
            <w:r w:rsidR="00F22453">
              <w:rPr>
                <w:noProof/>
                <w:webHidden/>
              </w:rPr>
              <w:t>2</w:t>
            </w:r>
            <w:r w:rsidR="00D171E7">
              <w:rPr>
                <w:noProof/>
                <w:webHidden/>
              </w:rPr>
              <w:fldChar w:fldCharType="end"/>
            </w:r>
          </w:hyperlink>
        </w:p>
        <w:p w14:paraId="44326805" w14:textId="790DBE8A"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17" w:history="1">
            <w:r w:rsidR="00D171E7" w:rsidRPr="00D504FE">
              <w:rPr>
                <w:rStyle w:val="Hyperlnk"/>
                <w:rFonts w:eastAsia="MS Gothic"/>
                <w:noProof/>
              </w:rPr>
              <w:t>Semestervikarie som önskar timanställning</w:t>
            </w:r>
            <w:r w:rsidR="00D171E7">
              <w:rPr>
                <w:noProof/>
                <w:webHidden/>
              </w:rPr>
              <w:tab/>
            </w:r>
            <w:r w:rsidR="00D171E7">
              <w:rPr>
                <w:noProof/>
                <w:webHidden/>
              </w:rPr>
              <w:fldChar w:fldCharType="begin"/>
            </w:r>
            <w:r w:rsidR="00D171E7">
              <w:rPr>
                <w:noProof/>
                <w:webHidden/>
              </w:rPr>
              <w:instrText xml:space="preserve"> PAGEREF _Toc197433617 \h </w:instrText>
            </w:r>
            <w:r w:rsidR="00D171E7">
              <w:rPr>
                <w:noProof/>
                <w:webHidden/>
              </w:rPr>
            </w:r>
            <w:r w:rsidR="00D171E7">
              <w:rPr>
                <w:noProof/>
                <w:webHidden/>
              </w:rPr>
              <w:fldChar w:fldCharType="separate"/>
            </w:r>
            <w:r w:rsidR="00F22453">
              <w:rPr>
                <w:noProof/>
                <w:webHidden/>
              </w:rPr>
              <w:t>2</w:t>
            </w:r>
            <w:r w:rsidR="00D171E7">
              <w:rPr>
                <w:noProof/>
                <w:webHidden/>
              </w:rPr>
              <w:fldChar w:fldCharType="end"/>
            </w:r>
          </w:hyperlink>
        </w:p>
        <w:p w14:paraId="5CCD628E" w14:textId="6700F298"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18" w:history="1">
            <w:r w:rsidR="00D171E7" w:rsidRPr="00D504FE">
              <w:rPr>
                <w:rStyle w:val="Hyperlnk"/>
                <w:rFonts w:eastAsia="MS Gothic"/>
                <w:noProof/>
              </w:rPr>
              <w:t>Pensionsavgång med önskemål om fortsatt timanställning</w:t>
            </w:r>
            <w:r w:rsidR="00D171E7">
              <w:rPr>
                <w:noProof/>
                <w:webHidden/>
              </w:rPr>
              <w:tab/>
            </w:r>
            <w:r w:rsidR="00D171E7">
              <w:rPr>
                <w:noProof/>
                <w:webHidden/>
              </w:rPr>
              <w:fldChar w:fldCharType="begin"/>
            </w:r>
            <w:r w:rsidR="00D171E7">
              <w:rPr>
                <w:noProof/>
                <w:webHidden/>
              </w:rPr>
              <w:instrText xml:space="preserve"> PAGEREF _Toc197433618 \h </w:instrText>
            </w:r>
            <w:r w:rsidR="00D171E7">
              <w:rPr>
                <w:noProof/>
                <w:webHidden/>
              </w:rPr>
            </w:r>
            <w:r w:rsidR="00D171E7">
              <w:rPr>
                <w:noProof/>
                <w:webHidden/>
              </w:rPr>
              <w:fldChar w:fldCharType="separate"/>
            </w:r>
            <w:r w:rsidR="00F22453">
              <w:rPr>
                <w:noProof/>
                <w:webHidden/>
              </w:rPr>
              <w:t>3</w:t>
            </w:r>
            <w:r w:rsidR="00D171E7">
              <w:rPr>
                <w:noProof/>
                <w:webHidden/>
              </w:rPr>
              <w:fldChar w:fldCharType="end"/>
            </w:r>
          </w:hyperlink>
        </w:p>
        <w:p w14:paraId="4E4ABA27" w14:textId="63D55305"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19" w:history="1">
            <w:r w:rsidR="00D171E7" w:rsidRPr="00D504FE">
              <w:rPr>
                <w:rStyle w:val="Hyperlnk"/>
                <w:rFonts w:eastAsia="MS Gothic"/>
                <w:noProof/>
              </w:rPr>
              <w:t>Student med önskemål om timanställning</w:t>
            </w:r>
            <w:r w:rsidR="00D171E7">
              <w:rPr>
                <w:noProof/>
                <w:webHidden/>
              </w:rPr>
              <w:tab/>
            </w:r>
            <w:r w:rsidR="00D171E7">
              <w:rPr>
                <w:noProof/>
                <w:webHidden/>
              </w:rPr>
              <w:fldChar w:fldCharType="begin"/>
            </w:r>
            <w:r w:rsidR="00D171E7">
              <w:rPr>
                <w:noProof/>
                <w:webHidden/>
              </w:rPr>
              <w:instrText xml:space="preserve"> PAGEREF _Toc197433619 \h </w:instrText>
            </w:r>
            <w:r w:rsidR="00D171E7">
              <w:rPr>
                <w:noProof/>
                <w:webHidden/>
              </w:rPr>
            </w:r>
            <w:r w:rsidR="00D171E7">
              <w:rPr>
                <w:noProof/>
                <w:webHidden/>
              </w:rPr>
              <w:fldChar w:fldCharType="separate"/>
            </w:r>
            <w:r w:rsidR="00F22453">
              <w:rPr>
                <w:noProof/>
                <w:webHidden/>
              </w:rPr>
              <w:t>3</w:t>
            </w:r>
            <w:r w:rsidR="00D171E7">
              <w:rPr>
                <w:noProof/>
                <w:webHidden/>
              </w:rPr>
              <w:fldChar w:fldCharType="end"/>
            </w:r>
          </w:hyperlink>
        </w:p>
        <w:p w14:paraId="23D43878" w14:textId="46462884"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20" w:history="1">
            <w:r w:rsidR="00D171E7" w:rsidRPr="00D504FE">
              <w:rPr>
                <w:rStyle w:val="Hyperlnk"/>
                <w:rFonts w:eastAsia="MS Gothic"/>
                <w:noProof/>
              </w:rPr>
              <w:t>Anställning</w:t>
            </w:r>
            <w:r w:rsidR="00D171E7">
              <w:rPr>
                <w:noProof/>
                <w:webHidden/>
              </w:rPr>
              <w:tab/>
            </w:r>
            <w:r w:rsidR="00D171E7">
              <w:rPr>
                <w:noProof/>
                <w:webHidden/>
              </w:rPr>
              <w:fldChar w:fldCharType="begin"/>
            </w:r>
            <w:r w:rsidR="00D171E7">
              <w:rPr>
                <w:noProof/>
                <w:webHidden/>
              </w:rPr>
              <w:instrText xml:space="preserve"> PAGEREF _Toc197433620 \h </w:instrText>
            </w:r>
            <w:r w:rsidR="00D171E7">
              <w:rPr>
                <w:noProof/>
                <w:webHidden/>
              </w:rPr>
            </w:r>
            <w:r w:rsidR="00D171E7">
              <w:rPr>
                <w:noProof/>
                <w:webHidden/>
              </w:rPr>
              <w:fldChar w:fldCharType="separate"/>
            </w:r>
            <w:r w:rsidR="00F22453">
              <w:rPr>
                <w:noProof/>
                <w:webHidden/>
              </w:rPr>
              <w:t>3</w:t>
            </w:r>
            <w:r w:rsidR="00D171E7">
              <w:rPr>
                <w:noProof/>
                <w:webHidden/>
              </w:rPr>
              <w:fldChar w:fldCharType="end"/>
            </w:r>
          </w:hyperlink>
        </w:p>
        <w:p w14:paraId="1F872651" w14:textId="1E6983D8" w:rsidR="00D171E7" w:rsidRDefault="00946091" w:rsidP="00CF5E25">
          <w:pPr>
            <w:pStyle w:val="Innehll2"/>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21" w:history="1">
            <w:r w:rsidR="00D171E7" w:rsidRPr="00D504FE">
              <w:rPr>
                <w:rStyle w:val="Hyperlnk"/>
                <w:rFonts w:eastAsia="MS Gothic"/>
                <w:noProof/>
              </w:rPr>
              <w:t>Bemanningsprocess</w:t>
            </w:r>
            <w:r w:rsidR="00D171E7">
              <w:rPr>
                <w:noProof/>
                <w:webHidden/>
              </w:rPr>
              <w:tab/>
            </w:r>
            <w:r w:rsidR="00D171E7">
              <w:rPr>
                <w:noProof/>
                <w:webHidden/>
              </w:rPr>
              <w:fldChar w:fldCharType="begin"/>
            </w:r>
            <w:r w:rsidR="00D171E7">
              <w:rPr>
                <w:noProof/>
                <w:webHidden/>
              </w:rPr>
              <w:instrText xml:space="preserve"> PAGEREF _Toc197433621 \h </w:instrText>
            </w:r>
            <w:r w:rsidR="00D171E7">
              <w:rPr>
                <w:noProof/>
                <w:webHidden/>
              </w:rPr>
            </w:r>
            <w:r w:rsidR="00D171E7">
              <w:rPr>
                <w:noProof/>
                <w:webHidden/>
              </w:rPr>
              <w:fldChar w:fldCharType="separate"/>
            </w:r>
            <w:r w:rsidR="00F22453">
              <w:rPr>
                <w:noProof/>
                <w:webHidden/>
              </w:rPr>
              <w:t>3</w:t>
            </w:r>
            <w:r w:rsidR="00D171E7">
              <w:rPr>
                <w:noProof/>
                <w:webHidden/>
              </w:rPr>
              <w:fldChar w:fldCharType="end"/>
            </w:r>
          </w:hyperlink>
        </w:p>
        <w:p w14:paraId="1ED5B949" w14:textId="2F9F3256"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22" w:history="1">
            <w:r w:rsidR="00D171E7" w:rsidRPr="00D504FE">
              <w:rPr>
                <w:rStyle w:val="Hyperlnk"/>
                <w:rFonts w:eastAsia="MS Gothic"/>
                <w:noProof/>
              </w:rPr>
              <w:t>Introduktion</w:t>
            </w:r>
            <w:r w:rsidR="00D171E7">
              <w:rPr>
                <w:noProof/>
                <w:webHidden/>
              </w:rPr>
              <w:tab/>
            </w:r>
            <w:r w:rsidR="00D171E7">
              <w:rPr>
                <w:noProof/>
                <w:webHidden/>
              </w:rPr>
              <w:fldChar w:fldCharType="begin"/>
            </w:r>
            <w:r w:rsidR="00D171E7">
              <w:rPr>
                <w:noProof/>
                <w:webHidden/>
              </w:rPr>
              <w:instrText xml:space="preserve"> PAGEREF _Toc197433622 \h </w:instrText>
            </w:r>
            <w:r w:rsidR="00D171E7">
              <w:rPr>
                <w:noProof/>
                <w:webHidden/>
              </w:rPr>
            </w:r>
            <w:r w:rsidR="00D171E7">
              <w:rPr>
                <w:noProof/>
                <w:webHidden/>
              </w:rPr>
              <w:fldChar w:fldCharType="separate"/>
            </w:r>
            <w:r w:rsidR="00F22453">
              <w:rPr>
                <w:noProof/>
                <w:webHidden/>
              </w:rPr>
              <w:t>4</w:t>
            </w:r>
            <w:r w:rsidR="00D171E7">
              <w:rPr>
                <w:noProof/>
                <w:webHidden/>
              </w:rPr>
              <w:fldChar w:fldCharType="end"/>
            </w:r>
          </w:hyperlink>
        </w:p>
        <w:p w14:paraId="0831E06B" w14:textId="7D51D9F7"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23" w:history="1">
            <w:r w:rsidR="00D171E7" w:rsidRPr="00D504FE">
              <w:rPr>
                <w:rStyle w:val="Hyperlnk"/>
                <w:rFonts w:eastAsia="MS Gothic"/>
                <w:noProof/>
              </w:rPr>
              <w:t>Bokning</w:t>
            </w:r>
            <w:r w:rsidR="00D171E7">
              <w:rPr>
                <w:noProof/>
                <w:webHidden/>
              </w:rPr>
              <w:tab/>
            </w:r>
            <w:r w:rsidR="00D171E7">
              <w:rPr>
                <w:noProof/>
                <w:webHidden/>
              </w:rPr>
              <w:fldChar w:fldCharType="begin"/>
            </w:r>
            <w:r w:rsidR="00D171E7">
              <w:rPr>
                <w:noProof/>
                <w:webHidden/>
              </w:rPr>
              <w:instrText xml:space="preserve"> PAGEREF _Toc197433623 \h </w:instrText>
            </w:r>
            <w:r w:rsidR="00D171E7">
              <w:rPr>
                <w:noProof/>
                <w:webHidden/>
              </w:rPr>
            </w:r>
            <w:r w:rsidR="00D171E7">
              <w:rPr>
                <w:noProof/>
                <w:webHidden/>
              </w:rPr>
              <w:fldChar w:fldCharType="separate"/>
            </w:r>
            <w:r w:rsidR="00F22453">
              <w:rPr>
                <w:noProof/>
                <w:webHidden/>
              </w:rPr>
              <w:t>6</w:t>
            </w:r>
            <w:r w:rsidR="00D171E7">
              <w:rPr>
                <w:noProof/>
                <w:webHidden/>
              </w:rPr>
              <w:fldChar w:fldCharType="end"/>
            </w:r>
          </w:hyperlink>
        </w:p>
        <w:p w14:paraId="7C7B1380" w14:textId="203DD20E"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24" w:history="1">
            <w:r w:rsidR="00D171E7" w:rsidRPr="00D504FE">
              <w:rPr>
                <w:rStyle w:val="Hyperlnk"/>
                <w:rFonts w:eastAsia="MS Gothic"/>
                <w:noProof/>
              </w:rPr>
              <w:t>Prioriteringsordning</w:t>
            </w:r>
            <w:r w:rsidR="00D171E7">
              <w:rPr>
                <w:noProof/>
                <w:webHidden/>
              </w:rPr>
              <w:tab/>
            </w:r>
            <w:r w:rsidR="00D171E7">
              <w:rPr>
                <w:noProof/>
                <w:webHidden/>
              </w:rPr>
              <w:fldChar w:fldCharType="begin"/>
            </w:r>
            <w:r w:rsidR="00D171E7">
              <w:rPr>
                <w:noProof/>
                <w:webHidden/>
              </w:rPr>
              <w:instrText xml:space="preserve"> PAGEREF _Toc197433624 \h </w:instrText>
            </w:r>
            <w:r w:rsidR="00D171E7">
              <w:rPr>
                <w:noProof/>
                <w:webHidden/>
              </w:rPr>
            </w:r>
            <w:r w:rsidR="00D171E7">
              <w:rPr>
                <w:noProof/>
                <w:webHidden/>
              </w:rPr>
              <w:fldChar w:fldCharType="separate"/>
            </w:r>
            <w:r w:rsidR="00F22453">
              <w:rPr>
                <w:noProof/>
                <w:webHidden/>
              </w:rPr>
              <w:t>7</w:t>
            </w:r>
            <w:r w:rsidR="00D171E7">
              <w:rPr>
                <w:noProof/>
                <w:webHidden/>
              </w:rPr>
              <w:fldChar w:fldCharType="end"/>
            </w:r>
          </w:hyperlink>
        </w:p>
        <w:p w14:paraId="18A82344" w14:textId="48F04F59"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25" w:history="1">
            <w:r w:rsidR="00D171E7" w:rsidRPr="00D504FE">
              <w:rPr>
                <w:rStyle w:val="Hyperlnk"/>
                <w:rFonts w:eastAsia="MS Gothic"/>
                <w:noProof/>
              </w:rPr>
              <w:t>Övertidspass</w:t>
            </w:r>
            <w:r w:rsidR="00D171E7">
              <w:rPr>
                <w:noProof/>
                <w:webHidden/>
              </w:rPr>
              <w:tab/>
            </w:r>
            <w:r w:rsidR="00D171E7">
              <w:rPr>
                <w:noProof/>
                <w:webHidden/>
              </w:rPr>
              <w:fldChar w:fldCharType="begin"/>
            </w:r>
            <w:r w:rsidR="00D171E7">
              <w:rPr>
                <w:noProof/>
                <w:webHidden/>
              </w:rPr>
              <w:instrText xml:space="preserve"> PAGEREF _Toc197433625 \h </w:instrText>
            </w:r>
            <w:r w:rsidR="00D171E7">
              <w:rPr>
                <w:noProof/>
                <w:webHidden/>
              </w:rPr>
            </w:r>
            <w:r w:rsidR="00D171E7">
              <w:rPr>
                <w:noProof/>
                <w:webHidden/>
              </w:rPr>
              <w:fldChar w:fldCharType="separate"/>
            </w:r>
            <w:r w:rsidR="00F22453">
              <w:rPr>
                <w:noProof/>
                <w:webHidden/>
              </w:rPr>
              <w:t>8</w:t>
            </w:r>
            <w:r w:rsidR="00D171E7">
              <w:rPr>
                <w:noProof/>
                <w:webHidden/>
              </w:rPr>
              <w:fldChar w:fldCharType="end"/>
            </w:r>
          </w:hyperlink>
        </w:p>
        <w:p w14:paraId="055DB4A9" w14:textId="78448ECE" w:rsidR="00D171E7" w:rsidRDefault="00946091" w:rsidP="00CF5E25">
          <w:pPr>
            <w:pStyle w:val="Innehll2"/>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26" w:history="1">
            <w:r w:rsidR="00D171E7" w:rsidRPr="00D504FE">
              <w:rPr>
                <w:rStyle w:val="Hyperlnk"/>
                <w:rFonts w:eastAsia="MS Gothic"/>
                <w:noProof/>
              </w:rPr>
              <w:t>Arbetsmiljöansvar</w:t>
            </w:r>
            <w:r w:rsidR="00D171E7">
              <w:rPr>
                <w:noProof/>
                <w:webHidden/>
              </w:rPr>
              <w:tab/>
            </w:r>
            <w:r w:rsidR="00D171E7">
              <w:rPr>
                <w:noProof/>
                <w:webHidden/>
              </w:rPr>
              <w:fldChar w:fldCharType="begin"/>
            </w:r>
            <w:r w:rsidR="00D171E7">
              <w:rPr>
                <w:noProof/>
                <w:webHidden/>
              </w:rPr>
              <w:instrText xml:space="preserve"> PAGEREF _Toc197433626 \h </w:instrText>
            </w:r>
            <w:r w:rsidR="00D171E7">
              <w:rPr>
                <w:noProof/>
                <w:webHidden/>
              </w:rPr>
            </w:r>
            <w:r w:rsidR="00D171E7">
              <w:rPr>
                <w:noProof/>
                <w:webHidden/>
              </w:rPr>
              <w:fldChar w:fldCharType="separate"/>
            </w:r>
            <w:r w:rsidR="00F22453">
              <w:rPr>
                <w:noProof/>
                <w:webHidden/>
              </w:rPr>
              <w:t>8</w:t>
            </w:r>
            <w:r w:rsidR="00D171E7">
              <w:rPr>
                <w:noProof/>
                <w:webHidden/>
              </w:rPr>
              <w:fldChar w:fldCharType="end"/>
            </w:r>
          </w:hyperlink>
        </w:p>
        <w:p w14:paraId="76E85969" w14:textId="7AB34783"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27" w:history="1">
            <w:r w:rsidR="00D171E7" w:rsidRPr="00D504FE">
              <w:rPr>
                <w:rStyle w:val="Hyperlnk"/>
                <w:rFonts w:eastAsia="MS Gothic"/>
                <w:noProof/>
              </w:rPr>
              <w:t>Arbetsledande chef (chef på enhet/avdelning)</w:t>
            </w:r>
            <w:r w:rsidR="00D171E7">
              <w:rPr>
                <w:noProof/>
                <w:webHidden/>
              </w:rPr>
              <w:tab/>
            </w:r>
            <w:r w:rsidR="00D171E7">
              <w:rPr>
                <w:noProof/>
                <w:webHidden/>
              </w:rPr>
              <w:fldChar w:fldCharType="begin"/>
            </w:r>
            <w:r w:rsidR="00D171E7">
              <w:rPr>
                <w:noProof/>
                <w:webHidden/>
              </w:rPr>
              <w:instrText xml:space="preserve"> PAGEREF _Toc197433627 \h </w:instrText>
            </w:r>
            <w:r w:rsidR="00D171E7">
              <w:rPr>
                <w:noProof/>
                <w:webHidden/>
              </w:rPr>
            </w:r>
            <w:r w:rsidR="00D171E7">
              <w:rPr>
                <w:noProof/>
                <w:webHidden/>
              </w:rPr>
              <w:fldChar w:fldCharType="separate"/>
            </w:r>
            <w:r w:rsidR="00F22453">
              <w:rPr>
                <w:noProof/>
                <w:webHidden/>
              </w:rPr>
              <w:t>8</w:t>
            </w:r>
            <w:r w:rsidR="00D171E7">
              <w:rPr>
                <w:noProof/>
                <w:webHidden/>
              </w:rPr>
              <w:fldChar w:fldCharType="end"/>
            </w:r>
          </w:hyperlink>
        </w:p>
        <w:p w14:paraId="4ABAFCD1" w14:textId="79F3EFA9" w:rsidR="00D171E7" w:rsidRDefault="00946091" w:rsidP="00CF5E25">
          <w:pPr>
            <w:pStyle w:val="Innehll3"/>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28" w:history="1">
            <w:r w:rsidR="00D171E7" w:rsidRPr="00D504FE">
              <w:rPr>
                <w:rStyle w:val="Hyperlnk"/>
                <w:rFonts w:eastAsia="MS Gothic"/>
                <w:noProof/>
              </w:rPr>
              <w:t>Enhetschef Bemanningsenhet</w:t>
            </w:r>
            <w:r w:rsidR="00D171E7">
              <w:rPr>
                <w:noProof/>
                <w:webHidden/>
              </w:rPr>
              <w:tab/>
            </w:r>
            <w:r w:rsidR="00D171E7">
              <w:rPr>
                <w:noProof/>
                <w:webHidden/>
              </w:rPr>
              <w:fldChar w:fldCharType="begin"/>
            </w:r>
            <w:r w:rsidR="00D171E7">
              <w:rPr>
                <w:noProof/>
                <w:webHidden/>
              </w:rPr>
              <w:instrText xml:space="preserve"> PAGEREF _Toc197433628 \h </w:instrText>
            </w:r>
            <w:r w:rsidR="00D171E7">
              <w:rPr>
                <w:noProof/>
                <w:webHidden/>
              </w:rPr>
            </w:r>
            <w:r w:rsidR="00D171E7">
              <w:rPr>
                <w:noProof/>
                <w:webHidden/>
              </w:rPr>
              <w:fldChar w:fldCharType="separate"/>
            </w:r>
            <w:r w:rsidR="00F22453">
              <w:rPr>
                <w:noProof/>
                <w:webHidden/>
              </w:rPr>
              <w:t>8</w:t>
            </w:r>
            <w:r w:rsidR="00D171E7">
              <w:rPr>
                <w:noProof/>
                <w:webHidden/>
              </w:rPr>
              <w:fldChar w:fldCharType="end"/>
            </w:r>
          </w:hyperlink>
        </w:p>
        <w:p w14:paraId="0281B885" w14:textId="51642D04" w:rsidR="00D171E7" w:rsidRDefault="00946091" w:rsidP="00CF5E25">
          <w:pPr>
            <w:pStyle w:val="Innehll2"/>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29" w:history="1">
            <w:r w:rsidR="00D171E7" w:rsidRPr="00D504FE">
              <w:rPr>
                <w:rStyle w:val="Hyperlnk"/>
                <w:rFonts w:eastAsia="MS Gothic"/>
                <w:noProof/>
              </w:rPr>
              <w:t>Kompetensutveckling</w:t>
            </w:r>
            <w:r w:rsidR="00D171E7">
              <w:rPr>
                <w:noProof/>
                <w:webHidden/>
              </w:rPr>
              <w:tab/>
            </w:r>
            <w:r w:rsidR="00D171E7">
              <w:rPr>
                <w:noProof/>
                <w:webHidden/>
              </w:rPr>
              <w:fldChar w:fldCharType="begin"/>
            </w:r>
            <w:r w:rsidR="00D171E7">
              <w:rPr>
                <w:noProof/>
                <w:webHidden/>
              </w:rPr>
              <w:instrText xml:space="preserve"> PAGEREF _Toc197433629 \h </w:instrText>
            </w:r>
            <w:r w:rsidR="00D171E7">
              <w:rPr>
                <w:noProof/>
                <w:webHidden/>
              </w:rPr>
            </w:r>
            <w:r w:rsidR="00D171E7">
              <w:rPr>
                <w:noProof/>
                <w:webHidden/>
              </w:rPr>
              <w:fldChar w:fldCharType="separate"/>
            </w:r>
            <w:r w:rsidR="00F22453">
              <w:rPr>
                <w:noProof/>
                <w:webHidden/>
              </w:rPr>
              <w:t>8</w:t>
            </w:r>
            <w:r w:rsidR="00D171E7">
              <w:rPr>
                <w:noProof/>
                <w:webHidden/>
              </w:rPr>
              <w:fldChar w:fldCharType="end"/>
            </w:r>
          </w:hyperlink>
        </w:p>
        <w:p w14:paraId="45906A95" w14:textId="5E1848FA" w:rsidR="00D171E7" w:rsidRDefault="00946091" w:rsidP="00CF5E25">
          <w:pPr>
            <w:pStyle w:val="Innehll2"/>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30" w:history="1">
            <w:r w:rsidR="00D171E7" w:rsidRPr="00D504FE">
              <w:rPr>
                <w:rStyle w:val="Hyperlnk"/>
                <w:rFonts w:eastAsia="MS Gothic"/>
                <w:noProof/>
              </w:rPr>
              <w:t>Uppföljning</w:t>
            </w:r>
            <w:r w:rsidR="00D171E7">
              <w:rPr>
                <w:noProof/>
                <w:webHidden/>
              </w:rPr>
              <w:tab/>
            </w:r>
            <w:r w:rsidR="00D171E7">
              <w:rPr>
                <w:noProof/>
                <w:webHidden/>
              </w:rPr>
              <w:fldChar w:fldCharType="begin"/>
            </w:r>
            <w:r w:rsidR="00D171E7">
              <w:rPr>
                <w:noProof/>
                <w:webHidden/>
              </w:rPr>
              <w:instrText xml:space="preserve"> PAGEREF _Toc197433630 \h </w:instrText>
            </w:r>
            <w:r w:rsidR="00D171E7">
              <w:rPr>
                <w:noProof/>
                <w:webHidden/>
              </w:rPr>
            </w:r>
            <w:r w:rsidR="00D171E7">
              <w:rPr>
                <w:noProof/>
                <w:webHidden/>
              </w:rPr>
              <w:fldChar w:fldCharType="separate"/>
            </w:r>
            <w:r w:rsidR="00F22453">
              <w:rPr>
                <w:noProof/>
                <w:webHidden/>
              </w:rPr>
              <w:t>9</w:t>
            </w:r>
            <w:r w:rsidR="00D171E7">
              <w:rPr>
                <w:noProof/>
                <w:webHidden/>
              </w:rPr>
              <w:fldChar w:fldCharType="end"/>
            </w:r>
          </w:hyperlink>
        </w:p>
        <w:p w14:paraId="5055ACAC" w14:textId="7CB0841A" w:rsidR="00D171E7" w:rsidRDefault="00946091" w:rsidP="00CF5E25">
          <w:pPr>
            <w:pStyle w:val="Innehll2"/>
            <w:tabs>
              <w:tab w:val="right" w:leader="dot" w:pos="8919"/>
            </w:tabs>
            <w:spacing w:line="276" w:lineRule="auto"/>
            <w:rPr>
              <w:rFonts w:asciiTheme="minorHAnsi" w:eastAsiaTheme="minorEastAsia" w:hAnsiTheme="minorHAnsi" w:cstheme="minorBidi"/>
              <w:noProof/>
              <w:kern w:val="2"/>
              <w14:ligatures w14:val="standardContextual"/>
            </w:rPr>
          </w:pPr>
          <w:hyperlink w:anchor="_Toc197433631" w:history="1">
            <w:r w:rsidR="00D171E7" w:rsidRPr="00D504FE">
              <w:rPr>
                <w:rStyle w:val="Hyperlnk"/>
                <w:rFonts w:eastAsia="MS Gothic"/>
                <w:noProof/>
              </w:rPr>
              <w:t>Remissinstanser</w:t>
            </w:r>
            <w:r w:rsidR="00D171E7">
              <w:rPr>
                <w:noProof/>
                <w:webHidden/>
              </w:rPr>
              <w:tab/>
            </w:r>
            <w:r w:rsidR="00D171E7">
              <w:rPr>
                <w:noProof/>
                <w:webHidden/>
              </w:rPr>
              <w:fldChar w:fldCharType="begin"/>
            </w:r>
            <w:r w:rsidR="00D171E7">
              <w:rPr>
                <w:noProof/>
                <w:webHidden/>
              </w:rPr>
              <w:instrText xml:space="preserve"> PAGEREF _Toc197433631 \h </w:instrText>
            </w:r>
            <w:r w:rsidR="00D171E7">
              <w:rPr>
                <w:noProof/>
                <w:webHidden/>
              </w:rPr>
            </w:r>
            <w:r w:rsidR="00D171E7">
              <w:rPr>
                <w:noProof/>
                <w:webHidden/>
              </w:rPr>
              <w:fldChar w:fldCharType="separate"/>
            </w:r>
            <w:r w:rsidR="00F22453">
              <w:rPr>
                <w:noProof/>
                <w:webHidden/>
              </w:rPr>
              <w:t>9</w:t>
            </w:r>
            <w:r w:rsidR="00D171E7">
              <w:rPr>
                <w:noProof/>
                <w:webHidden/>
              </w:rPr>
              <w:fldChar w:fldCharType="end"/>
            </w:r>
          </w:hyperlink>
        </w:p>
        <w:p w14:paraId="1CFCA6F9" w14:textId="69E7E930" w:rsidR="00D171E7" w:rsidRDefault="00D171E7" w:rsidP="00CF5E25">
          <w:pPr>
            <w:spacing w:line="276" w:lineRule="auto"/>
          </w:pPr>
          <w:r>
            <w:rPr>
              <w:b/>
              <w:bCs/>
            </w:rPr>
            <w:fldChar w:fldCharType="end"/>
          </w:r>
        </w:p>
      </w:sdtContent>
    </w:sdt>
    <w:p w14:paraId="4D594DF9" w14:textId="73B04B1F" w:rsidR="00EA00CB" w:rsidRPr="006919B0" w:rsidRDefault="00EA00CB" w:rsidP="006919B0"/>
    <w:p w14:paraId="3452FC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3795F2EE" w14:textId="77777777" w:rsidR="00293544" w:rsidRDefault="00293544" w:rsidP="00293544">
      <w:pPr>
        <w:pStyle w:val="Rubrik2"/>
      </w:pPr>
      <w:bookmarkStart w:id="2" w:name="_Toc197433613"/>
      <w:bookmarkStart w:id="3" w:name="_Toc83200214"/>
      <w:r w:rsidRPr="00F46D69">
        <w:lastRenderedPageBreak/>
        <w:t>Sammanfattning</w:t>
      </w:r>
      <w:bookmarkEnd w:id="2"/>
    </w:p>
    <w:p w14:paraId="0E956E9A" w14:textId="77777777" w:rsidR="00293544" w:rsidRDefault="00293544" w:rsidP="00803926">
      <w:pPr>
        <w:pStyle w:val="Normalefterlista"/>
      </w:pPr>
      <w:r>
        <w:t xml:space="preserve">Det är av vikt att vi som förvaltning nyttjar de systemstöd och resurser som finns inom respektive funktion på rätt sätt för att få ett effektivt arbetssätt, kunna säkerställa kvalité och kompetens samt stärka arbetsmiljön för SÄS chefer- och medarbetare.  </w:t>
      </w:r>
    </w:p>
    <w:p w14:paraId="572F2B57" w14:textId="0C23DBEC" w:rsidR="00293544" w:rsidRPr="00780DC1" w:rsidRDefault="00293544" w:rsidP="00780DC1">
      <w:pPr>
        <w:pStyle w:val="Normalefterlista"/>
      </w:pPr>
      <w:r>
        <w:t>Denna rutin beskriver hur vi arbetar med timanställda sjuksköterskor, undersköterskor, vårdbiträde och skötare i rekrytering- och bemanningsprocessen på Södra Älvsborgs sjukhus.</w:t>
      </w:r>
    </w:p>
    <w:p w14:paraId="47ED63D7" w14:textId="3B14D116" w:rsidR="00500853" w:rsidRDefault="00106D5C" w:rsidP="00106D5C">
      <w:pPr>
        <w:pStyle w:val="Rubrik2"/>
      </w:pPr>
      <w:bookmarkStart w:id="4" w:name="_Toc132192521"/>
      <w:bookmarkStart w:id="5" w:name="_Toc197433614"/>
      <w:r>
        <w:t>Genomförande</w:t>
      </w:r>
      <w:bookmarkEnd w:id="4"/>
      <w:bookmarkEnd w:id="5"/>
    </w:p>
    <w:p w14:paraId="65FFC543" w14:textId="77777777" w:rsidR="00577FD2" w:rsidRDefault="00577FD2" w:rsidP="00577FD2">
      <w:pPr>
        <w:pStyle w:val="Rubrik3"/>
      </w:pPr>
      <w:bookmarkStart w:id="6" w:name="_Toc132192522"/>
      <w:bookmarkStart w:id="7" w:name="_Toc197433615"/>
      <w:r w:rsidRPr="00577FD2">
        <w:t>Rekryteringsprocess</w:t>
      </w:r>
      <w:bookmarkEnd w:id="6"/>
      <w:bookmarkEnd w:id="7"/>
    </w:p>
    <w:p w14:paraId="0D465130" w14:textId="476EADAE" w:rsidR="00803926" w:rsidRDefault="006A3491" w:rsidP="00803926">
      <w:pPr>
        <w:pStyle w:val="Normalefterlista"/>
      </w:pPr>
      <w:r>
        <w:rPr>
          <w:noProof/>
        </w:rPr>
        <w:drawing>
          <wp:anchor distT="0" distB="0" distL="114300" distR="114300" simplePos="0" relativeHeight="251658240" behindDoc="1" locked="0" layoutInCell="1" allowOverlap="1" wp14:anchorId="6B7B61FA" wp14:editId="5FE0C23B">
            <wp:simplePos x="0" y="0"/>
            <wp:positionH relativeFrom="margin">
              <wp:align>right</wp:align>
            </wp:positionH>
            <wp:positionV relativeFrom="paragraph">
              <wp:posOffset>1124585</wp:posOffset>
            </wp:positionV>
            <wp:extent cx="5160645" cy="1136650"/>
            <wp:effectExtent l="0" t="0" r="1905" b="6350"/>
            <wp:wrapTight wrapText="bothSides">
              <wp:wrapPolygon edited="0">
                <wp:start x="0" y="0"/>
                <wp:lineTo x="0" y="21359"/>
                <wp:lineTo x="21528" y="21359"/>
                <wp:lineTo x="21528"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2941" t="48936" r="57291" b="31262"/>
                    <a:stretch/>
                  </pic:blipFill>
                  <pic:spPr bwMode="auto">
                    <a:xfrm>
                      <a:off x="0" y="0"/>
                      <a:ext cx="5160645" cy="1136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03926">
        <w:t xml:space="preserve">Respektive administrativ koordinator ansvarar för att rekrytering av timanställda sjuksköterskor, undersköterskor och skötare sker enligt </w:t>
      </w:r>
      <w:hyperlink r:id="rId17">
        <w:r w:rsidR="00803926" w:rsidRPr="5CC483A4">
          <w:rPr>
            <w:color w:val="751927" w:themeColor="accent5" w:themeShade="BF"/>
            <w:u w:val="single"/>
          </w:rPr>
          <w:t>Regionövergripande riktlinjer vid rekrytering</w:t>
        </w:r>
      </w:hyperlink>
      <w:r w:rsidR="00803926">
        <w:t>.</w:t>
      </w:r>
    </w:p>
    <w:p w14:paraId="17213884" w14:textId="77777777" w:rsidR="00BD624A" w:rsidRDefault="00BD624A" w:rsidP="00BD624A">
      <w:pPr>
        <w:pStyle w:val="Rubrik3"/>
      </w:pPr>
      <w:bookmarkStart w:id="8" w:name="_Toc132192523"/>
      <w:bookmarkStart w:id="9" w:name="_Toc197433616"/>
      <w:r w:rsidRPr="00BD624A">
        <w:t>Extern</w:t>
      </w:r>
      <w:r>
        <w:t xml:space="preserve"> rekrytering</w:t>
      </w:r>
      <w:bookmarkEnd w:id="8"/>
      <w:bookmarkEnd w:id="9"/>
    </w:p>
    <w:p w14:paraId="6D8665CE" w14:textId="77777777" w:rsidR="004149EA" w:rsidRDefault="004149EA" w:rsidP="004149EA">
      <w:pPr>
        <w:pStyle w:val="Normalefterlista"/>
      </w:pPr>
      <w:bookmarkStart w:id="10" w:name="_Toc132192524"/>
      <w:r w:rsidRPr="002F09BB">
        <w:t xml:space="preserve">Spontanansökningar eller ansökningar </w:t>
      </w:r>
      <w:r>
        <w:t>ansvar Bemanningsservice för att omhänderta enligt regionövergripande riktlinje vid rekrytering.</w:t>
      </w:r>
      <w:bookmarkEnd w:id="10"/>
      <w:r>
        <w:t xml:space="preserve"> </w:t>
      </w:r>
    </w:p>
    <w:p w14:paraId="2BB76C5A" w14:textId="36C49622" w:rsidR="00333CA7" w:rsidRDefault="00333CA7" w:rsidP="00333CA7">
      <w:pPr>
        <w:pStyle w:val="Rubrik3"/>
      </w:pPr>
      <w:bookmarkStart w:id="11" w:name="_Toc132192525"/>
      <w:bookmarkStart w:id="12" w:name="_Toc197433617"/>
      <w:r>
        <w:t>Semestervikarie som önskar timanställning</w:t>
      </w:r>
      <w:bookmarkEnd w:id="11"/>
      <w:bookmarkEnd w:id="12"/>
    </w:p>
    <w:p w14:paraId="34BB22CD" w14:textId="0A32F562" w:rsidR="00D02CBB" w:rsidRDefault="00D02CBB" w:rsidP="00D02CBB">
      <w:pPr>
        <w:pStyle w:val="Normalefterlista"/>
      </w:pPr>
      <w:r>
        <w:t xml:space="preserve">Ansvarig chef på avdelning/enhet kontaktar Bemanningsservice med kontaktuppgifter till semestervikarie med intresse för timanställning på SÄS/avdelning/enhet. Administrativ koordinator på Bemanningsservice tar kontakt med semestervikarie och stämmer av önskemål och tillgänglighet kring </w:t>
      </w:r>
      <w:r>
        <w:lastRenderedPageBreak/>
        <w:t>timanställning. Administrativ koordinator tar kontakt med chef för referens för att säkerställa kompetens och behov av grundläggande introduktion utifrån checklista.</w:t>
      </w:r>
    </w:p>
    <w:p w14:paraId="3C21D155" w14:textId="137E4EF5" w:rsidR="00D02CBB" w:rsidRDefault="00681219" w:rsidP="00681219">
      <w:pPr>
        <w:pStyle w:val="Rubrik3"/>
      </w:pPr>
      <w:bookmarkStart w:id="13" w:name="_Toc132192526"/>
      <w:bookmarkStart w:id="14" w:name="_Toc197433618"/>
      <w:r>
        <w:t>Pensionsavgång med önskemål om fortsatt timanställning</w:t>
      </w:r>
      <w:bookmarkEnd w:id="13"/>
      <w:bookmarkEnd w:id="14"/>
    </w:p>
    <w:p w14:paraId="7196415C" w14:textId="2C565564" w:rsidR="007D0B79" w:rsidRPr="007D0B79" w:rsidRDefault="007D0B79" w:rsidP="007D0B79">
      <w:pPr>
        <w:pStyle w:val="Normalefterlista"/>
      </w:pPr>
      <w:r>
        <w:t>Ansvarig chef på avdelning/enhet kontaktar Bemanningsservice för dialog om anställning på avdelning/enhet eller Bemanningsservice utifrån medarbetares önskemål om placering.</w:t>
      </w:r>
    </w:p>
    <w:p w14:paraId="7A123A35" w14:textId="01150100" w:rsidR="00BD624A" w:rsidRDefault="000F7D37" w:rsidP="000F7D37">
      <w:pPr>
        <w:pStyle w:val="Rubrik3"/>
      </w:pPr>
      <w:bookmarkStart w:id="15" w:name="_Toc132192527"/>
      <w:bookmarkStart w:id="16" w:name="_Toc197433619"/>
      <w:r>
        <w:t>Student med önskemål om timanställning</w:t>
      </w:r>
      <w:bookmarkEnd w:id="15"/>
      <w:bookmarkEnd w:id="16"/>
    </w:p>
    <w:p w14:paraId="42D36111" w14:textId="423F9262" w:rsidR="00BA04E2" w:rsidRDefault="00BA04E2" w:rsidP="00BA04E2">
      <w:pPr>
        <w:pStyle w:val="Normalefterlista"/>
      </w:pPr>
      <w:r>
        <w:t>Ansvarig chef på avdelning/enhet kontaktar Bemanningsservice med kontaktuppgifter till student med intresse för timanställning på SÄS/avdelning/enhet alternativt hänvisar student direkt till Bemanningsservice. Administrativ koordinator på Bemanningsservice tar kontakt med student och genomför rekryteringsprocess enligt rutin.</w:t>
      </w:r>
    </w:p>
    <w:p w14:paraId="06CD030C" w14:textId="77777777" w:rsidR="005652C1" w:rsidRDefault="005652C1" w:rsidP="005652C1">
      <w:pPr>
        <w:pStyle w:val="Rubrik3"/>
      </w:pPr>
      <w:bookmarkStart w:id="17" w:name="_Toc132192528"/>
      <w:bookmarkStart w:id="18" w:name="_Toc197433620"/>
      <w:r w:rsidRPr="005652C1">
        <w:t>Anställning</w:t>
      </w:r>
      <w:bookmarkEnd w:id="17"/>
      <w:bookmarkEnd w:id="18"/>
    </w:p>
    <w:p w14:paraId="54DCFBA2" w14:textId="77777777" w:rsidR="00FC7CCA" w:rsidRPr="002D1671" w:rsidRDefault="00FC7CCA" w:rsidP="00FC7CCA">
      <w:pPr>
        <w:pStyle w:val="Normalefterlista"/>
      </w:pPr>
      <w:r>
        <w:t xml:space="preserve">Chef på Bemanningsenheten är närmsta chef för timanställda på SÄS med anställning utgående från Bemanningsservice. </w:t>
      </w:r>
    </w:p>
    <w:p w14:paraId="21B5C1EA" w14:textId="3CAE5696" w:rsidR="00FC7CCA" w:rsidRDefault="00FC7CCA" w:rsidP="00FC7CCA">
      <w:r>
        <w:t>För pensionärer med överenskommelse om placering på särskild avdelning/enhet är närmsta chef vårdenhetschef/enhetschef och den som skriver under anställningsavtal.</w:t>
      </w:r>
    </w:p>
    <w:p w14:paraId="6EADCCEE" w14:textId="3D4AD65C" w:rsidR="00AC4FC4" w:rsidRDefault="00B152B1" w:rsidP="00AC4FC4">
      <w:pPr>
        <w:pStyle w:val="Rubrik2"/>
      </w:pPr>
      <w:bookmarkStart w:id="19" w:name="_Toc197433621"/>
      <w:r>
        <w:rPr>
          <w:noProof/>
        </w:rPr>
        <w:drawing>
          <wp:anchor distT="0" distB="0" distL="114300" distR="114300" simplePos="0" relativeHeight="251658241" behindDoc="1" locked="0" layoutInCell="1" allowOverlap="1" wp14:anchorId="5F792526" wp14:editId="1342FB12">
            <wp:simplePos x="0" y="0"/>
            <wp:positionH relativeFrom="column">
              <wp:posOffset>468630</wp:posOffset>
            </wp:positionH>
            <wp:positionV relativeFrom="paragraph">
              <wp:posOffset>489585</wp:posOffset>
            </wp:positionV>
            <wp:extent cx="5278755" cy="914400"/>
            <wp:effectExtent l="0" t="0" r="0" b="0"/>
            <wp:wrapTight wrapText="bothSides">
              <wp:wrapPolygon edited="0">
                <wp:start x="0" y="0"/>
                <wp:lineTo x="0" y="21150"/>
                <wp:lineTo x="21514" y="21150"/>
                <wp:lineTo x="21514"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13675" t="74343" r="59653" b="9828"/>
                    <a:stretch/>
                  </pic:blipFill>
                  <pic:spPr bwMode="auto">
                    <a:xfrm>
                      <a:off x="0" y="0"/>
                      <a:ext cx="5278755" cy="914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C4FC4">
        <w:t>Bemanningsprocess</w:t>
      </w:r>
      <w:bookmarkEnd w:id="19"/>
    </w:p>
    <w:p w14:paraId="7B9E05F8" w14:textId="09347A77" w:rsidR="00B152B1" w:rsidRPr="00B152B1" w:rsidRDefault="00B152B1" w:rsidP="00F11BDA">
      <w:pPr>
        <w:ind w:left="0"/>
      </w:pPr>
    </w:p>
    <w:p w14:paraId="5670F823" w14:textId="77777777" w:rsidR="00366381" w:rsidRDefault="00366381" w:rsidP="0051150F">
      <w:pPr>
        <w:pStyle w:val="Rubrik3"/>
      </w:pPr>
      <w:bookmarkStart w:id="20" w:name="_Toc132192530"/>
    </w:p>
    <w:p w14:paraId="2A5DC54D" w14:textId="2411B59C" w:rsidR="00F11BDA" w:rsidRDefault="00F11BDA" w:rsidP="0051150F">
      <w:pPr>
        <w:pStyle w:val="Rubrik3"/>
      </w:pPr>
      <w:bookmarkStart w:id="21" w:name="_Toc197433622"/>
      <w:r w:rsidRPr="0051150F">
        <w:t>Introduktion</w:t>
      </w:r>
      <w:bookmarkEnd w:id="20"/>
      <w:bookmarkEnd w:id="21"/>
    </w:p>
    <w:p w14:paraId="31E5B341" w14:textId="77777777" w:rsidR="00366381" w:rsidRDefault="00366381" w:rsidP="00AC1365">
      <w:pPr>
        <w:pStyle w:val="Normalefterlista"/>
      </w:pPr>
      <w:r>
        <w:t xml:space="preserve">Introduktion ska ge den nyanställde en uppfattning om arbetsuppgifterna, säkerställa kompetens, kontakt med arbetskamrater, inblick i hur verksamheten i stort fungerar och besked om risker i verksamheten. Introduktionen är uppdelad i två delar och för timanställda som arbetar mer än 50% kan förstärkt yrkesintroduktion via utbildningsenheten bli aktuellt att genomföra. Del 1 genomförs innan timanställd bokas ut i verksamheten. Del 2 genomförs vid </w:t>
      </w:r>
      <w:proofErr w:type="spellStart"/>
      <w:r>
        <w:t>utbokning</w:t>
      </w:r>
      <w:proofErr w:type="spellEnd"/>
      <w:r>
        <w:t xml:space="preserve"> på ny enhet/avdelning. </w:t>
      </w:r>
    </w:p>
    <w:p w14:paraId="4E83D095" w14:textId="46EC4815" w:rsidR="00366381" w:rsidRDefault="00366381" w:rsidP="00AC1365">
      <w:pPr>
        <w:pStyle w:val="Normalefterlista"/>
      </w:pPr>
      <w:r>
        <w:t xml:space="preserve">Timanställd tilldelas en checklista där samtliga delar för uppdraget de bokas ut på ska vara i bockade efter introduktionens avslut. Checklistan är ett levande dokument och används även vid </w:t>
      </w:r>
      <w:proofErr w:type="spellStart"/>
      <w:r>
        <w:t>utbokning</w:t>
      </w:r>
      <w:proofErr w:type="spellEnd"/>
      <w:r>
        <w:t xml:space="preserve"> på nya avdelningar/enheter för att säkerställa kompetens som krävs för uppdraget.</w:t>
      </w:r>
    </w:p>
    <w:p w14:paraId="6D150DFE" w14:textId="5BC6B565" w:rsidR="006300B1" w:rsidRDefault="006300B1" w:rsidP="00750671">
      <w:pPr>
        <w:pStyle w:val="MellanrubrikVGR"/>
      </w:pPr>
      <w:r>
        <w:t>Del 1 - Introduktion Bemanningsservice</w:t>
      </w:r>
    </w:p>
    <w:p w14:paraId="002D29CE" w14:textId="5FA96DF2" w:rsidR="00AC1365" w:rsidRDefault="00AC1365" w:rsidP="00AC1365">
      <w:r>
        <w:t>Under en heldag genomför timanställd introduktion som syftar till att säkerställa grundläggande kunskap i sin anställning samt få information om hur verksamheten fungerar i stort. Introduktionsdagen är förlagd en till två tillfällen per månad för att möjliggöra löpande uppstarter i verksamheten av timanställd.</w:t>
      </w:r>
    </w:p>
    <w:p w14:paraId="7B3AF88E" w14:textId="77777777" w:rsidR="00D80CDE" w:rsidRPr="00D80CDE" w:rsidRDefault="00D80CDE" w:rsidP="00D80CDE">
      <w:pPr>
        <w:rPr>
          <w:b/>
          <w:bCs/>
        </w:rPr>
      </w:pPr>
      <w:r w:rsidRPr="00D80CDE">
        <w:rPr>
          <w:b/>
          <w:bCs/>
        </w:rPr>
        <w:t xml:space="preserve">Följande moment ingår: </w:t>
      </w:r>
    </w:p>
    <w:p w14:paraId="205E6389" w14:textId="77777777" w:rsidR="00D80CDE" w:rsidRDefault="00D80CDE" w:rsidP="00D80CDE">
      <w:pPr>
        <w:rPr>
          <w:i/>
          <w:iCs/>
        </w:rPr>
      </w:pPr>
      <w:r w:rsidRPr="000539B2">
        <w:rPr>
          <w:i/>
          <w:iCs/>
        </w:rPr>
        <w:t>Genomförs innan timanställd bokas ut i verksamheten för att säkerställa grundläggande kompetens</w:t>
      </w:r>
    </w:p>
    <w:p w14:paraId="7BC34F11" w14:textId="77777777" w:rsidR="00827335" w:rsidRDefault="00827335" w:rsidP="00827335">
      <w:pPr>
        <w:pStyle w:val="Punktlista"/>
      </w:pPr>
      <w:r>
        <w:t>S-HLR</w:t>
      </w:r>
    </w:p>
    <w:p w14:paraId="0EBD3D95" w14:textId="77777777" w:rsidR="00827335" w:rsidRDefault="00827335" w:rsidP="00827335">
      <w:pPr>
        <w:pStyle w:val="Punktlista"/>
      </w:pPr>
      <w:r>
        <w:t>Information om att vara timanställd på SÄS – Organisation, rutiner och riktlinjer inklusive information om basala hygienrutiner</w:t>
      </w:r>
    </w:p>
    <w:p w14:paraId="439D3B84" w14:textId="77777777" w:rsidR="00827335" w:rsidRDefault="00827335" w:rsidP="00827335">
      <w:pPr>
        <w:pStyle w:val="Punktlista"/>
      </w:pPr>
      <w:r>
        <w:t xml:space="preserve">Utbildning i </w:t>
      </w:r>
      <w:proofErr w:type="spellStart"/>
      <w:r>
        <w:t>Melior</w:t>
      </w:r>
      <w:proofErr w:type="spellEnd"/>
      <w:r>
        <w:t xml:space="preserve"> </w:t>
      </w:r>
    </w:p>
    <w:p w14:paraId="689A1FD0" w14:textId="434B8795" w:rsidR="00827335" w:rsidRPr="00827335" w:rsidRDefault="00827335" w:rsidP="00827335">
      <w:pPr>
        <w:pStyle w:val="Punktlista"/>
      </w:pPr>
      <w:r>
        <w:t>Digital utbildning i brandskydd</w:t>
      </w:r>
    </w:p>
    <w:p w14:paraId="40A713F7" w14:textId="77777777" w:rsidR="009C228E" w:rsidRDefault="009C228E" w:rsidP="009C228E">
      <w:pPr>
        <w:rPr>
          <w:i/>
          <w:iCs/>
        </w:rPr>
      </w:pPr>
      <w:r w:rsidRPr="009C228E">
        <w:rPr>
          <w:i/>
          <w:iCs/>
        </w:rPr>
        <w:lastRenderedPageBreak/>
        <w:t>Genomförs i anslutning till övergripande introduktion för att säkerställa grundläggande kompetens</w:t>
      </w:r>
    </w:p>
    <w:p w14:paraId="1BB36A0B" w14:textId="77777777" w:rsidR="00517B75" w:rsidRDefault="00517B75" w:rsidP="00517B75">
      <w:pPr>
        <w:pStyle w:val="Punktlista"/>
      </w:pPr>
      <w:r>
        <w:t>Grundläggande utbildning i hot och våld</w:t>
      </w:r>
    </w:p>
    <w:p w14:paraId="01BB5DDC" w14:textId="77777777" w:rsidR="008D78A2" w:rsidRDefault="008D78A2" w:rsidP="008D78A2">
      <w:pPr>
        <w:pStyle w:val="Punktlista"/>
        <w:numPr>
          <w:ilvl w:val="0"/>
          <w:numId w:val="0"/>
        </w:numPr>
        <w:ind w:left="1712"/>
      </w:pPr>
    </w:p>
    <w:p w14:paraId="2F356E8F" w14:textId="24C8D15A" w:rsidR="008D78A2" w:rsidRDefault="008D78A2" w:rsidP="008D78A2">
      <w:r>
        <w:t>Vid behov bokas tid på Kliniskt träningscentrum för att säkerställa kompetens i</w:t>
      </w:r>
    </w:p>
    <w:p w14:paraId="2B5BBB8B" w14:textId="77777777" w:rsidR="00684472" w:rsidRPr="00684472" w:rsidRDefault="00684472" w:rsidP="00684472">
      <w:pPr>
        <w:pStyle w:val="Punktlista"/>
      </w:pPr>
      <w:r w:rsidRPr="00684472">
        <w:t>Sätta kateter</w:t>
      </w:r>
    </w:p>
    <w:p w14:paraId="79367E29" w14:textId="77777777" w:rsidR="00684472" w:rsidRPr="00684472" w:rsidRDefault="00684472" w:rsidP="00684472">
      <w:pPr>
        <w:pStyle w:val="Punktlista"/>
      </w:pPr>
      <w:r w:rsidRPr="00684472">
        <w:t>EKG</w:t>
      </w:r>
    </w:p>
    <w:p w14:paraId="3A92F3B7" w14:textId="77777777" w:rsidR="00684472" w:rsidRPr="00684472" w:rsidRDefault="00684472" w:rsidP="00684472">
      <w:pPr>
        <w:pStyle w:val="Punktlista"/>
      </w:pPr>
      <w:r w:rsidRPr="00684472">
        <w:t>Venprover</w:t>
      </w:r>
    </w:p>
    <w:p w14:paraId="329C8108" w14:textId="77777777" w:rsidR="00684472" w:rsidRPr="00684472" w:rsidRDefault="00684472" w:rsidP="00684472">
      <w:pPr>
        <w:pStyle w:val="Punktlista"/>
      </w:pPr>
      <w:r w:rsidRPr="00684472">
        <w:t>Förflyttningsteknik</w:t>
      </w:r>
    </w:p>
    <w:p w14:paraId="390EE9AC" w14:textId="77777777" w:rsidR="00684472" w:rsidRPr="00684472" w:rsidRDefault="00684472" w:rsidP="00684472">
      <w:pPr>
        <w:pStyle w:val="Punktlista"/>
      </w:pPr>
      <w:r w:rsidRPr="00684472">
        <w:t>Sårvård</w:t>
      </w:r>
    </w:p>
    <w:p w14:paraId="5317B641" w14:textId="77777777" w:rsidR="00684472" w:rsidRPr="00684472" w:rsidRDefault="00684472" w:rsidP="00684472">
      <w:pPr>
        <w:pStyle w:val="Punktlista"/>
      </w:pPr>
      <w:r w:rsidRPr="00684472">
        <w:t>Vändning</w:t>
      </w:r>
    </w:p>
    <w:p w14:paraId="6F477240" w14:textId="7A77702F" w:rsidR="008D78A2" w:rsidRDefault="00684472" w:rsidP="00684472">
      <w:pPr>
        <w:pStyle w:val="Punktlista"/>
      </w:pPr>
      <w:r w:rsidRPr="00684472">
        <w:t>Kunna ta vitala parametrar (ex. blodtryck, puls, temp mm)</w:t>
      </w:r>
    </w:p>
    <w:p w14:paraId="3D33413F" w14:textId="77777777" w:rsidR="004D1B1F" w:rsidRDefault="004D1B1F" w:rsidP="004D1B1F"/>
    <w:p w14:paraId="63CB2EA0" w14:textId="7A4827FE" w:rsidR="004D1B1F" w:rsidRDefault="004D1B1F" w:rsidP="004D1B1F">
      <w:r>
        <w:t>Ansvarig för planering, genomförande och uppföljning av introduktion är respektive administrativ koordinator på Bemanningsservice.</w:t>
      </w:r>
    </w:p>
    <w:p w14:paraId="55C28D71" w14:textId="431D58AA" w:rsidR="00E63529" w:rsidRDefault="00E63529" w:rsidP="00E63529">
      <w:pPr>
        <w:pStyle w:val="MellanrubrikVGR"/>
      </w:pPr>
      <w:r>
        <w:t xml:space="preserve">Del 2 </w:t>
      </w:r>
      <w:r w:rsidR="005A480C">
        <w:t>–</w:t>
      </w:r>
      <w:r>
        <w:t xml:space="preserve"> Verksamhetsintroduktion</w:t>
      </w:r>
    </w:p>
    <w:p w14:paraId="57DF3F88" w14:textId="77777777" w:rsidR="005A480C" w:rsidRPr="005A480C" w:rsidRDefault="005A480C" w:rsidP="005A480C">
      <w:pPr>
        <w:pStyle w:val="Punktlista"/>
      </w:pPr>
      <w:r w:rsidRPr="005A480C">
        <w:t>Presentation av timanställd på avdelning/enhet för medarbetargrupp</w:t>
      </w:r>
    </w:p>
    <w:p w14:paraId="2A953314" w14:textId="77777777" w:rsidR="005A480C" w:rsidRPr="005A480C" w:rsidRDefault="005A480C" w:rsidP="005A480C">
      <w:pPr>
        <w:pStyle w:val="Punktlista"/>
      </w:pPr>
      <w:r w:rsidRPr="005A480C">
        <w:t>Genomgång av interna rutiner och arbetssätt samt visning av lokaler</w:t>
      </w:r>
    </w:p>
    <w:p w14:paraId="38DE4BDB" w14:textId="77777777" w:rsidR="005A480C" w:rsidRPr="005A480C" w:rsidRDefault="005A480C" w:rsidP="005A480C">
      <w:pPr>
        <w:pStyle w:val="Punktlista"/>
      </w:pPr>
      <w:r w:rsidRPr="005A480C">
        <w:t xml:space="preserve">Informera om rutiner för brandskydd </w:t>
      </w:r>
    </w:p>
    <w:p w14:paraId="697539B4" w14:textId="0D19FBD1" w:rsidR="005A480C" w:rsidRDefault="005A480C" w:rsidP="005A480C">
      <w:pPr>
        <w:pStyle w:val="Punktlista"/>
      </w:pPr>
      <w:r w:rsidRPr="005A480C">
        <w:t>Kontaktuppgifter till arbetsledning</w:t>
      </w:r>
    </w:p>
    <w:p w14:paraId="53E984B5" w14:textId="23D97F83" w:rsidR="00BF0018" w:rsidRDefault="00BF0018" w:rsidP="00BF0018">
      <w:pPr>
        <w:pStyle w:val="Normalefterlista"/>
      </w:pPr>
      <w:r>
        <w:t>Ansvarig för planering, genomförande uppföljning av verksamhetsintroduktion är respektive vårdenhetschef</w:t>
      </w:r>
      <w:r w:rsidR="00F8625D">
        <w:t>/</w:t>
      </w:r>
      <w:r>
        <w:t>enhetschef.</w:t>
      </w:r>
    </w:p>
    <w:p w14:paraId="57AE2F33" w14:textId="77777777" w:rsidR="009B18E7" w:rsidRDefault="009B18E7" w:rsidP="00F21C37">
      <w:pPr>
        <w:pStyle w:val="Rubrik3"/>
      </w:pPr>
    </w:p>
    <w:p w14:paraId="22A20FCE" w14:textId="0A78CF1D" w:rsidR="00F21C37" w:rsidRDefault="00F21C37" w:rsidP="00F21C37">
      <w:pPr>
        <w:pStyle w:val="Rubrik3"/>
      </w:pPr>
      <w:bookmarkStart w:id="22" w:name="_Toc197433623"/>
      <w:r w:rsidRPr="00F21C37">
        <w:t>Bokning</w:t>
      </w:r>
      <w:bookmarkEnd w:id="22"/>
    </w:p>
    <w:p w14:paraId="03EB2F0F" w14:textId="730EA882" w:rsidR="009B18E7" w:rsidRDefault="009B18E7" w:rsidP="002E6F0E">
      <w:pPr>
        <w:pStyle w:val="Normalefterlista"/>
      </w:pPr>
      <w:r>
        <w:t xml:space="preserve">Bokningssystemet som </w:t>
      </w:r>
      <w:r w:rsidRPr="002E6F0E">
        <w:t>används</w:t>
      </w:r>
      <w:r>
        <w:t xml:space="preserve"> är </w:t>
      </w:r>
      <w:proofErr w:type="spellStart"/>
      <w:r>
        <w:t>Time</w:t>
      </w:r>
      <w:proofErr w:type="spellEnd"/>
      <w:r>
        <w:t xml:space="preserve"> Care pool (TCP) där timanställda (och tillsvidareanställda) på Bemanningsservice lägger sig tillgängliga för </w:t>
      </w:r>
      <w:proofErr w:type="spellStart"/>
      <w:r>
        <w:t>utbokning</w:t>
      </w:r>
      <w:proofErr w:type="spellEnd"/>
      <w:r>
        <w:t xml:space="preserve"> i verksamhet. Chefer och bemanningskoordinatorer gör sina avrop i TCP utifrån verksamhetens behov och administrativa koordinatorer på Bemanningsservice bokar därefter ut timanställda utifrån behov och tillgänglighet.</w:t>
      </w:r>
    </w:p>
    <w:p w14:paraId="32E62045" w14:textId="77777777" w:rsidR="0015095A" w:rsidRDefault="0015095A" w:rsidP="0015095A">
      <w:pPr>
        <w:pStyle w:val="MellanrubrikVGR"/>
      </w:pPr>
      <w:r w:rsidRPr="0015095A">
        <w:t>Timanställda</w:t>
      </w:r>
    </w:p>
    <w:p w14:paraId="52856715" w14:textId="62D0764E" w:rsidR="000A0E76" w:rsidRDefault="000A0E76" w:rsidP="002E6F0E">
      <w:pPr>
        <w:pStyle w:val="Normalefterlista"/>
      </w:pPr>
      <w:r>
        <w:t>Lägger sig tillgängliga i TCP och ska arbeta minst 2 arbetspass per månad för att fortsatt vara aktuell i sin timanställning.</w:t>
      </w:r>
    </w:p>
    <w:p w14:paraId="697D6AAF" w14:textId="77777777" w:rsidR="00303542" w:rsidRPr="00812D81" w:rsidRDefault="00303542" w:rsidP="00812D81">
      <w:pPr>
        <w:pStyle w:val="MellanrubrikVGR"/>
      </w:pPr>
      <w:r w:rsidRPr="00812D81">
        <w:t>Bemanningsrobot</w:t>
      </w:r>
    </w:p>
    <w:p w14:paraId="57B007C6" w14:textId="77777777" w:rsidR="00FB1B6C" w:rsidRDefault="00FB1B6C" w:rsidP="00FB1B6C">
      <w:pPr>
        <w:pStyle w:val="Normalefterlista"/>
        <w:rPr>
          <w:b/>
        </w:rPr>
      </w:pPr>
      <w:r>
        <w:t xml:space="preserve">Alla avrop som görs från verksamheten bearbetas i ett första läge av bemanningsservice bokningsrobot i TCP. Roboten är aktiv klockan 5.00 - 23.00 och sköter bokningar från dagens datum och 30 dagar framåt efter inkommit behov och tillgängliga medarbetare i systemet utifrån rätt kompetens. </w:t>
      </w:r>
    </w:p>
    <w:p w14:paraId="172729DF" w14:textId="77777777" w:rsidR="00FB1B6C" w:rsidRDefault="00FB1B6C" w:rsidP="00FB1B6C">
      <w:r>
        <w:t>Under helgen bemannar roboten de akuta luckor verksamheten ger avrop för med tillgängliga timanställda i systemet för att bland annat säkerställa 11h-dygnsvila.</w:t>
      </w:r>
    </w:p>
    <w:p w14:paraId="319E452E" w14:textId="3F405461" w:rsidR="00812D81" w:rsidRDefault="00812D81" w:rsidP="00812D81">
      <w:pPr>
        <w:pStyle w:val="MellanrubrikVGR"/>
      </w:pPr>
      <w:r w:rsidRPr="00812D81">
        <w:t>Administrativ koordinator</w:t>
      </w:r>
    </w:p>
    <w:p w14:paraId="3809F876" w14:textId="77777777" w:rsidR="00B56E7B" w:rsidRDefault="00B56E7B" w:rsidP="00B56E7B">
      <w:pPr>
        <w:pStyle w:val="Normalefterlista"/>
        <w:rPr>
          <w:b/>
        </w:rPr>
      </w:pPr>
      <w:r>
        <w:t xml:space="preserve">De arbetspass som inte är lösta av bemanningsroboten ser den administrativa koordinatorn över manuellt. Det innebär bland annat att göra ombokningar och </w:t>
      </w:r>
      <w:proofErr w:type="spellStart"/>
      <w:r>
        <w:t>turbyten</w:t>
      </w:r>
      <w:proofErr w:type="spellEnd"/>
      <w:r>
        <w:t xml:space="preserve"> utifrån kompetens på tillgänglig personal och redan </w:t>
      </w:r>
      <w:proofErr w:type="spellStart"/>
      <w:r>
        <w:t>utbokad</w:t>
      </w:r>
      <w:proofErr w:type="spellEnd"/>
      <w:r>
        <w:t xml:space="preserve"> personal för att kunna tillsätta fler pass. </w:t>
      </w:r>
    </w:p>
    <w:p w14:paraId="301BDD6A" w14:textId="718D8F3F" w:rsidR="00B56E7B" w:rsidRPr="00B56E7B" w:rsidRDefault="00B56E7B" w:rsidP="00B56E7B">
      <w:r w:rsidRPr="00002E38">
        <w:t>Pass som inte går att tillsätta avslås.</w:t>
      </w:r>
    </w:p>
    <w:p w14:paraId="574666EE" w14:textId="77777777" w:rsidR="00812D81" w:rsidRPr="00812D81" w:rsidRDefault="00812D81" w:rsidP="00812D81"/>
    <w:p w14:paraId="254E51E1" w14:textId="77777777" w:rsidR="007E0962" w:rsidRDefault="007E0962" w:rsidP="007E0962">
      <w:pPr>
        <w:pStyle w:val="MellanrubrikVGR"/>
      </w:pPr>
      <w:r w:rsidRPr="007E0962">
        <w:lastRenderedPageBreak/>
        <w:t>Chef / bemanningskoordinator</w:t>
      </w:r>
    </w:p>
    <w:p w14:paraId="4E6E92C3" w14:textId="77777777" w:rsidR="005A4184" w:rsidRDefault="005A4184" w:rsidP="005A4184">
      <w:pPr>
        <w:pStyle w:val="Normalefterlista"/>
        <w:rPr>
          <w:b/>
        </w:rPr>
      </w:pPr>
      <w:r>
        <w:t xml:space="preserve">Chef eller bemanningskoordinator som gjort avrop till bemanningsservice håller sig själva uppdaterade i TCP för att få besked om passet är tillsatt eller inte. Det finns möjlighet för mailavisering genom att kontakta administrativ koordinator och uppge detta önskemål. Då kopplas chef/bemanningskoordinators mailadress till avropet och löpande information ges. </w:t>
      </w:r>
    </w:p>
    <w:p w14:paraId="03012167" w14:textId="77777777" w:rsidR="005A4184" w:rsidRDefault="005A4184" w:rsidP="005A4184">
      <w:pPr>
        <w:pStyle w:val="Normalefterlista"/>
        <w:rPr>
          <w:b/>
        </w:rPr>
      </w:pPr>
      <w:r>
        <w:t xml:space="preserve">Finns önskemål om tid för när passet senast behöver vara tillsatt eller avslaget går detta skriva med i avropet under förutsättning att önskad tid ligger inom kontorstid. I annat fall avslås pass när administrativ koordinator uttömt bemanningsmöjlighet. </w:t>
      </w:r>
    </w:p>
    <w:p w14:paraId="34C3966D" w14:textId="11A799F3" w:rsidR="005A4184" w:rsidRDefault="005A4184" w:rsidP="00653C8A">
      <w:pPr>
        <w:pStyle w:val="Normalefterlista"/>
      </w:pPr>
      <w:r>
        <w:t>Under helg görs avrop för akuta luckor i TCP</w:t>
      </w:r>
      <w:r w:rsidRPr="00D4119E">
        <w:t xml:space="preserve"> </w:t>
      </w:r>
      <w:r>
        <w:t>för att säkerställa 11-h dygnsvila.</w:t>
      </w:r>
    </w:p>
    <w:p w14:paraId="7CC5A92F" w14:textId="77777777" w:rsidR="00A7642D" w:rsidRDefault="00A7642D" w:rsidP="00A7642D">
      <w:pPr>
        <w:pStyle w:val="Rubrik3"/>
      </w:pPr>
      <w:bookmarkStart w:id="23" w:name="_Toc132192532"/>
      <w:bookmarkStart w:id="24" w:name="_Toc197433624"/>
      <w:r w:rsidRPr="00A7642D">
        <w:t>Prioriteringsordning</w:t>
      </w:r>
      <w:bookmarkEnd w:id="23"/>
      <w:bookmarkEnd w:id="24"/>
    </w:p>
    <w:p w14:paraId="0AFD333A" w14:textId="24639869" w:rsidR="00824521" w:rsidRDefault="00824521" w:rsidP="00362349">
      <w:pPr>
        <w:pStyle w:val="Normalefterlista"/>
      </w:pPr>
      <w:r>
        <w:t>Turordning för tillsättande av pass sker alltid utifrån:</w:t>
      </w:r>
    </w:p>
    <w:p w14:paraId="4C8556A2" w14:textId="77777777" w:rsidR="00362349" w:rsidRPr="00362349" w:rsidRDefault="00362349" w:rsidP="00362349">
      <w:pPr>
        <w:pStyle w:val="Liststycke"/>
        <w:numPr>
          <w:ilvl w:val="0"/>
          <w:numId w:val="21"/>
        </w:numPr>
        <w:spacing w:line="288" w:lineRule="auto"/>
        <w:rPr>
          <w:b/>
        </w:rPr>
      </w:pPr>
      <w:r>
        <w:t>Tillsvidareanställda medarbetare</w:t>
      </w:r>
    </w:p>
    <w:p w14:paraId="31628DA5" w14:textId="67C004CF" w:rsidR="00362349" w:rsidRPr="00362349" w:rsidRDefault="00362349" w:rsidP="00362349">
      <w:pPr>
        <w:pStyle w:val="Liststycke"/>
        <w:numPr>
          <w:ilvl w:val="0"/>
          <w:numId w:val="21"/>
        </w:numPr>
        <w:spacing w:line="288" w:lineRule="auto"/>
        <w:rPr>
          <w:b/>
        </w:rPr>
      </w:pPr>
      <w:r>
        <w:t>Timanställda medarbetare</w:t>
      </w:r>
    </w:p>
    <w:p w14:paraId="09CDCF81" w14:textId="2BE49F72" w:rsidR="00A7642D" w:rsidRPr="0095736A" w:rsidRDefault="00A7642D" w:rsidP="00A7642D">
      <w:pPr>
        <w:pStyle w:val="Rubrik3"/>
      </w:pPr>
      <w:r w:rsidRPr="0095736A">
        <w:t xml:space="preserve"> </w:t>
      </w:r>
    </w:p>
    <w:p w14:paraId="15F49334" w14:textId="77777777" w:rsidR="00E200D9" w:rsidRDefault="00E200D9" w:rsidP="00E200D9">
      <w:pPr>
        <w:rPr>
          <w:b/>
        </w:rPr>
      </w:pPr>
      <w:r>
        <w:t xml:space="preserve">Följande skäl till avrop från verksamheten av pass har första prioritering för </w:t>
      </w:r>
      <w:proofErr w:type="spellStart"/>
      <w:r>
        <w:t>utbokning</w:t>
      </w:r>
      <w:proofErr w:type="spellEnd"/>
      <w:r>
        <w:t xml:space="preserve"> av bemanningsservice medarbetare (utan inbördes ordning)</w:t>
      </w:r>
    </w:p>
    <w:p w14:paraId="62BFF5EC" w14:textId="77777777" w:rsidR="00E200D9" w:rsidRDefault="00E200D9" w:rsidP="00E200D9">
      <w:pPr>
        <w:pStyle w:val="Punktlista"/>
        <w:spacing w:line="288" w:lineRule="auto"/>
        <w:rPr>
          <w:b/>
        </w:rPr>
      </w:pPr>
      <w:r>
        <w:t>Vakanta rader</w:t>
      </w:r>
    </w:p>
    <w:p w14:paraId="794A5C3C" w14:textId="77777777" w:rsidR="00E200D9" w:rsidRDefault="00E200D9" w:rsidP="00E200D9">
      <w:pPr>
        <w:pStyle w:val="Punktlista"/>
        <w:spacing w:line="288" w:lineRule="auto"/>
        <w:rPr>
          <w:b/>
        </w:rPr>
      </w:pPr>
      <w:r>
        <w:t>Sjukdom</w:t>
      </w:r>
    </w:p>
    <w:p w14:paraId="34C17384" w14:textId="77777777" w:rsidR="00E200D9" w:rsidRDefault="00E200D9" w:rsidP="00E200D9">
      <w:pPr>
        <w:pStyle w:val="Punktlista"/>
        <w:spacing w:line="288" w:lineRule="auto"/>
        <w:rPr>
          <w:b/>
        </w:rPr>
      </w:pPr>
      <w:r>
        <w:t>Vård av barn</w:t>
      </w:r>
    </w:p>
    <w:p w14:paraId="6A1BEA23" w14:textId="77777777" w:rsidR="00E200D9" w:rsidRPr="00E200D9" w:rsidRDefault="00E200D9" w:rsidP="00E200D9">
      <w:pPr>
        <w:pStyle w:val="Punktlista"/>
        <w:spacing w:line="288" w:lineRule="auto"/>
        <w:rPr>
          <w:b/>
        </w:rPr>
      </w:pPr>
      <w:r>
        <w:t>Extra vak</w:t>
      </w:r>
    </w:p>
    <w:p w14:paraId="57D10C32" w14:textId="26B4332C" w:rsidR="00A7642D" w:rsidRPr="009E44E8" w:rsidRDefault="00E200D9" w:rsidP="00E200D9">
      <w:pPr>
        <w:pStyle w:val="Punktlista"/>
        <w:spacing w:line="288" w:lineRule="auto"/>
        <w:rPr>
          <w:b/>
        </w:rPr>
      </w:pPr>
      <w:r>
        <w:t>Extra förstärkning</w:t>
      </w:r>
    </w:p>
    <w:p w14:paraId="08C5B0FC" w14:textId="2323593D" w:rsidR="009E44E8" w:rsidRDefault="009E44E8" w:rsidP="009E44E8">
      <w:pPr>
        <w:pStyle w:val="Normalefterlista"/>
      </w:pPr>
      <w:r>
        <w:t>Pass med följande skäl till avrop från verksamheten sker utifrån tillgänglighet av medarbetare på Bemanningsservice (utan inbördes ordning)</w:t>
      </w:r>
    </w:p>
    <w:p w14:paraId="3AF86217" w14:textId="77777777" w:rsidR="00F04F38" w:rsidRDefault="00F04F38" w:rsidP="00F04F38">
      <w:pPr>
        <w:pStyle w:val="Punktlista"/>
        <w:spacing w:line="288" w:lineRule="auto"/>
      </w:pPr>
      <w:r>
        <w:t>Semester</w:t>
      </w:r>
    </w:p>
    <w:p w14:paraId="501126E3" w14:textId="77777777" w:rsidR="00F04F38" w:rsidRDefault="00F04F38" w:rsidP="00F04F38">
      <w:pPr>
        <w:pStyle w:val="Punktlista"/>
        <w:spacing w:line="288" w:lineRule="auto"/>
      </w:pPr>
      <w:r>
        <w:t>Utbildning</w:t>
      </w:r>
    </w:p>
    <w:p w14:paraId="293D97E1" w14:textId="6A90CCE4" w:rsidR="00F04F38" w:rsidRDefault="00F04F38" w:rsidP="00F04F38">
      <w:pPr>
        <w:pStyle w:val="Punktlista"/>
        <w:spacing w:line="288" w:lineRule="auto"/>
      </w:pPr>
      <w:r>
        <w:lastRenderedPageBreak/>
        <w:t>Planerade ledigheter</w:t>
      </w:r>
    </w:p>
    <w:p w14:paraId="18407E82" w14:textId="413AC771" w:rsidR="0059066C" w:rsidRDefault="0059066C" w:rsidP="0059066C">
      <w:pPr>
        <w:pStyle w:val="Normalefterlista"/>
      </w:pPr>
      <w:r w:rsidRPr="5CC483A4">
        <w:t xml:space="preserve">Vid sjukhusledningens prioriteringar </w:t>
      </w:r>
      <w:r>
        <w:t>för exempelvis Modul i beredskap (</w:t>
      </w:r>
      <w:proofErr w:type="spellStart"/>
      <w:r>
        <w:t>MiB</w:t>
      </w:r>
      <w:proofErr w:type="spellEnd"/>
      <w:r>
        <w:t>)</w:t>
      </w:r>
      <w:r w:rsidRPr="5CC483A4">
        <w:t xml:space="preserve"> eller extra förstärkning krävs på en avdelning prioriteras detta </w:t>
      </w:r>
      <w:r>
        <w:t>först i bokningsprocessen.</w:t>
      </w:r>
    </w:p>
    <w:p w14:paraId="42C2053E" w14:textId="284FE987" w:rsidR="004A1359" w:rsidRDefault="004A1359" w:rsidP="004A1359">
      <w:pPr>
        <w:pStyle w:val="Rubrik3"/>
      </w:pPr>
      <w:bookmarkStart w:id="25" w:name="_Toc132192533"/>
      <w:bookmarkStart w:id="26" w:name="_Toc197433625"/>
      <w:r w:rsidRPr="0006763A">
        <w:t>Övertidspass</w:t>
      </w:r>
      <w:bookmarkEnd w:id="25"/>
      <w:bookmarkEnd w:id="26"/>
    </w:p>
    <w:p w14:paraId="0C5554EC" w14:textId="40A79044" w:rsidR="00991681" w:rsidRDefault="00991681" w:rsidP="00991681">
      <w:pPr>
        <w:pStyle w:val="Normalefterlista"/>
      </w:pPr>
      <w:bookmarkStart w:id="27" w:name="_Toc129289346"/>
      <w:bookmarkStart w:id="28" w:name="_Toc129695824"/>
      <w:bookmarkStart w:id="29" w:name="_Toc129698106"/>
      <w:bookmarkStart w:id="30" w:name="_Toc131021322"/>
      <w:bookmarkStart w:id="31" w:name="_Toc132192475"/>
      <w:bookmarkStart w:id="32" w:name="_Toc132192534"/>
      <w:r w:rsidRPr="00084370">
        <w:t>Det är Enhetschef för Bemanningsservice som godkänner övertid för bemanningsservice medarbetare. Övertidsförfrågningar av bemanningsservice medarbetare sker när verksamheten själva uttömt sin möjlighet för övertid av egen medarbetargrupp.</w:t>
      </w:r>
      <w:bookmarkEnd w:id="27"/>
      <w:bookmarkEnd w:id="28"/>
      <w:bookmarkEnd w:id="29"/>
      <w:bookmarkEnd w:id="30"/>
      <w:bookmarkEnd w:id="31"/>
      <w:bookmarkEnd w:id="32"/>
    </w:p>
    <w:p w14:paraId="3A074E63" w14:textId="77777777" w:rsidR="005A4D73" w:rsidRDefault="005A4D73" w:rsidP="002B718A">
      <w:pPr>
        <w:pStyle w:val="Rubrik2"/>
      </w:pPr>
      <w:bookmarkStart w:id="33" w:name="_Toc132192535"/>
      <w:bookmarkStart w:id="34" w:name="_Toc197433626"/>
      <w:r>
        <w:t>Arbetsmiljöansvar</w:t>
      </w:r>
      <w:bookmarkEnd w:id="33"/>
      <w:bookmarkEnd w:id="34"/>
    </w:p>
    <w:p w14:paraId="3BF985B2" w14:textId="3ACA5232" w:rsidR="00EF0FCC" w:rsidRPr="00EF0FCC" w:rsidRDefault="00CE134B" w:rsidP="006A55B6">
      <w:pPr>
        <w:pStyle w:val="Rubrik3"/>
      </w:pPr>
      <w:bookmarkStart w:id="35" w:name="_Toc132192536"/>
      <w:bookmarkStart w:id="36" w:name="_Toc197433627"/>
      <w:r w:rsidRPr="007103E7">
        <w:t>Arbetsledande</w:t>
      </w:r>
      <w:r>
        <w:t xml:space="preserve"> </w:t>
      </w:r>
      <w:r w:rsidRPr="007103E7">
        <w:t>chef</w:t>
      </w:r>
      <w:r>
        <w:t xml:space="preserve"> (chef på enhet/avdelning)</w:t>
      </w:r>
      <w:bookmarkEnd w:id="35"/>
      <w:bookmarkEnd w:id="36"/>
    </w:p>
    <w:p w14:paraId="5EA4846A" w14:textId="64517229" w:rsidR="00F14EC7" w:rsidRDefault="00F14EC7" w:rsidP="006A55B6">
      <w:pPr>
        <w:pStyle w:val="Normalefterlista"/>
      </w:pPr>
      <w:r>
        <w:t>Att säkerställa att medarbetare får information om vilka rutiner och riktlinjer som gäller på enheten/avdelningen</w:t>
      </w:r>
      <w:r w:rsidR="00A511FE">
        <w:t>.</w:t>
      </w:r>
    </w:p>
    <w:p w14:paraId="6878CB52" w14:textId="239589A1" w:rsidR="00F14EC7" w:rsidRDefault="00F14EC7" w:rsidP="006A55B6">
      <w:pPr>
        <w:pStyle w:val="Normalefterlista"/>
      </w:pPr>
      <w:r>
        <w:t xml:space="preserve">Att se till att medarbetare blir inbjuden till aktuella </w:t>
      </w:r>
      <w:proofErr w:type="spellStart"/>
      <w:r>
        <w:t>mötesforum</w:t>
      </w:r>
      <w:proofErr w:type="spellEnd"/>
      <w:r>
        <w:t xml:space="preserve"> på enheten</w:t>
      </w:r>
      <w:r w:rsidR="00A511FE">
        <w:t>.</w:t>
      </w:r>
    </w:p>
    <w:p w14:paraId="7D1CE971" w14:textId="3ACDAD32" w:rsidR="00F14EC7" w:rsidRDefault="00F14EC7" w:rsidP="006A55B6">
      <w:pPr>
        <w:pStyle w:val="Normalefterlista"/>
      </w:pPr>
      <w:r>
        <w:t>Hantering av eventuella arbetsmiljöavvikelser och upprättande av handlingsplan för åtgärder i dialog med enhetschef Bemanningsenhet</w:t>
      </w:r>
      <w:r w:rsidR="00A511FE">
        <w:t>.</w:t>
      </w:r>
    </w:p>
    <w:p w14:paraId="4C7BF90E" w14:textId="77777777" w:rsidR="00155107" w:rsidRDefault="00155107" w:rsidP="00155107">
      <w:pPr>
        <w:pStyle w:val="Rubrik3"/>
      </w:pPr>
      <w:bookmarkStart w:id="37" w:name="_Toc132192537"/>
      <w:bookmarkStart w:id="38" w:name="_Toc197433628"/>
      <w:r w:rsidRPr="007103E7">
        <w:t>Enhetschef</w:t>
      </w:r>
      <w:r>
        <w:t xml:space="preserve"> </w:t>
      </w:r>
      <w:r w:rsidRPr="00155107">
        <w:t>Bemanningsenhet</w:t>
      </w:r>
      <w:bookmarkEnd w:id="37"/>
      <w:bookmarkEnd w:id="38"/>
    </w:p>
    <w:p w14:paraId="003CB943" w14:textId="77777777" w:rsidR="00265A9F" w:rsidRDefault="00265A9F" w:rsidP="00265A9F">
      <w:pPr>
        <w:pStyle w:val="Normalefterlista"/>
      </w:pPr>
      <w:r>
        <w:t>Rehabiliteringsansvar för medarbetare, dvs upprätta en rehabiliteringsplan vid behov.</w:t>
      </w:r>
    </w:p>
    <w:p w14:paraId="638BFD68" w14:textId="77777777" w:rsidR="007F2D24" w:rsidRDefault="007F2D24" w:rsidP="00216DD5">
      <w:pPr>
        <w:pStyle w:val="Rubrik2"/>
      </w:pPr>
      <w:bookmarkStart w:id="39" w:name="_Toc132192538"/>
      <w:bookmarkStart w:id="40" w:name="_Toc197433629"/>
      <w:r w:rsidRPr="00216DD5">
        <w:t>Kompetensutveckling</w:t>
      </w:r>
      <w:bookmarkEnd w:id="39"/>
      <w:bookmarkEnd w:id="40"/>
    </w:p>
    <w:p w14:paraId="1A1CCA38" w14:textId="11E30172" w:rsidR="003116E4" w:rsidRPr="007C5FAB" w:rsidRDefault="003116E4" w:rsidP="003116E4">
      <w:pPr>
        <w:pStyle w:val="Normalefterlista"/>
        <w:rPr>
          <w:b/>
          <w:bCs/>
        </w:rPr>
      </w:pPr>
      <w:r>
        <w:t>Det är av vikt att säkerställa timanställdas kompetens och den kompetensutveckling som krävs för uppdraget. Nedan beskriver fördelning av ansvar kring timanställds kompetensutveckling:</w:t>
      </w:r>
    </w:p>
    <w:p w14:paraId="2AC2AC2C" w14:textId="568BA557" w:rsidR="00C65BC2" w:rsidRPr="00675214" w:rsidRDefault="00C65BC2" w:rsidP="00C65BC2">
      <w:r w:rsidRPr="00675214">
        <w:t>Administrativa koordinatorer ansvarar för</w:t>
      </w:r>
      <w:r w:rsidR="00675214" w:rsidRPr="00675214">
        <w:t>:</w:t>
      </w:r>
    </w:p>
    <w:p w14:paraId="5E32AD30" w14:textId="77777777" w:rsidR="00675214" w:rsidRPr="00675214" w:rsidRDefault="00675214" w:rsidP="00675214">
      <w:pPr>
        <w:pStyle w:val="Punktlista"/>
      </w:pPr>
      <w:r w:rsidRPr="00675214">
        <w:lastRenderedPageBreak/>
        <w:t xml:space="preserve">Att timanställd har rätt kompetens för det uppdraget de bokas ut på och att kompetensen upprätthålls i dialog med verksamheten </w:t>
      </w:r>
    </w:p>
    <w:p w14:paraId="51522F81" w14:textId="77777777" w:rsidR="00675214" w:rsidRPr="00675214" w:rsidRDefault="00675214" w:rsidP="00675214">
      <w:pPr>
        <w:pStyle w:val="Punktlista"/>
      </w:pPr>
      <w:r w:rsidRPr="00675214">
        <w:t xml:space="preserve">Dokumentation av timanställds kompetens och kompetensutvecklingsinsatser </w:t>
      </w:r>
    </w:p>
    <w:p w14:paraId="1D339047" w14:textId="0DC1727F" w:rsidR="00675214" w:rsidRDefault="00675214" w:rsidP="00675214">
      <w:pPr>
        <w:pStyle w:val="Punktlista"/>
      </w:pPr>
      <w:r w:rsidRPr="00675214">
        <w:t>Uppföljning av grundläggande repetitionsutbildningar i S-HLR och brandutbildning.</w:t>
      </w:r>
    </w:p>
    <w:p w14:paraId="54DEC876" w14:textId="10D32CD8" w:rsidR="00C05D81" w:rsidRDefault="00C05D81" w:rsidP="00C05D81">
      <w:pPr>
        <w:pStyle w:val="Normalefterlista"/>
      </w:pPr>
      <w:r>
        <w:t>Avdelningschef/enhetschef i verksamhet ansvarar för:</w:t>
      </w:r>
    </w:p>
    <w:p w14:paraId="393E8A9F" w14:textId="2F58C291" w:rsidR="00453DE3" w:rsidRDefault="00453DE3" w:rsidP="00453DE3">
      <w:pPr>
        <w:pStyle w:val="Punktlista"/>
      </w:pPr>
      <w:r>
        <w:t>Att timanställd bjuds in till kompetensutvecklande insatser på den enhet som timanställd har sitt uppdrag på för att möjliggöra att upprätthålla och utveckla sin kompetens. Detta i dialog med administrativ koordinator.</w:t>
      </w:r>
    </w:p>
    <w:p w14:paraId="79803526" w14:textId="77777777" w:rsidR="002E18F4" w:rsidRPr="009B1365" w:rsidRDefault="002E18F4" w:rsidP="002E18F4">
      <w:pPr>
        <w:pStyle w:val="Rubrik2"/>
      </w:pPr>
      <w:bookmarkStart w:id="41" w:name="_Toc132192539"/>
      <w:bookmarkStart w:id="42" w:name="_Toc197433630"/>
      <w:r w:rsidRPr="002E18F4">
        <w:t>Uppföljning</w:t>
      </w:r>
      <w:bookmarkEnd w:id="41"/>
      <w:bookmarkEnd w:id="42"/>
    </w:p>
    <w:p w14:paraId="62FD4C8D" w14:textId="77777777" w:rsidR="00261D0A" w:rsidRDefault="00261D0A" w:rsidP="00261D0A">
      <w:pPr>
        <w:pStyle w:val="Normalefterlista"/>
      </w:pPr>
      <w:r>
        <w:t xml:space="preserve">Uppföljning av SÄS rekrytering- och bemanningsprocess för timanställda med utgångspunkt i denna rutin sker en gång om året. Det är chef för Bemanningsenheten som har ansvar för att uppföljning och återkoppling till berörda funktioner görs. Uppföljningen utgår från följande frågeställningar </w:t>
      </w:r>
    </w:p>
    <w:p w14:paraId="2A6EAFDD" w14:textId="77777777" w:rsidR="00261D0A" w:rsidRPr="00261D0A" w:rsidRDefault="00261D0A" w:rsidP="00261D0A">
      <w:pPr>
        <w:pStyle w:val="Punktlista"/>
      </w:pPr>
      <w:r w:rsidRPr="00261D0A">
        <w:t xml:space="preserve">Nyttjas det systemstöd som finns (TCP) för tillgänglighet, avrop och </w:t>
      </w:r>
      <w:proofErr w:type="spellStart"/>
      <w:r w:rsidRPr="00261D0A">
        <w:t>utbokning</w:t>
      </w:r>
      <w:proofErr w:type="spellEnd"/>
      <w:r w:rsidRPr="00261D0A">
        <w:t>?</w:t>
      </w:r>
    </w:p>
    <w:p w14:paraId="735D87AD" w14:textId="77777777" w:rsidR="00261D0A" w:rsidRPr="00261D0A" w:rsidRDefault="00261D0A" w:rsidP="00261D0A">
      <w:pPr>
        <w:pStyle w:val="Punktlista"/>
      </w:pPr>
      <w:r w:rsidRPr="00261D0A">
        <w:t>Efterlevs ansvarsfördelning med tillhörande arbetsuppgifter i syfte att nyttja SÄS resurser på rätt sätt?</w:t>
      </w:r>
    </w:p>
    <w:p w14:paraId="43504552" w14:textId="662AE23E" w:rsidR="002E18F4" w:rsidRDefault="00261D0A" w:rsidP="00261D0A">
      <w:pPr>
        <w:pStyle w:val="Punktlista"/>
      </w:pPr>
      <w:r w:rsidRPr="00261D0A">
        <w:t>Upplevs en ökad kvalité och kompetens i vår bemanningsprocess?</w:t>
      </w:r>
    </w:p>
    <w:p w14:paraId="0987E408" w14:textId="340643E8" w:rsidR="00234421" w:rsidRDefault="00234421" w:rsidP="00234421">
      <w:pPr>
        <w:pStyle w:val="Rubrik2"/>
      </w:pPr>
      <w:bookmarkStart w:id="43" w:name="_Toc197433631"/>
      <w:r>
        <w:t>Remissinstanser</w:t>
      </w:r>
      <w:bookmarkEnd w:id="43"/>
    </w:p>
    <w:p w14:paraId="2CCD0C1A" w14:textId="77777777" w:rsidR="000D3CBC" w:rsidRDefault="000D3CBC" w:rsidP="000D3CBC">
      <w:pPr>
        <w:pStyle w:val="Normalefterlista"/>
      </w:pPr>
      <w:r>
        <w:t>Referensgrupp chefer Södra Älvsborgs sjukhus</w:t>
      </w:r>
    </w:p>
    <w:p w14:paraId="51560C86" w14:textId="77777777" w:rsidR="000D3CBC" w:rsidRDefault="000D3CBC" w:rsidP="000D3CBC">
      <w:pPr>
        <w:pStyle w:val="Normalefterlista"/>
      </w:pPr>
      <w:r>
        <w:t>Referensgrupp timanställda Södra Älvsborgs sjukhus</w:t>
      </w:r>
    </w:p>
    <w:p w14:paraId="2D0DBA6E" w14:textId="11321A64" w:rsidR="00733A71" w:rsidRPr="00733A71" w:rsidRDefault="000D3CBC" w:rsidP="00A44F52">
      <w:pPr>
        <w:pStyle w:val="Normalefterlista"/>
      </w:pPr>
      <w:r>
        <w:t>Referensgrupp bemanningskoordinatorer Södra Älvsborgs sjukhus</w:t>
      </w:r>
    </w:p>
    <w:bookmarkEnd w:id="3"/>
    <w:bookmarkEnd w:id="1"/>
    <w:sectPr w:rsidR="00733A71" w:rsidRPr="00733A71"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0259D3" w14:textId="77777777" w:rsidR="008375A2" w:rsidRDefault="008375A2">
      <w:r>
        <w:separator/>
      </w:r>
    </w:p>
  </w:endnote>
  <w:endnote w:type="continuationSeparator" w:id="0">
    <w:p w14:paraId="1EE8D253" w14:textId="77777777" w:rsidR="008375A2" w:rsidRDefault="008375A2">
      <w:r>
        <w:continuationSeparator/>
      </w:r>
    </w:p>
  </w:endnote>
  <w:endnote w:type="continuationNotice" w:id="1">
    <w:p w14:paraId="05F8F806" w14:textId="77777777" w:rsidR="008375A2" w:rsidRDefault="008375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Georgia" w:hAnsi="Georgia"/>
        <w:sz w:val="24"/>
        <w:szCs w:val="24"/>
      </w:rPr>
      <w:id w:val="-2070031421"/>
      <w:docPartObj>
        <w:docPartGallery w:val="Page Numbers (Bottom of Page)"/>
        <w:docPartUnique/>
      </w:docPartObj>
    </w:sdtPr>
    <w:sdtEnd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501E03" w14:textId="77777777" w:rsidR="008375A2" w:rsidRDefault="008375A2"/>
  </w:footnote>
  <w:footnote w:type="continuationSeparator" w:id="0">
    <w:p w14:paraId="019629DF" w14:textId="77777777" w:rsidR="008375A2" w:rsidRDefault="008375A2">
      <w:r>
        <w:continuationSeparator/>
      </w:r>
    </w:p>
  </w:footnote>
  <w:footnote w:type="continuationNotice" w:id="1">
    <w:p w14:paraId="051828BE" w14:textId="77777777" w:rsidR="008375A2" w:rsidRDefault="008375A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F056152"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237D86"/>
    <w:multiLevelType w:val="hybridMultilevel"/>
    <w:tmpl w:val="8EFCDEE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A8A75F7"/>
    <w:multiLevelType w:val="hybridMultilevel"/>
    <w:tmpl w:val="907C543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19"/>
  </w:num>
  <w:num w:numId="2" w16cid:durableId="2102019340">
    <w:abstractNumId w:val="16"/>
  </w:num>
  <w:num w:numId="3" w16cid:durableId="1955600679">
    <w:abstractNumId w:val="0"/>
  </w:num>
  <w:num w:numId="4" w16cid:durableId="1923490865">
    <w:abstractNumId w:val="7"/>
  </w:num>
  <w:num w:numId="5" w16cid:durableId="1729768576">
    <w:abstractNumId w:val="17"/>
  </w:num>
  <w:num w:numId="6" w16cid:durableId="932930495">
    <w:abstractNumId w:val="3"/>
  </w:num>
  <w:num w:numId="7" w16cid:durableId="316885082">
    <w:abstractNumId w:val="13"/>
  </w:num>
  <w:num w:numId="8" w16cid:durableId="726296716">
    <w:abstractNumId w:val="9"/>
  </w:num>
  <w:num w:numId="9" w16cid:durableId="2073190661">
    <w:abstractNumId w:val="1"/>
  </w:num>
  <w:num w:numId="10" w16cid:durableId="1784688560">
    <w:abstractNumId w:val="1"/>
  </w:num>
  <w:num w:numId="11" w16cid:durableId="1705911172">
    <w:abstractNumId w:val="4"/>
  </w:num>
  <w:num w:numId="12" w16cid:durableId="693389359">
    <w:abstractNumId w:val="5"/>
  </w:num>
  <w:num w:numId="13" w16cid:durableId="2088917198">
    <w:abstractNumId w:val="15"/>
  </w:num>
  <w:num w:numId="14" w16cid:durableId="1017735673">
    <w:abstractNumId w:val="11"/>
  </w:num>
  <w:num w:numId="15" w16cid:durableId="676074805">
    <w:abstractNumId w:val="8"/>
  </w:num>
  <w:num w:numId="16" w16cid:durableId="1459647998">
    <w:abstractNumId w:val="14"/>
  </w:num>
  <w:num w:numId="17" w16cid:durableId="2125078703">
    <w:abstractNumId w:val="6"/>
  </w:num>
  <w:num w:numId="18" w16cid:durableId="77948277">
    <w:abstractNumId w:val="12"/>
  </w:num>
  <w:num w:numId="19" w16cid:durableId="870336694">
    <w:abstractNumId w:val="18"/>
  </w:num>
  <w:num w:numId="20" w16cid:durableId="940337679">
    <w:abstractNumId w:val="2"/>
  </w:num>
  <w:num w:numId="21" w16cid:durableId="8180456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42C"/>
    <w:rsid w:val="000051D5"/>
    <w:rsid w:val="00005361"/>
    <w:rsid w:val="00006D2A"/>
    <w:rsid w:val="00010D47"/>
    <w:rsid w:val="00016CF0"/>
    <w:rsid w:val="00017F3E"/>
    <w:rsid w:val="00022189"/>
    <w:rsid w:val="00024DC6"/>
    <w:rsid w:val="00030DDD"/>
    <w:rsid w:val="00030FA9"/>
    <w:rsid w:val="000313BB"/>
    <w:rsid w:val="00033ED5"/>
    <w:rsid w:val="00040975"/>
    <w:rsid w:val="00050500"/>
    <w:rsid w:val="0005691C"/>
    <w:rsid w:val="00056ECB"/>
    <w:rsid w:val="00056ED5"/>
    <w:rsid w:val="000655CC"/>
    <w:rsid w:val="0006761F"/>
    <w:rsid w:val="000700AE"/>
    <w:rsid w:val="0007743A"/>
    <w:rsid w:val="00084024"/>
    <w:rsid w:val="0008787C"/>
    <w:rsid w:val="0009062C"/>
    <w:rsid w:val="00095368"/>
    <w:rsid w:val="000954C4"/>
    <w:rsid w:val="000A0B9A"/>
    <w:rsid w:val="000A0E76"/>
    <w:rsid w:val="000A5BED"/>
    <w:rsid w:val="000A611A"/>
    <w:rsid w:val="000B12D9"/>
    <w:rsid w:val="000B4536"/>
    <w:rsid w:val="000B7715"/>
    <w:rsid w:val="000D3CBC"/>
    <w:rsid w:val="000E463B"/>
    <w:rsid w:val="000E4988"/>
    <w:rsid w:val="000E51B3"/>
    <w:rsid w:val="000E5A7E"/>
    <w:rsid w:val="000F43A3"/>
    <w:rsid w:val="000F7681"/>
    <w:rsid w:val="000F7D37"/>
    <w:rsid w:val="00103031"/>
    <w:rsid w:val="001044FE"/>
    <w:rsid w:val="00106D5C"/>
    <w:rsid w:val="001139D4"/>
    <w:rsid w:val="00131B08"/>
    <w:rsid w:val="00132A59"/>
    <w:rsid w:val="00133337"/>
    <w:rsid w:val="00133A0F"/>
    <w:rsid w:val="00134958"/>
    <w:rsid w:val="0013580F"/>
    <w:rsid w:val="00137B6D"/>
    <w:rsid w:val="0014070B"/>
    <w:rsid w:val="001422C1"/>
    <w:rsid w:val="0015095A"/>
    <w:rsid w:val="001522AE"/>
    <w:rsid w:val="00155107"/>
    <w:rsid w:val="00157D5B"/>
    <w:rsid w:val="00161FE6"/>
    <w:rsid w:val="00164C3D"/>
    <w:rsid w:val="00166D3A"/>
    <w:rsid w:val="00181FDC"/>
    <w:rsid w:val="001860B9"/>
    <w:rsid w:val="00186F2B"/>
    <w:rsid w:val="001874D6"/>
    <w:rsid w:val="00193D6B"/>
    <w:rsid w:val="0019632A"/>
    <w:rsid w:val="001A4E7C"/>
    <w:rsid w:val="001B762C"/>
    <w:rsid w:val="001C4D0A"/>
    <w:rsid w:val="001C5FEF"/>
    <w:rsid w:val="001D51B8"/>
    <w:rsid w:val="001E5552"/>
    <w:rsid w:val="00211487"/>
    <w:rsid w:val="00211D91"/>
    <w:rsid w:val="00216DD5"/>
    <w:rsid w:val="00217DEC"/>
    <w:rsid w:val="00234421"/>
    <w:rsid w:val="00235B57"/>
    <w:rsid w:val="00250F24"/>
    <w:rsid w:val="002523C5"/>
    <w:rsid w:val="0025380B"/>
    <w:rsid w:val="0025703A"/>
    <w:rsid w:val="0026140A"/>
    <w:rsid w:val="00261D0A"/>
    <w:rsid w:val="00262F3D"/>
    <w:rsid w:val="00263281"/>
    <w:rsid w:val="002651D6"/>
    <w:rsid w:val="0026551F"/>
    <w:rsid w:val="00265A9F"/>
    <w:rsid w:val="002679E3"/>
    <w:rsid w:val="00280A85"/>
    <w:rsid w:val="00284119"/>
    <w:rsid w:val="00290B5C"/>
    <w:rsid w:val="00293544"/>
    <w:rsid w:val="00294791"/>
    <w:rsid w:val="002B0568"/>
    <w:rsid w:val="002B0B30"/>
    <w:rsid w:val="002B0C78"/>
    <w:rsid w:val="002B718A"/>
    <w:rsid w:val="002C0C02"/>
    <w:rsid w:val="002C1277"/>
    <w:rsid w:val="002C60AD"/>
    <w:rsid w:val="002D0E0E"/>
    <w:rsid w:val="002D6023"/>
    <w:rsid w:val="002E18F4"/>
    <w:rsid w:val="002E263F"/>
    <w:rsid w:val="002E6F0E"/>
    <w:rsid w:val="002E6F81"/>
    <w:rsid w:val="002F08BA"/>
    <w:rsid w:val="002F2CFF"/>
    <w:rsid w:val="002F39DC"/>
    <w:rsid w:val="002F3CA3"/>
    <w:rsid w:val="002F568B"/>
    <w:rsid w:val="002F7818"/>
    <w:rsid w:val="00303542"/>
    <w:rsid w:val="003066D0"/>
    <w:rsid w:val="00311401"/>
    <w:rsid w:val="003116E4"/>
    <w:rsid w:val="003203D7"/>
    <w:rsid w:val="00320F86"/>
    <w:rsid w:val="00324171"/>
    <w:rsid w:val="00326C24"/>
    <w:rsid w:val="00333CA7"/>
    <w:rsid w:val="00337F99"/>
    <w:rsid w:val="003410BD"/>
    <w:rsid w:val="0034307B"/>
    <w:rsid w:val="00345EB1"/>
    <w:rsid w:val="00350CC4"/>
    <w:rsid w:val="003552AD"/>
    <w:rsid w:val="00360E0D"/>
    <w:rsid w:val="00362349"/>
    <w:rsid w:val="0036357D"/>
    <w:rsid w:val="0036594C"/>
    <w:rsid w:val="00366381"/>
    <w:rsid w:val="00367D19"/>
    <w:rsid w:val="00371BED"/>
    <w:rsid w:val="00384019"/>
    <w:rsid w:val="003854F1"/>
    <w:rsid w:val="0039118E"/>
    <w:rsid w:val="00397F54"/>
    <w:rsid w:val="003A0D43"/>
    <w:rsid w:val="003A3F61"/>
    <w:rsid w:val="003B2A4B"/>
    <w:rsid w:val="003D099E"/>
    <w:rsid w:val="003D1DF3"/>
    <w:rsid w:val="003D21A2"/>
    <w:rsid w:val="003D29D2"/>
    <w:rsid w:val="003E0705"/>
    <w:rsid w:val="003E2FF7"/>
    <w:rsid w:val="003F1013"/>
    <w:rsid w:val="003F1ACF"/>
    <w:rsid w:val="003F4E19"/>
    <w:rsid w:val="00404948"/>
    <w:rsid w:val="00406BEA"/>
    <w:rsid w:val="00413A60"/>
    <w:rsid w:val="004149EA"/>
    <w:rsid w:val="00417945"/>
    <w:rsid w:val="00420045"/>
    <w:rsid w:val="004230F7"/>
    <w:rsid w:val="0043167E"/>
    <w:rsid w:val="0043409A"/>
    <w:rsid w:val="00446255"/>
    <w:rsid w:val="00451935"/>
    <w:rsid w:val="00453DE3"/>
    <w:rsid w:val="00460ED0"/>
    <w:rsid w:val="0046320B"/>
    <w:rsid w:val="00463CFE"/>
    <w:rsid w:val="00465651"/>
    <w:rsid w:val="0047039F"/>
    <w:rsid w:val="00470CE7"/>
    <w:rsid w:val="00470F4F"/>
    <w:rsid w:val="00472482"/>
    <w:rsid w:val="00480DC7"/>
    <w:rsid w:val="004876F6"/>
    <w:rsid w:val="0049236A"/>
    <w:rsid w:val="00492718"/>
    <w:rsid w:val="004A1359"/>
    <w:rsid w:val="004A355D"/>
    <w:rsid w:val="004A4970"/>
    <w:rsid w:val="004B2183"/>
    <w:rsid w:val="004B2A01"/>
    <w:rsid w:val="004B5391"/>
    <w:rsid w:val="004C1B36"/>
    <w:rsid w:val="004C5FA2"/>
    <w:rsid w:val="004D1B1F"/>
    <w:rsid w:val="004D7BA3"/>
    <w:rsid w:val="004F4518"/>
    <w:rsid w:val="004F4C62"/>
    <w:rsid w:val="00500853"/>
    <w:rsid w:val="00501433"/>
    <w:rsid w:val="0051150F"/>
    <w:rsid w:val="005116E3"/>
    <w:rsid w:val="00511CC4"/>
    <w:rsid w:val="00517B75"/>
    <w:rsid w:val="00531E60"/>
    <w:rsid w:val="00541D07"/>
    <w:rsid w:val="00544BAB"/>
    <w:rsid w:val="00545F31"/>
    <w:rsid w:val="005578FA"/>
    <w:rsid w:val="00565129"/>
    <w:rsid w:val="005652C1"/>
    <w:rsid w:val="00565CD0"/>
    <w:rsid w:val="00567820"/>
    <w:rsid w:val="005770AD"/>
    <w:rsid w:val="00577FD2"/>
    <w:rsid w:val="00581414"/>
    <w:rsid w:val="00582490"/>
    <w:rsid w:val="0059066C"/>
    <w:rsid w:val="00597E28"/>
    <w:rsid w:val="005A4184"/>
    <w:rsid w:val="005A480C"/>
    <w:rsid w:val="005A4D73"/>
    <w:rsid w:val="005A54ED"/>
    <w:rsid w:val="005A5D5B"/>
    <w:rsid w:val="005A6081"/>
    <w:rsid w:val="005A627D"/>
    <w:rsid w:val="005B394A"/>
    <w:rsid w:val="005B49FE"/>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00B1"/>
    <w:rsid w:val="006319DB"/>
    <w:rsid w:val="00635FCD"/>
    <w:rsid w:val="006473A1"/>
    <w:rsid w:val="0065270C"/>
    <w:rsid w:val="00653C8A"/>
    <w:rsid w:val="0065595B"/>
    <w:rsid w:val="00660269"/>
    <w:rsid w:val="00663C27"/>
    <w:rsid w:val="00665CBA"/>
    <w:rsid w:val="00665F89"/>
    <w:rsid w:val="00673C92"/>
    <w:rsid w:val="00675214"/>
    <w:rsid w:val="006753EC"/>
    <w:rsid w:val="00681219"/>
    <w:rsid w:val="00682812"/>
    <w:rsid w:val="00684472"/>
    <w:rsid w:val="00685193"/>
    <w:rsid w:val="006919B0"/>
    <w:rsid w:val="00691E6D"/>
    <w:rsid w:val="006A2789"/>
    <w:rsid w:val="006A3491"/>
    <w:rsid w:val="006A4978"/>
    <w:rsid w:val="006A55B6"/>
    <w:rsid w:val="006A7261"/>
    <w:rsid w:val="006B0D29"/>
    <w:rsid w:val="006B1819"/>
    <w:rsid w:val="006C5048"/>
    <w:rsid w:val="006C6A4B"/>
    <w:rsid w:val="006C779F"/>
    <w:rsid w:val="006D01F5"/>
    <w:rsid w:val="006D0CFB"/>
    <w:rsid w:val="006D1060"/>
    <w:rsid w:val="006D30C0"/>
    <w:rsid w:val="006D54BF"/>
    <w:rsid w:val="006D7535"/>
    <w:rsid w:val="006E1459"/>
    <w:rsid w:val="006E450B"/>
    <w:rsid w:val="006F0D7E"/>
    <w:rsid w:val="00710B77"/>
    <w:rsid w:val="0072075B"/>
    <w:rsid w:val="007221C2"/>
    <w:rsid w:val="00730955"/>
    <w:rsid w:val="00733A71"/>
    <w:rsid w:val="00733A9C"/>
    <w:rsid w:val="00733D60"/>
    <w:rsid w:val="00736574"/>
    <w:rsid w:val="007367E0"/>
    <w:rsid w:val="00737215"/>
    <w:rsid w:val="00744E0B"/>
    <w:rsid w:val="00750671"/>
    <w:rsid w:val="00752110"/>
    <w:rsid w:val="00754905"/>
    <w:rsid w:val="00755ECE"/>
    <w:rsid w:val="007569B5"/>
    <w:rsid w:val="00760038"/>
    <w:rsid w:val="00762EE0"/>
    <w:rsid w:val="00765C41"/>
    <w:rsid w:val="00771100"/>
    <w:rsid w:val="007759DD"/>
    <w:rsid w:val="00780DC1"/>
    <w:rsid w:val="0078609F"/>
    <w:rsid w:val="007917BA"/>
    <w:rsid w:val="007A5C6F"/>
    <w:rsid w:val="007A6D06"/>
    <w:rsid w:val="007C5FAB"/>
    <w:rsid w:val="007D0B79"/>
    <w:rsid w:val="007D4241"/>
    <w:rsid w:val="007D4317"/>
    <w:rsid w:val="007D4EA3"/>
    <w:rsid w:val="007E0962"/>
    <w:rsid w:val="007F1CFF"/>
    <w:rsid w:val="007F2D24"/>
    <w:rsid w:val="007F5DD5"/>
    <w:rsid w:val="00800EE5"/>
    <w:rsid w:val="00803926"/>
    <w:rsid w:val="00812D81"/>
    <w:rsid w:val="00821A1B"/>
    <w:rsid w:val="00824521"/>
    <w:rsid w:val="008260F5"/>
    <w:rsid w:val="008262E9"/>
    <w:rsid w:val="00827335"/>
    <w:rsid w:val="00827E69"/>
    <w:rsid w:val="00835C4D"/>
    <w:rsid w:val="008375A2"/>
    <w:rsid w:val="00843F48"/>
    <w:rsid w:val="00851423"/>
    <w:rsid w:val="008569C6"/>
    <w:rsid w:val="00857848"/>
    <w:rsid w:val="008644C9"/>
    <w:rsid w:val="008654B6"/>
    <w:rsid w:val="0087139C"/>
    <w:rsid w:val="00874866"/>
    <w:rsid w:val="00880E83"/>
    <w:rsid w:val="00892A20"/>
    <w:rsid w:val="00892F28"/>
    <w:rsid w:val="008A0C5F"/>
    <w:rsid w:val="008A3DEA"/>
    <w:rsid w:val="008A4EB9"/>
    <w:rsid w:val="008A74C0"/>
    <w:rsid w:val="008B1694"/>
    <w:rsid w:val="008C3489"/>
    <w:rsid w:val="008C4B27"/>
    <w:rsid w:val="008C7F2A"/>
    <w:rsid w:val="008D12C9"/>
    <w:rsid w:val="008D78A2"/>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6091"/>
    <w:rsid w:val="009471BF"/>
    <w:rsid w:val="00950E4E"/>
    <w:rsid w:val="009529BD"/>
    <w:rsid w:val="009533B4"/>
    <w:rsid w:val="009634F6"/>
    <w:rsid w:val="0096679A"/>
    <w:rsid w:val="00971D93"/>
    <w:rsid w:val="00991681"/>
    <w:rsid w:val="009B18E7"/>
    <w:rsid w:val="009B1F6B"/>
    <w:rsid w:val="009C0D12"/>
    <w:rsid w:val="009C192E"/>
    <w:rsid w:val="009C228E"/>
    <w:rsid w:val="009C248C"/>
    <w:rsid w:val="009D6819"/>
    <w:rsid w:val="009D6D1C"/>
    <w:rsid w:val="009E05A9"/>
    <w:rsid w:val="009E0CF9"/>
    <w:rsid w:val="009E44E8"/>
    <w:rsid w:val="009E531B"/>
    <w:rsid w:val="009E6C56"/>
    <w:rsid w:val="009E7DCF"/>
    <w:rsid w:val="009F4A56"/>
    <w:rsid w:val="009F4E65"/>
    <w:rsid w:val="009F71ED"/>
    <w:rsid w:val="00A006A5"/>
    <w:rsid w:val="00A05942"/>
    <w:rsid w:val="00A07BEC"/>
    <w:rsid w:val="00A22363"/>
    <w:rsid w:val="00A264BE"/>
    <w:rsid w:val="00A272CA"/>
    <w:rsid w:val="00A33051"/>
    <w:rsid w:val="00A36CCB"/>
    <w:rsid w:val="00A37634"/>
    <w:rsid w:val="00A407AD"/>
    <w:rsid w:val="00A40923"/>
    <w:rsid w:val="00A41C05"/>
    <w:rsid w:val="00A42426"/>
    <w:rsid w:val="00A44F52"/>
    <w:rsid w:val="00A511FE"/>
    <w:rsid w:val="00A514B7"/>
    <w:rsid w:val="00A54A0B"/>
    <w:rsid w:val="00A62080"/>
    <w:rsid w:val="00A65FD4"/>
    <w:rsid w:val="00A73F1C"/>
    <w:rsid w:val="00A7642D"/>
    <w:rsid w:val="00A81198"/>
    <w:rsid w:val="00A81E48"/>
    <w:rsid w:val="00A82035"/>
    <w:rsid w:val="00A82B56"/>
    <w:rsid w:val="00A90D77"/>
    <w:rsid w:val="00A92E07"/>
    <w:rsid w:val="00AA0B3A"/>
    <w:rsid w:val="00AA3996"/>
    <w:rsid w:val="00AA6D28"/>
    <w:rsid w:val="00AA6EB4"/>
    <w:rsid w:val="00AA767D"/>
    <w:rsid w:val="00AB0CC9"/>
    <w:rsid w:val="00AC09EE"/>
    <w:rsid w:val="00AC1365"/>
    <w:rsid w:val="00AC3FF6"/>
    <w:rsid w:val="00AC4FC4"/>
    <w:rsid w:val="00AD73EC"/>
    <w:rsid w:val="00AE4E05"/>
    <w:rsid w:val="00AE5BC7"/>
    <w:rsid w:val="00AF5AAF"/>
    <w:rsid w:val="00AF6051"/>
    <w:rsid w:val="00B046D8"/>
    <w:rsid w:val="00B05AC6"/>
    <w:rsid w:val="00B13F4C"/>
    <w:rsid w:val="00B152B1"/>
    <w:rsid w:val="00B16219"/>
    <w:rsid w:val="00B16C59"/>
    <w:rsid w:val="00B33FDD"/>
    <w:rsid w:val="00B351E3"/>
    <w:rsid w:val="00B359CC"/>
    <w:rsid w:val="00B36107"/>
    <w:rsid w:val="00B41789"/>
    <w:rsid w:val="00B46495"/>
    <w:rsid w:val="00B46C03"/>
    <w:rsid w:val="00B50D1B"/>
    <w:rsid w:val="00B56E7B"/>
    <w:rsid w:val="00B60C6C"/>
    <w:rsid w:val="00B619A9"/>
    <w:rsid w:val="00B65A9D"/>
    <w:rsid w:val="00B66D60"/>
    <w:rsid w:val="00B75EDE"/>
    <w:rsid w:val="00B77D88"/>
    <w:rsid w:val="00B77FAF"/>
    <w:rsid w:val="00B84336"/>
    <w:rsid w:val="00B851B9"/>
    <w:rsid w:val="00B86453"/>
    <w:rsid w:val="00B90054"/>
    <w:rsid w:val="00B92C14"/>
    <w:rsid w:val="00BA0066"/>
    <w:rsid w:val="00BA04E2"/>
    <w:rsid w:val="00BA616A"/>
    <w:rsid w:val="00BB69DB"/>
    <w:rsid w:val="00BC322E"/>
    <w:rsid w:val="00BC44CD"/>
    <w:rsid w:val="00BC48A6"/>
    <w:rsid w:val="00BD624A"/>
    <w:rsid w:val="00BE3686"/>
    <w:rsid w:val="00BE61B0"/>
    <w:rsid w:val="00BE7978"/>
    <w:rsid w:val="00BF0018"/>
    <w:rsid w:val="00C01F0D"/>
    <w:rsid w:val="00C05D81"/>
    <w:rsid w:val="00C07DDB"/>
    <w:rsid w:val="00C2650E"/>
    <w:rsid w:val="00C36327"/>
    <w:rsid w:val="00C4115D"/>
    <w:rsid w:val="00C43BDD"/>
    <w:rsid w:val="00C47778"/>
    <w:rsid w:val="00C5011E"/>
    <w:rsid w:val="00C50EE5"/>
    <w:rsid w:val="00C5240A"/>
    <w:rsid w:val="00C5398F"/>
    <w:rsid w:val="00C556F5"/>
    <w:rsid w:val="00C65BC2"/>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C167C"/>
    <w:rsid w:val="00CC52D9"/>
    <w:rsid w:val="00CD6647"/>
    <w:rsid w:val="00CE134B"/>
    <w:rsid w:val="00CE4B73"/>
    <w:rsid w:val="00CE609E"/>
    <w:rsid w:val="00CF5E25"/>
    <w:rsid w:val="00CF70BB"/>
    <w:rsid w:val="00CF7E50"/>
    <w:rsid w:val="00D00BD7"/>
    <w:rsid w:val="00D02CBB"/>
    <w:rsid w:val="00D06A6D"/>
    <w:rsid w:val="00D074DB"/>
    <w:rsid w:val="00D139CF"/>
    <w:rsid w:val="00D171E7"/>
    <w:rsid w:val="00D37739"/>
    <w:rsid w:val="00D37E7F"/>
    <w:rsid w:val="00D47AD7"/>
    <w:rsid w:val="00D51529"/>
    <w:rsid w:val="00D5481C"/>
    <w:rsid w:val="00D80CDE"/>
    <w:rsid w:val="00D8412F"/>
    <w:rsid w:val="00D85218"/>
    <w:rsid w:val="00D8554B"/>
    <w:rsid w:val="00D915B1"/>
    <w:rsid w:val="00DA299D"/>
    <w:rsid w:val="00DA65C4"/>
    <w:rsid w:val="00DB0822"/>
    <w:rsid w:val="00DC295B"/>
    <w:rsid w:val="00DC5E08"/>
    <w:rsid w:val="00DC75A6"/>
    <w:rsid w:val="00DE4447"/>
    <w:rsid w:val="00DE5DA2"/>
    <w:rsid w:val="00DF0033"/>
    <w:rsid w:val="00DF04C7"/>
    <w:rsid w:val="00E01E32"/>
    <w:rsid w:val="00E026BF"/>
    <w:rsid w:val="00E07B1B"/>
    <w:rsid w:val="00E11853"/>
    <w:rsid w:val="00E138B9"/>
    <w:rsid w:val="00E200D9"/>
    <w:rsid w:val="00E22559"/>
    <w:rsid w:val="00E24CAA"/>
    <w:rsid w:val="00E26974"/>
    <w:rsid w:val="00E52A86"/>
    <w:rsid w:val="00E54B47"/>
    <w:rsid w:val="00E553BF"/>
    <w:rsid w:val="00E55D93"/>
    <w:rsid w:val="00E61294"/>
    <w:rsid w:val="00E63529"/>
    <w:rsid w:val="00E7237C"/>
    <w:rsid w:val="00E77C46"/>
    <w:rsid w:val="00E86CE8"/>
    <w:rsid w:val="00E90E82"/>
    <w:rsid w:val="00E93DF6"/>
    <w:rsid w:val="00EA00CB"/>
    <w:rsid w:val="00EA1BAA"/>
    <w:rsid w:val="00EA3FCD"/>
    <w:rsid w:val="00EA42A0"/>
    <w:rsid w:val="00EB6714"/>
    <w:rsid w:val="00EC0A68"/>
    <w:rsid w:val="00EC0DD5"/>
    <w:rsid w:val="00EC5006"/>
    <w:rsid w:val="00EC76AB"/>
    <w:rsid w:val="00ED49C3"/>
    <w:rsid w:val="00ED6CE8"/>
    <w:rsid w:val="00ED7AA6"/>
    <w:rsid w:val="00EE2A56"/>
    <w:rsid w:val="00EE3818"/>
    <w:rsid w:val="00EF0FCC"/>
    <w:rsid w:val="00F04F38"/>
    <w:rsid w:val="00F065B0"/>
    <w:rsid w:val="00F11BDA"/>
    <w:rsid w:val="00F14EC7"/>
    <w:rsid w:val="00F21C37"/>
    <w:rsid w:val="00F22264"/>
    <w:rsid w:val="00F22453"/>
    <w:rsid w:val="00F2564D"/>
    <w:rsid w:val="00F26754"/>
    <w:rsid w:val="00F35B05"/>
    <w:rsid w:val="00F413D9"/>
    <w:rsid w:val="00F46D69"/>
    <w:rsid w:val="00F5135F"/>
    <w:rsid w:val="00F51F78"/>
    <w:rsid w:val="00F765BC"/>
    <w:rsid w:val="00F8625D"/>
    <w:rsid w:val="00F86F47"/>
    <w:rsid w:val="00F90B64"/>
    <w:rsid w:val="00F9514D"/>
    <w:rsid w:val="00FA7C07"/>
    <w:rsid w:val="00FB1B6C"/>
    <w:rsid w:val="00FB2F0F"/>
    <w:rsid w:val="00FB5086"/>
    <w:rsid w:val="00FB5411"/>
    <w:rsid w:val="00FB6392"/>
    <w:rsid w:val="00FC63D5"/>
    <w:rsid w:val="00FC7CCA"/>
    <w:rsid w:val="00FD3C70"/>
    <w:rsid w:val="00FD436E"/>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unhideWhenUsed/>
    <w:qFormat/>
    <w:rsid w:val="006473A1"/>
    <w:pPr>
      <w:keepNext/>
      <w:keepLines/>
      <w:spacing w:before="40" w:after="0" w:line="288" w:lineRule="auto"/>
      <w:outlineLvl w:val="6"/>
    </w:pPr>
    <w:rPr>
      <w:rFonts w:asciiTheme="majorHAnsi" w:eastAsiaTheme="majorEastAsia" w:hAnsiTheme="majorHAnsi" w:cstheme="majorBidi"/>
      <w:i/>
      <w:iCs/>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character" w:customStyle="1" w:styleId="Rubrik7Char">
    <w:name w:val="Rubrik 7 Char"/>
    <w:basedOn w:val="Standardstycketeckensnitt"/>
    <w:link w:val="Rubrik7"/>
    <w:uiPriority w:val="9"/>
    <w:rsid w:val="006473A1"/>
    <w:rPr>
      <w:rFonts w:asciiTheme="majorHAnsi" w:eastAsiaTheme="majorEastAsia" w:hAnsiTheme="majorHAnsi" w:cstheme="majorBidi"/>
      <w:i/>
      <w:iCs/>
      <w:color w:val="00304B"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image" Target="media/image4.png" Id="rId18"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mellanarkiv-offentlig.vgregion.se/alfresco/s/archive/stream/public/v1/source/available/SOFIA/RS4011-467070786-269/SURROGATE/rekryteringsprocessen.pdf" TargetMode="External" Id="rId17" /><Relationship Type="http://schemas.openxmlformats.org/officeDocument/2006/relationships/image" Target="media/image3.png"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1260</Words>
  <Characters>10275</Characters>
  <Application>Microsoft Office Word</Application>
  <DocSecurity>0</DocSecurity>
  <Lines>85</Lines>
  <Paragraphs>23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11512</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Samordning process timanställda SÄS</dc:title>
  <dc:subject/>
  <dc:creator/>
  <keywords/>
  <lastModifiedBy/>
  <revision>1</revision>
  <dcterms:created xsi:type="dcterms:W3CDTF">2025-05-06T12:34:00.0000000Z</dcterms:created>
  <dcterms:modified xsi:type="dcterms:W3CDTF">2025-05-06T13:18:00.0000000Z</dcterms:modified>
</coreProperties>
</file>