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184167" w:rsidRDefault="0010292A" w14:paraId="061914D4" w14:textId="7257DBF0">
      <w:pPr>
        <w:pStyle w:val="Rubrik1"/>
      </w:pPr>
      <w:bookmarkStart w:name="_Toc321146591" w:id="0"/>
      <w:r>
        <w:t>Hantering av förfrågan till medarbetare om arbetspass på annan enhet</w:t>
      </w:r>
    </w:p>
    <w:p w:rsidR="00AE27BF" w:rsidP="00AE27BF" w:rsidRDefault="00AE27BF" w14:paraId="7FDC620E" w14:textId="77777777">
      <w:pPr>
        <w:pStyle w:val="Rubrik2"/>
      </w:pPr>
      <w:bookmarkStart w:name="_Toc136242270" w:id="1"/>
      <w:bookmarkEnd w:id="0"/>
      <w:r>
        <w:t>Sammanfattning</w:t>
      </w:r>
      <w:bookmarkEnd w:id="1"/>
    </w:p>
    <w:p w:rsidR="00AE27BF" w:rsidP="00AE27BF" w:rsidRDefault="00AE27BF" w14:paraId="44AAB443" w14:textId="3C9CE656">
      <w:r>
        <w:t xml:space="preserve">Denna riktlinje beskriver hantering och ansvar vid bemanning av vakanta arbetspass på annan enhet än medarbetarens ordinarie. </w:t>
      </w:r>
    </w:p>
    <w:p w:rsidR="00AE27BF" w:rsidP="00AE27BF" w:rsidRDefault="00AE27BF" w14:paraId="63D24DDF" w14:textId="77777777">
      <w:pPr>
        <w:pStyle w:val="Rubrik2"/>
      </w:pPr>
      <w:bookmarkStart w:name="_Toc136242271" w:id="2"/>
      <w:r>
        <w:t>Bakgrund</w:t>
      </w:r>
      <w:bookmarkEnd w:id="2"/>
    </w:p>
    <w:p w:rsidR="00AE27BF" w:rsidP="00AE27BF" w:rsidRDefault="00AE27BF" w14:paraId="1602548F" w14:textId="77777777">
      <w:r>
        <w:t xml:space="preserve">Södra Älvsborgs sjukhus (SÄS) har identifierat ett behov av reglering av förfrågan till medarbetare om extra arbetspass på annan enhet. Idag går ofta frågan direkt från annan enhet till aktuell medarbetare utan att dess chef får frågan eller information. </w:t>
      </w:r>
    </w:p>
    <w:p w:rsidR="00AE27BF" w:rsidP="00AE27BF" w:rsidRDefault="00AE27BF" w14:paraId="72729EAE" w14:textId="6DB87B3E">
      <w:r>
        <w:t xml:space="preserve">Syftet med riktlinjen är likrikta hanteringen på SÄS och öka chefens kontroll över medarbetarens övertidsuttag, arbetsmiljö och följsamhet till EU-direktivet om 11-timmars dygnsvila. </w:t>
      </w:r>
    </w:p>
    <w:p w:rsidR="00AE27BF" w:rsidP="00AE27BF" w:rsidRDefault="00AE27BF" w14:paraId="323E63E9" w14:textId="77777777">
      <w:pPr>
        <w:pStyle w:val="Rubrik2"/>
      </w:pPr>
      <w:bookmarkStart w:name="_Toc136242272" w:id="3"/>
      <w:r>
        <w:t>Förutsättningar</w:t>
      </w:r>
      <w:bookmarkEnd w:id="3"/>
    </w:p>
    <w:p w:rsidR="00AE27BF" w:rsidP="00AE27BF" w:rsidRDefault="00AE27BF" w14:paraId="78108079" w14:textId="68754757">
      <w:r>
        <w:t xml:space="preserve">Medarbetare utför arbete inom gällande anställningsavtal. Följsamhet till arbetstidslagen (ATL) och andra riktlinjer och policys. </w:t>
      </w:r>
    </w:p>
    <w:p w:rsidR="00AE27BF" w:rsidP="00962374" w:rsidRDefault="00AE27BF" w14:paraId="2C1DA169" w14:textId="77777777">
      <w:pPr>
        <w:pStyle w:val="Rubrik2"/>
      </w:pPr>
      <w:bookmarkStart w:name="_Toc136242273" w:id="4"/>
      <w:r>
        <w:t>Genomförande</w:t>
      </w:r>
      <w:bookmarkEnd w:id="4"/>
    </w:p>
    <w:p w:rsidR="00AE27BF" w:rsidP="00962374" w:rsidRDefault="00AE27BF" w14:paraId="07C611F0" w14:textId="77777777">
      <w:r w:rsidR="4784675B">
        <w:rPr/>
        <w:t>För att säkerställa att ATL följs för den enskilde medarbetaren gällande exempelvis övertidsuttag och 11 timmars dygnsvila samt för att möjliggöra ordinarie chefs bemanning av vakanta arbetspass på egen enhet behöver dialog föras mellan chef som har förfrågan om extra arbetskraft och ordinarie chef om möjlighet för medarbetare om arbete på annan arbetsplats.</w:t>
      </w:r>
    </w:p>
    <w:p w:rsidR="40BBE22B" w:rsidP="03A78D43" w:rsidRDefault="40BBE22B" w14:paraId="06692286" w14:textId="70721894">
      <w:pPr>
        <w:pStyle w:val="Normal"/>
      </w:pPr>
      <w:r w:rsidR="40BBE22B">
        <w:rPr/>
        <w:t xml:space="preserve">Behov av övertidspass </w:t>
      </w:r>
      <w:r w:rsidR="4456D97A">
        <w:rPr/>
        <w:t>där</w:t>
      </w:r>
      <w:r w:rsidR="40BBE22B">
        <w:rPr/>
        <w:t xml:space="preserve"> medarbetare från annan enhet</w:t>
      </w:r>
      <w:r w:rsidR="753168BD">
        <w:rPr/>
        <w:t xml:space="preserve"> </w:t>
      </w:r>
      <w:r w:rsidR="3E4B6551">
        <w:rPr/>
        <w:t xml:space="preserve">tillfrågas </w:t>
      </w:r>
      <w:r w:rsidR="753168BD">
        <w:rPr/>
        <w:t>skall</w:t>
      </w:r>
      <w:r w:rsidR="53585F4D">
        <w:rPr/>
        <w:t xml:space="preserve"> övertidspasset</w:t>
      </w:r>
      <w:r w:rsidR="753168BD">
        <w:rPr/>
        <w:t xml:space="preserve"> stämmas av med medarbetarens che</w:t>
      </w:r>
      <w:r w:rsidR="390F12BA">
        <w:rPr/>
        <w:t xml:space="preserve">f </w:t>
      </w:r>
      <w:r w:rsidR="23A94C13">
        <w:rPr/>
        <w:t xml:space="preserve">(arbetsmiljöansvarig chef) </w:t>
      </w:r>
      <w:r w:rsidR="390F12BA">
        <w:rPr/>
        <w:t xml:space="preserve">eller med annan överordnad person med mandat att fatta beslut om uttag av övertid för </w:t>
      </w:r>
      <w:r w:rsidR="390F12BA">
        <w:rPr/>
        <w:t>medarbetaren</w:t>
      </w:r>
      <w:r w:rsidR="00CE4649">
        <w:rPr/>
        <w:t>. Avstämning skall ske f</w:t>
      </w:r>
      <w:r w:rsidR="753168BD">
        <w:rPr/>
        <w:t xml:space="preserve">öre </w:t>
      </w:r>
      <w:r w:rsidR="3D1B3F43">
        <w:rPr/>
        <w:t xml:space="preserve">det bokas in </w:t>
      </w:r>
      <w:r w:rsidR="1DC6E7D1">
        <w:rPr/>
        <w:t>o</w:t>
      </w:r>
      <w:r w:rsidR="753168BD">
        <w:rPr/>
        <w:t>ch därefter betalas övertidsersättning ut för passet</w:t>
      </w:r>
      <w:r w:rsidR="38BE8603">
        <w:rPr/>
        <w:t xml:space="preserve">. </w:t>
      </w:r>
    </w:p>
    <w:p w:rsidRPr="00975B2B" w:rsidR="00AE27BF" w:rsidP="00962374" w:rsidRDefault="00AE27BF" w14:paraId="54AAE107" w14:textId="77777777">
      <w:pPr>
        <w:pStyle w:val="Rubrik3"/>
      </w:pPr>
      <w:r>
        <w:lastRenderedPageBreak/>
        <w:t>Ansvar hos chef med förfrågan</w:t>
      </w:r>
    </w:p>
    <w:p w:rsidR="00B045C5" w:rsidP="00B045C5" w:rsidRDefault="00AE27BF" w14:paraId="1FBAC778" w14:textId="4B63022C">
      <w:r>
        <w:t xml:space="preserve">Vid behov av medarbetare från annan enhet skall förfrågan gå till aktuell medarbetares ordinarie chef om möjlighet finns att avvara medarbetaren för arbete på annan enhet. </w:t>
      </w:r>
    </w:p>
    <w:p w:rsidRPr="00962374" w:rsidR="00AE27BF" w:rsidP="00AE27BF" w:rsidRDefault="00AE27BF" w14:paraId="036817B0" w14:textId="77777777">
      <w:pPr>
        <w:pStyle w:val="Rubrik3"/>
        <w:rPr>
          <w:b/>
          <w:bCs w:val="0"/>
          <w:sz w:val="28"/>
          <w:szCs w:val="28"/>
        </w:rPr>
      </w:pPr>
      <w:r w:rsidRPr="00962374">
        <w:rPr>
          <w:b/>
          <w:bCs w:val="0"/>
          <w:sz w:val="28"/>
          <w:szCs w:val="28"/>
        </w:rPr>
        <w:t>Arbetsmiljöansvar</w:t>
      </w:r>
    </w:p>
    <w:p w:rsidR="00AE27BF" w:rsidP="00962374" w:rsidRDefault="00AE27BF" w14:paraId="4B616B44" w14:textId="77777777">
      <w:r>
        <w:t xml:space="preserve">Säkerställa att medarbetare får information om vilka rutiner och riktlinjer som gäller på enheten. </w:t>
      </w:r>
    </w:p>
    <w:p w:rsidRPr="00F13B16" w:rsidR="00AE27BF" w:rsidP="00962374" w:rsidRDefault="00AE27BF" w14:paraId="735CEF9C" w14:textId="77777777">
      <w:r>
        <w:t>Hantering av eventuella arbetsmiljöavvikelser och upprättande av handlingsplan för åtgärder.</w:t>
      </w:r>
    </w:p>
    <w:p w:rsidRPr="00AC77DF" w:rsidR="00AE27BF" w:rsidP="00962374" w:rsidRDefault="00AE27BF" w14:paraId="4F6120B1" w14:textId="77777777">
      <w:pPr>
        <w:pStyle w:val="Rubrik3"/>
      </w:pPr>
      <w:r w:rsidRPr="00AC77DF">
        <w:t xml:space="preserve">Ansvar hos ordinarie chef </w:t>
      </w:r>
    </w:p>
    <w:p w:rsidR="00AE27BF" w:rsidP="00962374" w:rsidRDefault="00AE27BF" w14:paraId="5C300B3A" w14:textId="77777777">
      <w:pPr>
        <w:rPr>
          <w:bCs/>
          <w:iCs/>
        </w:rPr>
      </w:pPr>
      <w:r>
        <w:t xml:space="preserve">Avslå eller godkänna förfrågan om medarbetares möjlighet att utföra ett arbetspass på annan enhet utifrån den egna enhetens behov och medarbetarens övertidsuttag samt möjlighet till 11 timmars dygnsvila. </w:t>
      </w:r>
    </w:p>
    <w:p w:rsidR="00AE27BF" w:rsidP="00962374" w:rsidRDefault="00AE27BF" w14:paraId="3A2BA39C" w14:textId="77777777">
      <w:pPr>
        <w:rPr>
          <w:bCs/>
          <w:iCs/>
        </w:rPr>
      </w:pPr>
      <w:r>
        <w:t xml:space="preserve">Rehabiliteringsansvar för medarbetare om något inträffar på annan enhet där medarbetare för tillfället tjänstgör. </w:t>
      </w:r>
    </w:p>
    <w:p w:rsidRPr="007E7A37" w:rsidR="00AE27BF" w:rsidP="00962374" w:rsidRDefault="00AE27BF" w14:paraId="373074F5" w14:textId="77777777">
      <w:pPr>
        <w:rPr>
          <w:bCs/>
          <w:iCs/>
        </w:rPr>
      </w:pPr>
      <w:r>
        <w:t>Uppföljning av enhetens ATL löpande</w:t>
      </w:r>
    </w:p>
    <w:p w:rsidRPr="00975B2B" w:rsidR="00AE27BF" w:rsidP="00962374" w:rsidRDefault="00AE27BF" w14:paraId="5903BA50" w14:textId="77777777">
      <w:pPr>
        <w:pStyle w:val="Rubrik3"/>
      </w:pPr>
      <w:r w:rsidRPr="00975B2B">
        <w:t>Medarbetarens ansvar</w:t>
      </w:r>
    </w:p>
    <w:p w:rsidR="00AE27BF" w:rsidP="00962374" w:rsidRDefault="00AE27BF" w14:paraId="7F0F6AB2" w14:textId="0A4E726B">
      <w:r w:rsidR="4784675B">
        <w:rPr/>
        <w:t xml:space="preserve">Medarbetare ska vid förfrågan från annan </w:t>
      </w:r>
      <w:r w:rsidR="4784675B">
        <w:rPr/>
        <w:t>enhetschef</w:t>
      </w:r>
      <w:r w:rsidR="4784675B">
        <w:rPr/>
        <w:t xml:space="preserve"> stämma av med sin närmsta chef om det är okej att utföra det extra arbetspasset utifrån behov på ordinarie enhet, övertidsuttag samt 11 timmars dygnsvila. </w:t>
      </w:r>
    </w:p>
    <w:p w:rsidR="00AE27BF" w:rsidP="00AE27BF" w:rsidRDefault="00AE27BF" w14:paraId="0D7D347D" w14:textId="77777777">
      <w:pPr>
        <w:pStyle w:val="Rubrik2"/>
      </w:pPr>
      <w:r>
        <w:t>Heroma</w:t>
      </w:r>
    </w:p>
    <w:p w:rsidR="00AE27BF" w:rsidP="0069376D" w:rsidRDefault="00AE27BF" w14:paraId="175362C6" w14:textId="77777777">
      <w:r>
        <w:t>Medarbetare stämplar i Kom &amp; Gå.</w:t>
      </w:r>
    </w:p>
    <w:p w:rsidR="00AE27BF" w:rsidP="0069376D" w:rsidRDefault="00AE27BF" w14:paraId="431EE8ED" w14:textId="2CCA253F">
      <w:r>
        <w:t xml:space="preserve">Hantering av arbetspasset och dess kontering utförs av medarbetarens närmsta chef i Heroma. Arbetspasset konteras till det ansvar där arbetspasset genomförts. </w:t>
      </w:r>
    </w:p>
    <w:p w:rsidR="0069376D" w:rsidRDefault="0069376D" w14:paraId="421DB913"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592278" w:rsidR="00AE27BF" w:rsidP="0069376D" w:rsidRDefault="00AE27BF" w14:paraId="13DA9D19" w14:textId="6203AD56">
      <w:pPr>
        <w:pStyle w:val="Rubrik2"/>
      </w:pPr>
      <w:r w:rsidRPr="00592278">
        <w:lastRenderedPageBreak/>
        <w:t>Dokumentinformation</w:t>
      </w:r>
    </w:p>
    <w:p w:rsidRPr="00592278" w:rsidR="00AE27BF" w:rsidP="00AE27BF" w:rsidRDefault="00AE27BF" w14:paraId="44C9891F" w14:textId="77777777">
      <w:pPr>
        <w:pStyle w:val="Rubrik9"/>
        <w:rPr>
          <w:szCs w:val="24"/>
        </w:rPr>
      </w:pPr>
      <w:r w:rsidRPr="00592278">
        <w:t>För innehållet svarar</w:t>
      </w:r>
    </w:p>
    <w:p w:rsidRPr="00F54D2D" w:rsidR="00AE27BF" w:rsidP="0069376D" w:rsidRDefault="00AE27BF" w14:paraId="029E3738" w14:textId="77777777">
      <w:r w:rsidRPr="00F54D2D">
        <w:t xml:space="preserve">Sara Jareteg, HR-strateg </w:t>
      </w:r>
    </w:p>
    <w:p w:rsidRPr="00592278" w:rsidR="00AE27BF" w:rsidP="0069376D" w:rsidRDefault="00AE27BF" w14:paraId="0AB9015D" w14:textId="77777777">
      <w:r w:rsidRPr="00F54D2D">
        <w:t xml:space="preserve">Åsa Bertilsson, HR-strateg </w:t>
      </w:r>
    </w:p>
    <w:p w:rsidRPr="00592278" w:rsidR="00AE27BF" w:rsidP="00AE27BF" w:rsidRDefault="00AE27BF" w14:paraId="76761218" w14:textId="77777777">
      <w:pPr>
        <w:pStyle w:val="Rubrik9"/>
      </w:pPr>
      <w:bookmarkStart w:name="_Toc149035757" w:id="5"/>
      <w:bookmarkStart w:name="_Toc149978547" w:id="6"/>
      <w:r w:rsidRPr="00592278">
        <w:t>Remissinstanser</w:t>
      </w:r>
      <w:bookmarkEnd w:id="5"/>
      <w:bookmarkEnd w:id="6"/>
    </w:p>
    <w:p w:rsidRPr="00592278" w:rsidR="00AE27BF" w:rsidP="0069376D" w:rsidRDefault="00AE27BF" w14:paraId="2AA1143A" w14:textId="77777777">
      <w:r>
        <w:t>HR SÄS</w:t>
      </w:r>
    </w:p>
    <w:p w:rsidRPr="00592278" w:rsidR="00AE27BF" w:rsidP="00AE27BF" w:rsidRDefault="00AE27BF" w14:paraId="0091C6D2" w14:textId="77777777">
      <w:pPr>
        <w:pStyle w:val="Rubrik9"/>
      </w:pPr>
      <w:r w:rsidRPr="00592278">
        <w:t>Fastställt av</w:t>
      </w:r>
    </w:p>
    <w:p w:rsidRPr="00592278" w:rsidR="00AE27BF" w:rsidP="0069376D" w:rsidRDefault="00AE27BF" w14:paraId="73852048" w14:textId="77777777">
      <w:r w:rsidRPr="00F54D2D">
        <w:t>Anders Poutiainen, HR-chef</w:t>
      </w:r>
    </w:p>
    <w:p w:rsidRPr="00592278" w:rsidR="00AE27BF" w:rsidP="00AE27BF" w:rsidRDefault="00AE27BF" w14:paraId="55345AA0" w14:textId="77777777">
      <w:pPr>
        <w:pStyle w:val="Rubrik9"/>
      </w:pPr>
      <w:r w:rsidRPr="00592278">
        <w:t>Nyckelord</w:t>
      </w:r>
    </w:p>
    <w:p w:rsidRPr="00592278" w:rsidR="00AE27BF" w:rsidP="0069376D" w:rsidRDefault="00AE27BF" w14:paraId="548583DD" w14:textId="25B5E998">
      <w:r w:rsidRPr="00F54D2D">
        <w:t>Extra arbetspass, övertid, annan enhet</w:t>
      </w:r>
    </w:p>
    <w:p w:rsidR="00AE27BF" w:rsidP="00AE27BF" w:rsidRDefault="00AE27BF" w14:paraId="2120AA07" w14:textId="77777777">
      <w:pPr>
        <w:pStyle w:val="Brdtext"/>
      </w:pPr>
    </w:p>
    <w:p w:rsidRPr="00592278" w:rsidR="00AE27BF" w:rsidP="00AE27BF" w:rsidRDefault="00AE27BF" w14:paraId="7D2781DE" w14:textId="77777777">
      <w:pPr>
        <w:pStyle w:val="Rubrik1"/>
        <w:ind w:left="0"/>
      </w:pPr>
    </w:p>
    <w:p w:rsidRPr="00747066" w:rsidR="00747066" w:rsidP="0010292A" w:rsidRDefault="00747066" w14:paraId="11010C13" w14:textId="5E18FAB6">
      <w:pPr>
        <w:spacing w:after="240"/>
      </w:pPr>
    </w:p>
    <w:sectPr w:rsidRPr="00747066"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2BFBE8A6" w14:textId="77777777">
      <w:r>
        <w:separator/>
      </w:r>
    </w:p>
  </w:endnote>
  <w:endnote w:type="continuationSeparator" w:id="0">
    <w:p w:rsidR="003410BD" w:rsidRDefault="003410BD" w14:paraId="2763B171" w14:textId="77777777">
      <w:r>
        <w:continuationSeparator/>
      </w:r>
    </w:p>
  </w:endnote>
  <w:endnote w:type="continuationNotice" w:id="1">
    <w:p w:rsidR="003410BD" w:rsidRDefault="003410BD" w14:paraId="7367C2B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22B3A479" w14:textId="77777777"/>
  </w:footnote>
  <w:footnote w:type="continuationSeparator" w:id="0">
    <w:p w:rsidR="003410BD" w:rsidRDefault="003410BD" w14:paraId="461CA154" w14:textId="77777777">
      <w:r>
        <w:continuationSeparator/>
      </w:r>
    </w:p>
  </w:footnote>
  <w:footnote w:type="continuationNotice" w:id="1">
    <w:p w:rsidR="003410BD" w:rsidRDefault="003410BD" w14:paraId="0A3557E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42223487">
    <w:abstractNumId w:val="17"/>
  </w:num>
  <w:num w:numId="2" w16cid:durableId="180440482">
    <w:abstractNumId w:val="14"/>
  </w:num>
  <w:num w:numId="3" w16cid:durableId="715853393">
    <w:abstractNumId w:val="0"/>
  </w:num>
  <w:num w:numId="4" w16cid:durableId="1253855848">
    <w:abstractNumId w:val="6"/>
  </w:num>
  <w:num w:numId="5" w16cid:durableId="1118793771">
    <w:abstractNumId w:val="15"/>
  </w:num>
  <w:num w:numId="6" w16cid:durableId="1683972486">
    <w:abstractNumId w:val="2"/>
  </w:num>
  <w:num w:numId="7" w16cid:durableId="1727726334">
    <w:abstractNumId w:val="11"/>
  </w:num>
  <w:num w:numId="8" w16cid:durableId="257911422">
    <w:abstractNumId w:val="8"/>
  </w:num>
  <w:num w:numId="9" w16cid:durableId="1626307780">
    <w:abstractNumId w:val="1"/>
  </w:num>
  <w:num w:numId="10" w16cid:durableId="1021588396">
    <w:abstractNumId w:val="1"/>
  </w:num>
  <w:num w:numId="11" w16cid:durableId="2025469848">
    <w:abstractNumId w:val="3"/>
  </w:num>
  <w:num w:numId="12" w16cid:durableId="1334139804">
    <w:abstractNumId w:val="4"/>
  </w:num>
  <w:num w:numId="13" w16cid:durableId="1846360914">
    <w:abstractNumId w:val="13"/>
  </w:num>
  <w:num w:numId="14" w16cid:durableId="60687694">
    <w:abstractNumId w:val="9"/>
  </w:num>
  <w:num w:numId="15" w16cid:durableId="925387225">
    <w:abstractNumId w:val="7"/>
  </w:num>
  <w:num w:numId="16" w16cid:durableId="52700370">
    <w:abstractNumId w:val="12"/>
  </w:num>
  <w:num w:numId="17" w16cid:durableId="990712297">
    <w:abstractNumId w:val="5"/>
  </w:num>
  <w:num w:numId="18" w16cid:durableId="553154883">
    <w:abstractNumId w:val="10"/>
  </w:num>
  <w:num w:numId="19" w16cid:durableId="6215725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292A"/>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31C6"/>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376D"/>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2374"/>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27BF"/>
    <w:rsid w:val="00AE5BC7"/>
    <w:rsid w:val="00AF5AAF"/>
    <w:rsid w:val="00B045C5"/>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35E4"/>
    <w:rsid w:val="00BE7978"/>
    <w:rsid w:val="00C01F0D"/>
    <w:rsid w:val="00C07DDB"/>
    <w:rsid w:val="00C4115D"/>
    <w:rsid w:val="00C43BDD"/>
    <w:rsid w:val="00C47778"/>
    <w:rsid w:val="00C5011E"/>
    <w:rsid w:val="00C50EE5"/>
    <w:rsid w:val="00C5240A"/>
    <w:rsid w:val="00C5398F"/>
    <w:rsid w:val="00C556F5"/>
    <w:rsid w:val="00C7023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649"/>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A78D43"/>
    <w:rsid w:val="1492EC97"/>
    <w:rsid w:val="1858349E"/>
    <w:rsid w:val="1DC6E7D1"/>
    <w:rsid w:val="23A2D4CB"/>
    <w:rsid w:val="23A94C13"/>
    <w:rsid w:val="2F2FEC49"/>
    <w:rsid w:val="32B3FACB"/>
    <w:rsid w:val="38BE8603"/>
    <w:rsid w:val="390F12BA"/>
    <w:rsid w:val="3D1B3F43"/>
    <w:rsid w:val="3E4B6551"/>
    <w:rsid w:val="40BBE22B"/>
    <w:rsid w:val="4456D97A"/>
    <w:rsid w:val="44814BFF"/>
    <w:rsid w:val="45604EC1"/>
    <w:rsid w:val="47590F7E"/>
    <w:rsid w:val="4784675B"/>
    <w:rsid w:val="48F4DFDF"/>
    <w:rsid w:val="4C330C66"/>
    <w:rsid w:val="4CB4501A"/>
    <w:rsid w:val="5149375B"/>
    <w:rsid w:val="53585F4D"/>
    <w:rsid w:val="5B1DE16C"/>
    <w:rsid w:val="5DA5873A"/>
    <w:rsid w:val="5EB90F62"/>
    <w:rsid w:val="647B2B65"/>
    <w:rsid w:val="6B2CF8ED"/>
    <w:rsid w:val="6DCA3562"/>
    <w:rsid w:val="753168B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AE27BF"/>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AE27BF"/>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AE27BF"/>
    <w:pPr>
      <w:spacing w:after="160"/>
      <w:ind w:left="2676"/>
    </w:pPr>
    <w:rPr>
      <w:sz w:val="24"/>
    </w:rPr>
  </w:style>
  <w:style w:type="character" w:styleId="BrdtextChar" w:customStyle="1">
    <w:name w:val="Brödtext Char"/>
    <w:aliases w:val="(=Löpande text) Char"/>
    <w:basedOn w:val="Standardstycketeckensnitt"/>
    <w:link w:val="Brdtext"/>
    <w:rsid w:val="00AE27BF"/>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Hantering av förfrågan till medarbetare om arbetspass på annan enhet</dc:title>
  <dc:subject/>
  <dc:creator/>
  <keywords/>
  <lastModifiedBy>Åsa Bertilsson</lastModifiedBy>
  <revision>29</revision>
  <lastPrinted>2016-03-31T10:56:00.0000000Z</lastPrinted>
  <dcterms:created xsi:type="dcterms:W3CDTF">2021-05-27T09:25:00.0000000Z</dcterms:created>
  <dcterms:modified xsi:type="dcterms:W3CDTF">2023-09-13T13:10:22.0000000Z</dcterms:modified>
</coreProperties>
</file>