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1EDAC4" w14:textId="77777777" w:rsidR="00C217F2" w:rsidRDefault="00C217F2" w:rsidP="009B1A34">
      <w:pPr>
        <w:pStyle w:val="Rubrik2"/>
        <w:ind w:right="849"/>
        <w:sectPr w:rsidR="00C217F2" w:rsidSect="00C217F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BBB6F89" w14:textId="77777777" w:rsidR="00C217F2" w:rsidRPr="00C217F2" w:rsidRDefault="00C217F2" w:rsidP="00404383">
      <w:pPr>
        <w:pStyle w:val="Rubrik1"/>
      </w:pPr>
      <w:bookmarkStart w:id="1" w:name="_Toc160189775"/>
      <w:bookmarkStart w:id="2" w:name="_Toc160190574"/>
      <w:r w:rsidRPr="00C217F2">
        <w:t>Patientflöde inom barn- och ungdomskliniken, SÄS</w:t>
      </w:r>
      <w:bookmarkEnd w:id="1"/>
      <w:bookmarkEnd w:id="2"/>
    </w:p>
    <w:p w14:paraId="60B2CEE8" w14:textId="679E8FD8" w:rsidR="00C217F2" w:rsidRPr="00C217F2" w:rsidRDefault="00C217F2" w:rsidP="0018785F">
      <w:pPr>
        <w:pStyle w:val="Rubrik2"/>
      </w:pPr>
      <w:bookmarkStart w:id="3" w:name="_Toc30679101"/>
      <w:bookmarkStart w:id="4" w:name="_Toc256000000"/>
      <w:bookmarkStart w:id="5" w:name="_Toc256000083"/>
      <w:bookmarkStart w:id="6" w:name="_Toc40076204"/>
      <w:bookmarkStart w:id="7" w:name="_Toc256000166"/>
      <w:bookmarkStart w:id="8" w:name="_Toc256000250"/>
      <w:bookmarkStart w:id="9" w:name="_Toc256000334"/>
      <w:bookmarkStart w:id="10" w:name="_Toc256000418"/>
      <w:bookmarkStart w:id="11" w:name="_Toc256000502"/>
      <w:bookmarkStart w:id="12" w:name="_Toc256000586"/>
      <w:bookmarkStart w:id="13" w:name="_Toc256000670"/>
      <w:bookmarkStart w:id="14" w:name="_Toc256000754"/>
      <w:bookmarkStart w:id="15" w:name="_Toc256000838"/>
      <w:bookmarkStart w:id="16" w:name="_Toc256000922"/>
      <w:bookmarkStart w:id="17" w:name="_Toc160190575"/>
      <w:r w:rsidRPr="00C217F2">
        <w:t>Sammanfattning</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p>
    <w:p w14:paraId="46B8891A" w14:textId="3884087E" w:rsidR="00C217F2" w:rsidRPr="00C217F2" w:rsidRDefault="00C217F2" w:rsidP="00BA499B">
      <w:r w:rsidRPr="00C217F2">
        <w:t>Nedanstående utgör allmänna riktlinjer och beskriver grundläggande vårdnivå och gränssnitt inom barn- och ungdomsmedicin.</w:t>
      </w:r>
      <w:r w:rsidR="002E61D5">
        <w:br/>
      </w:r>
    </w:p>
    <w:p w14:paraId="738F3DFD" w14:textId="28AACA4E" w:rsidR="0055541D" w:rsidRDefault="00C217F2" w:rsidP="009B1A34">
      <w:pPr>
        <w:pStyle w:val="MellanrubrikVGR"/>
        <w:tabs>
          <w:tab w:val="left" w:pos="8061"/>
        </w:tabs>
        <w:rPr>
          <w:rFonts w:asciiTheme="minorHAnsi" w:eastAsiaTheme="minorEastAsia" w:hAnsiTheme="minorHAnsi" w:cstheme="minorBidi"/>
          <w:noProof/>
          <w:kern w:val="2"/>
          <w:sz w:val="22"/>
          <w:szCs w:val="22"/>
          <w14:ligatures w14:val="standardContextual"/>
        </w:rPr>
      </w:pPr>
      <w:r w:rsidRPr="00C217F2">
        <w:t>Innehållsförteckning</w:t>
      </w:r>
      <w:r w:rsidR="00641F05">
        <w:rPr>
          <w:rFonts w:ascii="Arial" w:hAnsi="Arial"/>
          <w:color w:val="0000FF"/>
          <w:sz w:val="22"/>
          <w:szCs w:val="22"/>
        </w:rPr>
        <w:fldChar w:fldCharType="begin"/>
      </w:r>
      <w:r w:rsidR="00641F05">
        <w:rPr>
          <w:rFonts w:ascii="Arial" w:hAnsi="Arial"/>
          <w:noProof/>
          <w:color w:val="0000FF"/>
          <w:sz w:val="22"/>
          <w:szCs w:val="32"/>
        </w:rPr>
        <w:instrText xml:space="preserve"> TOC \o "1-3" \h \z \u </w:instrText>
      </w:r>
      <w:r w:rsidR="00641F05">
        <w:rPr>
          <w:rFonts w:ascii="Arial" w:hAnsi="Arial"/>
          <w:color w:val="0000FF"/>
          <w:sz w:val="22"/>
          <w:szCs w:val="22"/>
        </w:rPr>
        <w:fldChar w:fldCharType="separate"/>
      </w:r>
    </w:p>
    <w:p w14:paraId="594A1762" w14:textId="73B6F816" w:rsidR="0055541D" w:rsidRDefault="000D04D0" w:rsidP="00D06980">
      <w:pPr>
        <w:pStyle w:val="Innehll2"/>
        <w:rPr>
          <w:rFonts w:asciiTheme="minorHAnsi" w:eastAsiaTheme="minorEastAsia" w:hAnsiTheme="minorHAnsi" w:cstheme="minorBidi"/>
          <w:noProof/>
          <w:kern w:val="2"/>
          <w:sz w:val="22"/>
          <w:szCs w:val="22"/>
          <w14:ligatures w14:val="standardContextual"/>
        </w:rPr>
      </w:pPr>
      <w:hyperlink w:anchor="_Toc160190575" w:history="1">
        <w:r w:rsidR="0055541D" w:rsidRPr="00A51D6E">
          <w:rPr>
            <w:rStyle w:val="Hyperlnk"/>
            <w:rFonts w:eastAsia="MS Gothic"/>
            <w:noProof/>
          </w:rPr>
          <w:t>Sammanfattning</w:t>
        </w:r>
        <w:r w:rsidR="0055541D">
          <w:rPr>
            <w:noProof/>
            <w:webHidden/>
          </w:rPr>
          <w:tab/>
        </w:r>
        <w:r w:rsidR="0055541D">
          <w:rPr>
            <w:noProof/>
            <w:webHidden/>
          </w:rPr>
          <w:fldChar w:fldCharType="begin"/>
        </w:r>
        <w:r w:rsidR="0055541D">
          <w:rPr>
            <w:noProof/>
            <w:webHidden/>
          </w:rPr>
          <w:instrText xml:space="preserve"> PAGEREF _Toc160190575 \h </w:instrText>
        </w:r>
        <w:r w:rsidR="0055541D">
          <w:rPr>
            <w:noProof/>
            <w:webHidden/>
          </w:rPr>
        </w:r>
        <w:r w:rsidR="0055541D">
          <w:rPr>
            <w:noProof/>
            <w:webHidden/>
          </w:rPr>
          <w:fldChar w:fldCharType="separate"/>
        </w:r>
        <w:r w:rsidR="0055541D">
          <w:rPr>
            <w:noProof/>
            <w:webHidden/>
          </w:rPr>
          <w:t>1</w:t>
        </w:r>
        <w:r w:rsidR="0055541D">
          <w:rPr>
            <w:noProof/>
            <w:webHidden/>
          </w:rPr>
          <w:fldChar w:fldCharType="end"/>
        </w:r>
      </w:hyperlink>
    </w:p>
    <w:p w14:paraId="0A6FE9D7" w14:textId="608F6176" w:rsidR="0055541D" w:rsidRDefault="000D04D0" w:rsidP="00D06980">
      <w:pPr>
        <w:pStyle w:val="Innehll2"/>
        <w:rPr>
          <w:rFonts w:asciiTheme="minorHAnsi" w:eastAsiaTheme="minorEastAsia" w:hAnsiTheme="minorHAnsi" w:cstheme="minorBidi"/>
          <w:noProof/>
          <w:kern w:val="2"/>
          <w:sz w:val="22"/>
          <w:szCs w:val="22"/>
          <w14:ligatures w14:val="standardContextual"/>
        </w:rPr>
      </w:pPr>
      <w:hyperlink w:anchor="_Toc160190576" w:history="1">
        <w:r w:rsidR="0055541D" w:rsidRPr="00A51D6E">
          <w:rPr>
            <w:rStyle w:val="Hyperlnk"/>
            <w:rFonts w:eastAsia="MS Gothic"/>
            <w:noProof/>
          </w:rPr>
          <w:t>Bakgrund</w:t>
        </w:r>
        <w:r w:rsidR="0055541D">
          <w:rPr>
            <w:noProof/>
            <w:webHidden/>
          </w:rPr>
          <w:tab/>
        </w:r>
        <w:r w:rsidR="0055541D">
          <w:rPr>
            <w:noProof/>
            <w:webHidden/>
          </w:rPr>
          <w:fldChar w:fldCharType="begin"/>
        </w:r>
        <w:r w:rsidR="0055541D">
          <w:rPr>
            <w:noProof/>
            <w:webHidden/>
          </w:rPr>
          <w:instrText xml:space="preserve"> PAGEREF _Toc160190576 \h </w:instrText>
        </w:r>
        <w:r w:rsidR="0055541D">
          <w:rPr>
            <w:noProof/>
            <w:webHidden/>
          </w:rPr>
        </w:r>
        <w:r w:rsidR="0055541D">
          <w:rPr>
            <w:noProof/>
            <w:webHidden/>
          </w:rPr>
          <w:fldChar w:fldCharType="separate"/>
        </w:r>
        <w:r w:rsidR="0055541D">
          <w:rPr>
            <w:noProof/>
            <w:webHidden/>
          </w:rPr>
          <w:t>2</w:t>
        </w:r>
        <w:r w:rsidR="0055541D">
          <w:rPr>
            <w:noProof/>
            <w:webHidden/>
          </w:rPr>
          <w:fldChar w:fldCharType="end"/>
        </w:r>
      </w:hyperlink>
    </w:p>
    <w:p w14:paraId="026A8B6A" w14:textId="5D47C177" w:rsidR="0055541D" w:rsidRDefault="000D04D0" w:rsidP="00D06980">
      <w:pPr>
        <w:pStyle w:val="Innehll2"/>
        <w:rPr>
          <w:rFonts w:asciiTheme="minorHAnsi" w:eastAsiaTheme="minorEastAsia" w:hAnsiTheme="minorHAnsi" w:cstheme="minorBidi"/>
          <w:noProof/>
          <w:kern w:val="2"/>
          <w:sz w:val="22"/>
          <w:szCs w:val="22"/>
          <w14:ligatures w14:val="standardContextual"/>
        </w:rPr>
      </w:pPr>
      <w:hyperlink w:anchor="_Toc160190577" w:history="1">
        <w:r w:rsidR="0055541D" w:rsidRPr="00A51D6E">
          <w:rPr>
            <w:rStyle w:val="Hyperlnk"/>
            <w:rFonts w:eastAsia="MS Gothic"/>
            <w:noProof/>
          </w:rPr>
          <w:t>Förutsättningar</w:t>
        </w:r>
        <w:r w:rsidR="0055541D">
          <w:rPr>
            <w:noProof/>
            <w:webHidden/>
          </w:rPr>
          <w:tab/>
        </w:r>
        <w:r w:rsidR="0055541D">
          <w:rPr>
            <w:noProof/>
            <w:webHidden/>
          </w:rPr>
          <w:fldChar w:fldCharType="begin"/>
        </w:r>
        <w:r w:rsidR="0055541D">
          <w:rPr>
            <w:noProof/>
            <w:webHidden/>
          </w:rPr>
          <w:instrText xml:space="preserve"> PAGEREF _Toc160190577 \h </w:instrText>
        </w:r>
        <w:r w:rsidR="0055541D">
          <w:rPr>
            <w:noProof/>
            <w:webHidden/>
          </w:rPr>
        </w:r>
        <w:r w:rsidR="0055541D">
          <w:rPr>
            <w:noProof/>
            <w:webHidden/>
          </w:rPr>
          <w:fldChar w:fldCharType="separate"/>
        </w:r>
        <w:r w:rsidR="0055541D">
          <w:rPr>
            <w:noProof/>
            <w:webHidden/>
          </w:rPr>
          <w:t>2</w:t>
        </w:r>
        <w:r w:rsidR="0055541D">
          <w:rPr>
            <w:noProof/>
            <w:webHidden/>
          </w:rPr>
          <w:fldChar w:fldCharType="end"/>
        </w:r>
      </w:hyperlink>
    </w:p>
    <w:p w14:paraId="4C731EB9" w14:textId="6B9E7D2F" w:rsidR="0055541D" w:rsidRDefault="000D04D0">
      <w:pPr>
        <w:pStyle w:val="Innehll3"/>
        <w:rPr>
          <w:rFonts w:asciiTheme="minorHAnsi" w:eastAsiaTheme="minorEastAsia" w:hAnsiTheme="minorHAnsi" w:cstheme="minorBidi"/>
          <w:noProof/>
          <w:kern w:val="2"/>
          <w:sz w:val="22"/>
          <w:szCs w:val="22"/>
          <w14:ligatures w14:val="standardContextual"/>
        </w:rPr>
      </w:pPr>
      <w:hyperlink w:anchor="_Toc160190578" w:history="1">
        <w:r w:rsidR="0055541D" w:rsidRPr="00A51D6E">
          <w:rPr>
            <w:rStyle w:val="Hyperlnk"/>
            <w:rFonts w:eastAsia="MS Gothic"/>
            <w:noProof/>
          </w:rPr>
          <w:t>Förteckning över förkortningar</w:t>
        </w:r>
        <w:r w:rsidR="0055541D">
          <w:rPr>
            <w:noProof/>
            <w:webHidden/>
          </w:rPr>
          <w:tab/>
        </w:r>
        <w:r w:rsidR="0055541D">
          <w:rPr>
            <w:noProof/>
            <w:webHidden/>
          </w:rPr>
          <w:fldChar w:fldCharType="begin"/>
        </w:r>
        <w:r w:rsidR="0055541D">
          <w:rPr>
            <w:noProof/>
            <w:webHidden/>
          </w:rPr>
          <w:instrText xml:space="preserve"> PAGEREF _Toc160190578 \h </w:instrText>
        </w:r>
        <w:r w:rsidR="0055541D">
          <w:rPr>
            <w:noProof/>
            <w:webHidden/>
          </w:rPr>
        </w:r>
        <w:r w:rsidR="0055541D">
          <w:rPr>
            <w:noProof/>
            <w:webHidden/>
          </w:rPr>
          <w:fldChar w:fldCharType="separate"/>
        </w:r>
        <w:r w:rsidR="0055541D">
          <w:rPr>
            <w:noProof/>
            <w:webHidden/>
          </w:rPr>
          <w:t>2</w:t>
        </w:r>
        <w:r w:rsidR="0055541D">
          <w:rPr>
            <w:noProof/>
            <w:webHidden/>
          </w:rPr>
          <w:fldChar w:fldCharType="end"/>
        </w:r>
      </w:hyperlink>
    </w:p>
    <w:p w14:paraId="776E8868" w14:textId="5882934A" w:rsidR="0055541D" w:rsidRDefault="000D04D0" w:rsidP="00D06980">
      <w:pPr>
        <w:pStyle w:val="Innehll2"/>
        <w:rPr>
          <w:rFonts w:asciiTheme="minorHAnsi" w:eastAsiaTheme="minorEastAsia" w:hAnsiTheme="minorHAnsi" w:cstheme="minorBidi"/>
          <w:noProof/>
          <w:kern w:val="2"/>
          <w:sz w:val="22"/>
          <w:szCs w:val="22"/>
          <w14:ligatures w14:val="standardContextual"/>
        </w:rPr>
      </w:pPr>
      <w:hyperlink w:anchor="_Toc160190579" w:history="1">
        <w:r w:rsidR="0055541D" w:rsidRPr="00A51D6E">
          <w:rPr>
            <w:rStyle w:val="Hyperlnk"/>
            <w:rFonts w:eastAsia="MS Gothic"/>
            <w:noProof/>
          </w:rPr>
          <w:t>Genomförande</w:t>
        </w:r>
        <w:r w:rsidR="0055541D">
          <w:rPr>
            <w:noProof/>
            <w:webHidden/>
          </w:rPr>
          <w:tab/>
        </w:r>
        <w:r w:rsidR="0055541D">
          <w:rPr>
            <w:noProof/>
            <w:webHidden/>
          </w:rPr>
          <w:fldChar w:fldCharType="begin"/>
        </w:r>
        <w:r w:rsidR="0055541D">
          <w:rPr>
            <w:noProof/>
            <w:webHidden/>
          </w:rPr>
          <w:instrText xml:space="preserve"> PAGEREF _Toc160190579 \h </w:instrText>
        </w:r>
        <w:r w:rsidR="0055541D">
          <w:rPr>
            <w:noProof/>
            <w:webHidden/>
          </w:rPr>
        </w:r>
        <w:r w:rsidR="0055541D">
          <w:rPr>
            <w:noProof/>
            <w:webHidden/>
          </w:rPr>
          <w:fldChar w:fldCharType="separate"/>
        </w:r>
        <w:r w:rsidR="0055541D">
          <w:rPr>
            <w:noProof/>
            <w:webHidden/>
          </w:rPr>
          <w:t>2</w:t>
        </w:r>
        <w:r w:rsidR="0055541D">
          <w:rPr>
            <w:noProof/>
            <w:webHidden/>
          </w:rPr>
          <w:fldChar w:fldCharType="end"/>
        </w:r>
      </w:hyperlink>
    </w:p>
    <w:p w14:paraId="6673EF85" w14:textId="26B87429" w:rsidR="0055541D" w:rsidRDefault="000D04D0">
      <w:pPr>
        <w:pStyle w:val="Innehll3"/>
        <w:rPr>
          <w:rFonts w:asciiTheme="minorHAnsi" w:eastAsiaTheme="minorEastAsia" w:hAnsiTheme="minorHAnsi" w:cstheme="minorBidi"/>
          <w:noProof/>
          <w:kern w:val="2"/>
          <w:sz w:val="22"/>
          <w:szCs w:val="22"/>
          <w14:ligatures w14:val="standardContextual"/>
        </w:rPr>
      </w:pPr>
      <w:hyperlink w:anchor="_Toc160190580" w:history="1">
        <w:r w:rsidR="0055541D" w:rsidRPr="00A51D6E">
          <w:rPr>
            <w:rStyle w:val="Hyperlnk"/>
            <w:rFonts w:eastAsia="MS Gothic"/>
            <w:noProof/>
          </w:rPr>
          <w:t>Allergologi</w:t>
        </w:r>
        <w:r w:rsidR="0055541D">
          <w:rPr>
            <w:noProof/>
            <w:webHidden/>
          </w:rPr>
          <w:tab/>
        </w:r>
        <w:r w:rsidR="0055541D">
          <w:rPr>
            <w:noProof/>
            <w:webHidden/>
          </w:rPr>
          <w:fldChar w:fldCharType="begin"/>
        </w:r>
        <w:r w:rsidR="0055541D">
          <w:rPr>
            <w:noProof/>
            <w:webHidden/>
          </w:rPr>
          <w:instrText xml:space="preserve"> PAGEREF _Toc160190580 \h </w:instrText>
        </w:r>
        <w:r w:rsidR="0055541D">
          <w:rPr>
            <w:noProof/>
            <w:webHidden/>
          </w:rPr>
        </w:r>
        <w:r w:rsidR="0055541D">
          <w:rPr>
            <w:noProof/>
            <w:webHidden/>
          </w:rPr>
          <w:fldChar w:fldCharType="separate"/>
        </w:r>
        <w:r w:rsidR="0055541D">
          <w:rPr>
            <w:noProof/>
            <w:webHidden/>
          </w:rPr>
          <w:t>2</w:t>
        </w:r>
        <w:r w:rsidR="0055541D">
          <w:rPr>
            <w:noProof/>
            <w:webHidden/>
          </w:rPr>
          <w:fldChar w:fldCharType="end"/>
        </w:r>
      </w:hyperlink>
    </w:p>
    <w:p w14:paraId="08B8B755" w14:textId="506CBB97" w:rsidR="0055541D" w:rsidRDefault="000D04D0">
      <w:pPr>
        <w:pStyle w:val="Innehll3"/>
        <w:rPr>
          <w:rFonts w:asciiTheme="minorHAnsi" w:eastAsiaTheme="minorEastAsia" w:hAnsiTheme="minorHAnsi" w:cstheme="minorBidi"/>
          <w:noProof/>
          <w:kern w:val="2"/>
          <w:sz w:val="22"/>
          <w:szCs w:val="22"/>
          <w14:ligatures w14:val="standardContextual"/>
        </w:rPr>
      </w:pPr>
      <w:hyperlink w:anchor="_Toc160190581" w:history="1">
        <w:r w:rsidR="0055541D" w:rsidRPr="00A51D6E">
          <w:rPr>
            <w:rStyle w:val="Hyperlnk"/>
            <w:rFonts w:eastAsia="MS Gothic"/>
            <w:iCs/>
            <w:noProof/>
          </w:rPr>
          <w:t>Endokrinologi</w:t>
        </w:r>
        <w:r w:rsidR="0055541D">
          <w:rPr>
            <w:noProof/>
            <w:webHidden/>
          </w:rPr>
          <w:tab/>
        </w:r>
        <w:r w:rsidR="0055541D">
          <w:rPr>
            <w:noProof/>
            <w:webHidden/>
          </w:rPr>
          <w:fldChar w:fldCharType="begin"/>
        </w:r>
        <w:r w:rsidR="0055541D">
          <w:rPr>
            <w:noProof/>
            <w:webHidden/>
          </w:rPr>
          <w:instrText xml:space="preserve"> PAGEREF _Toc160190581 \h </w:instrText>
        </w:r>
        <w:r w:rsidR="0055541D">
          <w:rPr>
            <w:noProof/>
            <w:webHidden/>
          </w:rPr>
        </w:r>
        <w:r w:rsidR="0055541D">
          <w:rPr>
            <w:noProof/>
            <w:webHidden/>
          </w:rPr>
          <w:fldChar w:fldCharType="separate"/>
        </w:r>
        <w:r w:rsidR="0055541D">
          <w:rPr>
            <w:noProof/>
            <w:webHidden/>
          </w:rPr>
          <w:t>5</w:t>
        </w:r>
        <w:r w:rsidR="0055541D">
          <w:rPr>
            <w:noProof/>
            <w:webHidden/>
          </w:rPr>
          <w:fldChar w:fldCharType="end"/>
        </w:r>
      </w:hyperlink>
    </w:p>
    <w:p w14:paraId="315DEE94" w14:textId="49183048" w:rsidR="0055541D" w:rsidRDefault="000D04D0">
      <w:pPr>
        <w:pStyle w:val="Innehll3"/>
        <w:rPr>
          <w:rFonts w:asciiTheme="minorHAnsi" w:eastAsiaTheme="minorEastAsia" w:hAnsiTheme="minorHAnsi" w:cstheme="minorBidi"/>
          <w:noProof/>
          <w:kern w:val="2"/>
          <w:sz w:val="22"/>
          <w:szCs w:val="22"/>
          <w14:ligatures w14:val="standardContextual"/>
        </w:rPr>
      </w:pPr>
      <w:hyperlink w:anchor="_Toc160190582" w:history="1">
        <w:r w:rsidR="0055541D" w:rsidRPr="00A51D6E">
          <w:rPr>
            <w:rStyle w:val="Hyperlnk"/>
            <w:rFonts w:eastAsia="MS Gothic"/>
            <w:noProof/>
          </w:rPr>
          <w:t>Gastroenterologi</w:t>
        </w:r>
        <w:r w:rsidR="0055541D">
          <w:rPr>
            <w:noProof/>
            <w:webHidden/>
          </w:rPr>
          <w:tab/>
        </w:r>
        <w:r w:rsidR="0055541D">
          <w:rPr>
            <w:noProof/>
            <w:webHidden/>
          </w:rPr>
          <w:fldChar w:fldCharType="begin"/>
        </w:r>
        <w:r w:rsidR="0055541D">
          <w:rPr>
            <w:noProof/>
            <w:webHidden/>
          </w:rPr>
          <w:instrText xml:space="preserve"> PAGEREF _Toc160190582 \h </w:instrText>
        </w:r>
        <w:r w:rsidR="0055541D">
          <w:rPr>
            <w:noProof/>
            <w:webHidden/>
          </w:rPr>
        </w:r>
        <w:r w:rsidR="0055541D">
          <w:rPr>
            <w:noProof/>
            <w:webHidden/>
          </w:rPr>
          <w:fldChar w:fldCharType="separate"/>
        </w:r>
        <w:r w:rsidR="0055541D">
          <w:rPr>
            <w:noProof/>
            <w:webHidden/>
          </w:rPr>
          <w:t>6</w:t>
        </w:r>
        <w:r w:rsidR="0055541D">
          <w:rPr>
            <w:noProof/>
            <w:webHidden/>
          </w:rPr>
          <w:fldChar w:fldCharType="end"/>
        </w:r>
      </w:hyperlink>
    </w:p>
    <w:p w14:paraId="7B966E2B" w14:textId="0F3A8435" w:rsidR="0055541D" w:rsidRDefault="000D04D0">
      <w:pPr>
        <w:pStyle w:val="Innehll3"/>
        <w:rPr>
          <w:rFonts w:asciiTheme="minorHAnsi" w:eastAsiaTheme="minorEastAsia" w:hAnsiTheme="minorHAnsi" w:cstheme="minorBidi"/>
          <w:noProof/>
          <w:kern w:val="2"/>
          <w:sz w:val="22"/>
          <w:szCs w:val="22"/>
          <w14:ligatures w14:val="standardContextual"/>
        </w:rPr>
      </w:pPr>
      <w:hyperlink w:anchor="_Toc160190583" w:history="1">
        <w:r w:rsidR="0055541D" w:rsidRPr="00A51D6E">
          <w:rPr>
            <w:rStyle w:val="Hyperlnk"/>
            <w:rFonts w:eastAsia="MS Gothic"/>
            <w:noProof/>
          </w:rPr>
          <w:t>Hematologi</w:t>
        </w:r>
        <w:r w:rsidR="0055541D">
          <w:rPr>
            <w:noProof/>
            <w:webHidden/>
          </w:rPr>
          <w:tab/>
        </w:r>
        <w:r w:rsidR="0055541D">
          <w:rPr>
            <w:noProof/>
            <w:webHidden/>
          </w:rPr>
          <w:fldChar w:fldCharType="begin"/>
        </w:r>
        <w:r w:rsidR="0055541D">
          <w:rPr>
            <w:noProof/>
            <w:webHidden/>
          </w:rPr>
          <w:instrText xml:space="preserve"> PAGEREF _Toc160190583 \h </w:instrText>
        </w:r>
        <w:r w:rsidR="0055541D">
          <w:rPr>
            <w:noProof/>
            <w:webHidden/>
          </w:rPr>
        </w:r>
        <w:r w:rsidR="0055541D">
          <w:rPr>
            <w:noProof/>
            <w:webHidden/>
          </w:rPr>
          <w:fldChar w:fldCharType="separate"/>
        </w:r>
        <w:r w:rsidR="0055541D">
          <w:rPr>
            <w:noProof/>
            <w:webHidden/>
          </w:rPr>
          <w:t>8</w:t>
        </w:r>
        <w:r w:rsidR="0055541D">
          <w:rPr>
            <w:noProof/>
            <w:webHidden/>
          </w:rPr>
          <w:fldChar w:fldCharType="end"/>
        </w:r>
      </w:hyperlink>
    </w:p>
    <w:p w14:paraId="550D4F9F" w14:textId="43A8A736" w:rsidR="0055541D" w:rsidRDefault="000D04D0">
      <w:pPr>
        <w:pStyle w:val="Innehll3"/>
        <w:rPr>
          <w:rFonts w:asciiTheme="minorHAnsi" w:eastAsiaTheme="minorEastAsia" w:hAnsiTheme="minorHAnsi" w:cstheme="minorBidi"/>
          <w:noProof/>
          <w:kern w:val="2"/>
          <w:sz w:val="22"/>
          <w:szCs w:val="22"/>
          <w14:ligatures w14:val="standardContextual"/>
        </w:rPr>
      </w:pPr>
      <w:hyperlink w:anchor="_Toc160190584" w:history="1">
        <w:r w:rsidR="0055541D" w:rsidRPr="00A51D6E">
          <w:rPr>
            <w:rStyle w:val="Hyperlnk"/>
            <w:rFonts w:eastAsia="MS Gothic"/>
            <w:noProof/>
          </w:rPr>
          <w:t>Kardiologi</w:t>
        </w:r>
        <w:r w:rsidR="0055541D">
          <w:rPr>
            <w:noProof/>
            <w:webHidden/>
          </w:rPr>
          <w:tab/>
        </w:r>
        <w:r w:rsidR="0055541D">
          <w:rPr>
            <w:noProof/>
            <w:webHidden/>
          </w:rPr>
          <w:fldChar w:fldCharType="begin"/>
        </w:r>
        <w:r w:rsidR="0055541D">
          <w:rPr>
            <w:noProof/>
            <w:webHidden/>
          </w:rPr>
          <w:instrText xml:space="preserve"> PAGEREF _Toc160190584 \h </w:instrText>
        </w:r>
        <w:r w:rsidR="0055541D">
          <w:rPr>
            <w:noProof/>
            <w:webHidden/>
          </w:rPr>
        </w:r>
        <w:r w:rsidR="0055541D">
          <w:rPr>
            <w:noProof/>
            <w:webHidden/>
          </w:rPr>
          <w:fldChar w:fldCharType="separate"/>
        </w:r>
        <w:r w:rsidR="0055541D">
          <w:rPr>
            <w:noProof/>
            <w:webHidden/>
          </w:rPr>
          <w:t>10</w:t>
        </w:r>
        <w:r w:rsidR="0055541D">
          <w:rPr>
            <w:noProof/>
            <w:webHidden/>
          </w:rPr>
          <w:fldChar w:fldCharType="end"/>
        </w:r>
      </w:hyperlink>
    </w:p>
    <w:p w14:paraId="7AB46518" w14:textId="198DF32F" w:rsidR="0055541D" w:rsidRDefault="000D04D0">
      <w:pPr>
        <w:pStyle w:val="Innehll3"/>
        <w:rPr>
          <w:rFonts w:asciiTheme="minorHAnsi" w:eastAsiaTheme="minorEastAsia" w:hAnsiTheme="minorHAnsi" w:cstheme="minorBidi"/>
          <w:noProof/>
          <w:kern w:val="2"/>
          <w:sz w:val="22"/>
          <w:szCs w:val="22"/>
          <w14:ligatures w14:val="standardContextual"/>
        </w:rPr>
      </w:pPr>
      <w:hyperlink w:anchor="_Toc160190585" w:history="1">
        <w:r w:rsidR="0055541D" w:rsidRPr="00A51D6E">
          <w:rPr>
            <w:rStyle w:val="Hyperlnk"/>
            <w:rFonts w:eastAsia="MS Gothic"/>
            <w:noProof/>
          </w:rPr>
          <w:t>Lungmedicin</w:t>
        </w:r>
        <w:r w:rsidR="0055541D">
          <w:rPr>
            <w:noProof/>
            <w:webHidden/>
          </w:rPr>
          <w:tab/>
        </w:r>
        <w:r w:rsidR="0055541D">
          <w:rPr>
            <w:noProof/>
            <w:webHidden/>
          </w:rPr>
          <w:fldChar w:fldCharType="begin"/>
        </w:r>
        <w:r w:rsidR="0055541D">
          <w:rPr>
            <w:noProof/>
            <w:webHidden/>
          </w:rPr>
          <w:instrText xml:space="preserve"> PAGEREF _Toc160190585 \h </w:instrText>
        </w:r>
        <w:r w:rsidR="0055541D">
          <w:rPr>
            <w:noProof/>
            <w:webHidden/>
          </w:rPr>
        </w:r>
        <w:r w:rsidR="0055541D">
          <w:rPr>
            <w:noProof/>
            <w:webHidden/>
          </w:rPr>
          <w:fldChar w:fldCharType="separate"/>
        </w:r>
        <w:r w:rsidR="0055541D">
          <w:rPr>
            <w:noProof/>
            <w:webHidden/>
          </w:rPr>
          <w:t>10</w:t>
        </w:r>
        <w:r w:rsidR="0055541D">
          <w:rPr>
            <w:noProof/>
            <w:webHidden/>
          </w:rPr>
          <w:fldChar w:fldCharType="end"/>
        </w:r>
      </w:hyperlink>
    </w:p>
    <w:p w14:paraId="75973DDB" w14:textId="0D7C1FCF" w:rsidR="0055541D" w:rsidRDefault="000D04D0">
      <w:pPr>
        <w:pStyle w:val="Innehll3"/>
        <w:rPr>
          <w:rFonts w:asciiTheme="minorHAnsi" w:eastAsiaTheme="minorEastAsia" w:hAnsiTheme="minorHAnsi" w:cstheme="minorBidi"/>
          <w:noProof/>
          <w:kern w:val="2"/>
          <w:sz w:val="22"/>
          <w:szCs w:val="22"/>
          <w14:ligatures w14:val="standardContextual"/>
        </w:rPr>
      </w:pPr>
      <w:hyperlink w:anchor="_Toc160190586" w:history="1">
        <w:r w:rsidR="0055541D" w:rsidRPr="00A51D6E">
          <w:rPr>
            <w:rStyle w:val="Hyperlnk"/>
            <w:rFonts w:eastAsia="MS Gothic"/>
            <w:noProof/>
          </w:rPr>
          <w:t>Nefrologi</w:t>
        </w:r>
        <w:r w:rsidR="0055541D">
          <w:rPr>
            <w:noProof/>
            <w:webHidden/>
          </w:rPr>
          <w:tab/>
        </w:r>
        <w:r w:rsidR="0055541D">
          <w:rPr>
            <w:noProof/>
            <w:webHidden/>
          </w:rPr>
          <w:fldChar w:fldCharType="begin"/>
        </w:r>
        <w:r w:rsidR="0055541D">
          <w:rPr>
            <w:noProof/>
            <w:webHidden/>
          </w:rPr>
          <w:instrText xml:space="preserve"> PAGEREF _Toc160190586 \h </w:instrText>
        </w:r>
        <w:r w:rsidR="0055541D">
          <w:rPr>
            <w:noProof/>
            <w:webHidden/>
          </w:rPr>
        </w:r>
        <w:r w:rsidR="0055541D">
          <w:rPr>
            <w:noProof/>
            <w:webHidden/>
          </w:rPr>
          <w:fldChar w:fldCharType="separate"/>
        </w:r>
        <w:r w:rsidR="0055541D">
          <w:rPr>
            <w:noProof/>
            <w:webHidden/>
          </w:rPr>
          <w:t>11</w:t>
        </w:r>
        <w:r w:rsidR="0055541D">
          <w:rPr>
            <w:noProof/>
            <w:webHidden/>
          </w:rPr>
          <w:fldChar w:fldCharType="end"/>
        </w:r>
      </w:hyperlink>
    </w:p>
    <w:p w14:paraId="462CE961" w14:textId="750A92D3" w:rsidR="0055541D" w:rsidRDefault="000D04D0">
      <w:pPr>
        <w:pStyle w:val="Innehll3"/>
        <w:rPr>
          <w:rFonts w:asciiTheme="minorHAnsi" w:eastAsiaTheme="minorEastAsia" w:hAnsiTheme="minorHAnsi" w:cstheme="minorBidi"/>
          <w:noProof/>
          <w:kern w:val="2"/>
          <w:sz w:val="22"/>
          <w:szCs w:val="22"/>
          <w14:ligatures w14:val="standardContextual"/>
        </w:rPr>
      </w:pPr>
      <w:hyperlink w:anchor="_Toc160190587" w:history="1">
        <w:r w:rsidR="0055541D" w:rsidRPr="00A51D6E">
          <w:rPr>
            <w:rStyle w:val="Hyperlnk"/>
            <w:rFonts w:eastAsia="MS Gothic"/>
            <w:noProof/>
          </w:rPr>
          <w:t>Neurologi</w:t>
        </w:r>
        <w:r w:rsidR="0055541D">
          <w:rPr>
            <w:noProof/>
            <w:webHidden/>
          </w:rPr>
          <w:tab/>
        </w:r>
        <w:r w:rsidR="0055541D">
          <w:rPr>
            <w:noProof/>
            <w:webHidden/>
          </w:rPr>
          <w:fldChar w:fldCharType="begin"/>
        </w:r>
        <w:r w:rsidR="0055541D">
          <w:rPr>
            <w:noProof/>
            <w:webHidden/>
          </w:rPr>
          <w:instrText xml:space="preserve"> PAGEREF _Toc160190587 \h </w:instrText>
        </w:r>
        <w:r w:rsidR="0055541D">
          <w:rPr>
            <w:noProof/>
            <w:webHidden/>
          </w:rPr>
        </w:r>
        <w:r w:rsidR="0055541D">
          <w:rPr>
            <w:noProof/>
            <w:webHidden/>
          </w:rPr>
          <w:fldChar w:fldCharType="separate"/>
        </w:r>
        <w:r w:rsidR="0055541D">
          <w:rPr>
            <w:noProof/>
            <w:webHidden/>
          </w:rPr>
          <w:t>15</w:t>
        </w:r>
        <w:r w:rsidR="0055541D">
          <w:rPr>
            <w:noProof/>
            <w:webHidden/>
          </w:rPr>
          <w:fldChar w:fldCharType="end"/>
        </w:r>
      </w:hyperlink>
    </w:p>
    <w:p w14:paraId="4401FA97" w14:textId="64DEA4D4" w:rsidR="0055541D" w:rsidRDefault="000D04D0">
      <w:pPr>
        <w:pStyle w:val="Innehll3"/>
        <w:rPr>
          <w:rFonts w:asciiTheme="minorHAnsi" w:eastAsiaTheme="minorEastAsia" w:hAnsiTheme="minorHAnsi" w:cstheme="minorBidi"/>
          <w:noProof/>
          <w:kern w:val="2"/>
          <w:sz w:val="22"/>
          <w:szCs w:val="22"/>
          <w14:ligatures w14:val="standardContextual"/>
        </w:rPr>
      </w:pPr>
      <w:hyperlink w:anchor="_Toc160190588" w:history="1">
        <w:r w:rsidR="0055541D" w:rsidRPr="00A51D6E">
          <w:rPr>
            <w:rStyle w:val="Hyperlnk"/>
            <w:rFonts w:eastAsia="MS Gothic"/>
            <w:noProof/>
          </w:rPr>
          <w:t>Neonatologi</w:t>
        </w:r>
        <w:r w:rsidR="0055541D">
          <w:rPr>
            <w:noProof/>
            <w:webHidden/>
          </w:rPr>
          <w:tab/>
        </w:r>
        <w:r w:rsidR="0055541D">
          <w:rPr>
            <w:noProof/>
            <w:webHidden/>
          </w:rPr>
          <w:fldChar w:fldCharType="begin"/>
        </w:r>
        <w:r w:rsidR="0055541D">
          <w:rPr>
            <w:noProof/>
            <w:webHidden/>
          </w:rPr>
          <w:instrText xml:space="preserve"> PAGEREF _Toc160190588 \h </w:instrText>
        </w:r>
        <w:r w:rsidR="0055541D">
          <w:rPr>
            <w:noProof/>
            <w:webHidden/>
          </w:rPr>
        </w:r>
        <w:r w:rsidR="0055541D">
          <w:rPr>
            <w:noProof/>
            <w:webHidden/>
          </w:rPr>
          <w:fldChar w:fldCharType="separate"/>
        </w:r>
        <w:r w:rsidR="0055541D">
          <w:rPr>
            <w:noProof/>
            <w:webHidden/>
          </w:rPr>
          <w:t>17</w:t>
        </w:r>
        <w:r w:rsidR="0055541D">
          <w:rPr>
            <w:noProof/>
            <w:webHidden/>
          </w:rPr>
          <w:fldChar w:fldCharType="end"/>
        </w:r>
      </w:hyperlink>
    </w:p>
    <w:p w14:paraId="1AF75038" w14:textId="622B8DDC" w:rsidR="0055541D" w:rsidRDefault="000D04D0">
      <w:pPr>
        <w:pStyle w:val="Innehll3"/>
        <w:rPr>
          <w:rFonts w:asciiTheme="minorHAnsi" w:eastAsiaTheme="minorEastAsia" w:hAnsiTheme="minorHAnsi" w:cstheme="minorBidi"/>
          <w:noProof/>
          <w:kern w:val="2"/>
          <w:sz w:val="22"/>
          <w:szCs w:val="22"/>
          <w14:ligatures w14:val="standardContextual"/>
        </w:rPr>
      </w:pPr>
      <w:hyperlink w:anchor="_Toc160190589" w:history="1">
        <w:r w:rsidR="0055541D" w:rsidRPr="00A51D6E">
          <w:rPr>
            <w:rStyle w:val="Hyperlnk"/>
            <w:rFonts w:eastAsia="MS Gothic"/>
            <w:noProof/>
          </w:rPr>
          <w:t>Onkologi</w:t>
        </w:r>
        <w:r w:rsidR="0055541D">
          <w:rPr>
            <w:noProof/>
            <w:webHidden/>
          </w:rPr>
          <w:tab/>
        </w:r>
        <w:r w:rsidR="0055541D">
          <w:rPr>
            <w:noProof/>
            <w:webHidden/>
          </w:rPr>
          <w:fldChar w:fldCharType="begin"/>
        </w:r>
        <w:r w:rsidR="0055541D">
          <w:rPr>
            <w:noProof/>
            <w:webHidden/>
          </w:rPr>
          <w:instrText xml:space="preserve"> PAGEREF _Toc160190589 \h </w:instrText>
        </w:r>
        <w:r w:rsidR="0055541D">
          <w:rPr>
            <w:noProof/>
            <w:webHidden/>
          </w:rPr>
        </w:r>
        <w:r w:rsidR="0055541D">
          <w:rPr>
            <w:noProof/>
            <w:webHidden/>
          </w:rPr>
          <w:fldChar w:fldCharType="separate"/>
        </w:r>
        <w:r w:rsidR="0055541D">
          <w:rPr>
            <w:noProof/>
            <w:webHidden/>
          </w:rPr>
          <w:t>18</w:t>
        </w:r>
        <w:r w:rsidR="0055541D">
          <w:rPr>
            <w:noProof/>
            <w:webHidden/>
          </w:rPr>
          <w:fldChar w:fldCharType="end"/>
        </w:r>
      </w:hyperlink>
    </w:p>
    <w:p w14:paraId="1CCD3443" w14:textId="1B7E0618" w:rsidR="0055541D" w:rsidRDefault="000D04D0">
      <w:pPr>
        <w:pStyle w:val="Innehll3"/>
        <w:rPr>
          <w:rFonts w:asciiTheme="minorHAnsi" w:eastAsiaTheme="minorEastAsia" w:hAnsiTheme="minorHAnsi" w:cstheme="minorBidi"/>
          <w:noProof/>
          <w:kern w:val="2"/>
          <w:sz w:val="22"/>
          <w:szCs w:val="22"/>
          <w14:ligatures w14:val="standardContextual"/>
        </w:rPr>
      </w:pPr>
      <w:hyperlink w:anchor="_Toc160190590" w:history="1">
        <w:r w:rsidR="0055541D" w:rsidRPr="00A51D6E">
          <w:rPr>
            <w:rStyle w:val="Hyperlnk"/>
            <w:rFonts w:eastAsia="MS Gothic"/>
            <w:noProof/>
          </w:rPr>
          <w:t>Reumatologi</w:t>
        </w:r>
        <w:r w:rsidR="0055541D">
          <w:rPr>
            <w:noProof/>
            <w:webHidden/>
          </w:rPr>
          <w:tab/>
        </w:r>
        <w:r w:rsidR="0055541D">
          <w:rPr>
            <w:noProof/>
            <w:webHidden/>
          </w:rPr>
          <w:fldChar w:fldCharType="begin"/>
        </w:r>
        <w:r w:rsidR="0055541D">
          <w:rPr>
            <w:noProof/>
            <w:webHidden/>
          </w:rPr>
          <w:instrText xml:space="preserve"> PAGEREF _Toc160190590 \h </w:instrText>
        </w:r>
        <w:r w:rsidR="0055541D">
          <w:rPr>
            <w:noProof/>
            <w:webHidden/>
          </w:rPr>
        </w:r>
        <w:r w:rsidR="0055541D">
          <w:rPr>
            <w:noProof/>
            <w:webHidden/>
          </w:rPr>
          <w:fldChar w:fldCharType="separate"/>
        </w:r>
        <w:r w:rsidR="0055541D">
          <w:rPr>
            <w:noProof/>
            <w:webHidden/>
          </w:rPr>
          <w:t>19</w:t>
        </w:r>
        <w:r w:rsidR="0055541D">
          <w:rPr>
            <w:noProof/>
            <w:webHidden/>
          </w:rPr>
          <w:fldChar w:fldCharType="end"/>
        </w:r>
      </w:hyperlink>
    </w:p>
    <w:p w14:paraId="075A9F7F" w14:textId="4D5796A3" w:rsidR="0055541D" w:rsidRDefault="000D04D0" w:rsidP="00D06980">
      <w:pPr>
        <w:pStyle w:val="Innehll2"/>
        <w:rPr>
          <w:rFonts w:asciiTheme="minorHAnsi" w:eastAsiaTheme="minorEastAsia" w:hAnsiTheme="minorHAnsi" w:cstheme="minorBidi"/>
          <w:noProof/>
          <w:kern w:val="2"/>
          <w:sz w:val="22"/>
          <w:szCs w:val="22"/>
          <w14:ligatures w14:val="standardContextual"/>
        </w:rPr>
      </w:pPr>
      <w:hyperlink w:anchor="_Toc160190591" w:history="1">
        <w:r w:rsidR="0055541D" w:rsidRPr="00A51D6E">
          <w:rPr>
            <w:rStyle w:val="Hyperlnk"/>
            <w:rFonts w:eastAsia="MS Gothic"/>
            <w:noProof/>
          </w:rPr>
          <w:t>Uppföljning</w:t>
        </w:r>
        <w:r w:rsidR="0055541D">
          <w:rPr>
            <w:noProof/>
            <w:webHidden/>
          </w:rPr>
          <w:tab/>
        </w:r>
        <w:r w:rsidR="0055541D">
          <w:rPr>
            <w:noProof/>
            <w:webHidden/>
          </w:rPr>
          <w:fldChar w:fldCharType="begin"/>
        </w:r>
        <w:r w:rsidR="0055541D">
          <w:rPr>
            <w:noProof/>
            <w:webHidden/>
          </w:rPr>
          <w:instrText xml:space="preserve"> PAGEREF _Toc160190591 \h </w:instrText>
        </w:r>
        <w:r w:rsidR="0055541D">
          <w:rPr>
            <w:noProof/>
            <w:webHidden/>
          </w:rPr>
        </w:r>
        <w:r w:rsidR="0055541D">
          <w:rPr>
            <w:noProof/>
            <w:webHidden/>
          </w:rPr>
          <w:fldChar w:fldCharType="separate"/>
        </w:r>
        <w:r w:rsidR="0055541D">
          <w:rPr>
            <w:noProof/>
            <w:webHidden/>
          </w:rPr>
          <w:t>20</w:t>
        </w:r>
        <w:r w:rsidR="0055541D">
          <w:rPr>
            <w:noProof/>
            <w:webHidden/>
          </w:rPr>
          <w:fldChar w:fldCharType="end"/>
        </w:r>
      </w:hyperlink>
    </w:p>
    <w:p w14:paraId="3AA5849B" w14:textId="3FC20837" w:rsidR="0055541D" w:rsidRDefault="000D04D0" w:rsidP="00D06980">
      <w:pPr>
        <w:pStyle w:val="Innehll2"/>
        <w:rPr>
          <w:rFonts w:asciiTheme="minorHAnsi" w:eastAsiaTheme="minorEastAsia" w:hAnsiTheme="minorHAnsi" w:cstheme="minorBidi"/>
          <w:noProof/>
          <w:kern w:val="2"/>
          <w:sz w:val="22"/>
          <w:szCs w:val="22"/>
          <w14:ligatures w14:val="standardContextual"/>
        </w:rPr>
      </w:pPr>
      <w:hyperlink w:anchor="_Toc160190592" w:history="1">
        <w:r w:rsidR="0055541D" w:rsidRPr="00A51D6E">
          <w:rPr>
            <w:rStyle w:val="Hyperlnk"/>
            <w:rFonts w:eastAsia="MS Gothic"/>
            <w:noProof/>
          </w:rPr>
          <w:t>Dokumentinformation</w:t>
        </w:r>
        <w:r w:rsidR="0055541D">
          <w:rPr>
            <w:noProof/>
            <w:webHidden/>
          </w:rPr>
          <w:tab/>
        </w:r>
        <w:r w:rsidR="0055541D">
          <w:rPr>
            <w:noProof/>
            <w:webHidden/>
          </w:rPr>
          <w:fldChar w:fldCharType="begin"/>
        </w:r>
        <w:r w:rsidR="0055541D">
          <w:rPr>
            <w:noProof/>
            <w:webHidden/>
          </w:rPr>
          <w:instrText xml:space="preserve"> PAGEREF _Toc160190592 \h </w:instrText>
        </w:r>
        <w:r w:rsidR="0055541D">
          <w:rPr>
            <w:noProof/>
            <w:webHidden/>
          </w:rPr>
        </w:r>
        <w:r w:rsidR="0055541D">
          <w:rPr>
            <w:noProof/>
            <w:webHidden/>
          </w:rPr>
          <w:fldChar w:fldCharType="separate"/>
        </w:r>
        <w:r w:rsidR="0055541D">
          <w:rPr>
            <w:noProof/>
            <w:webHidden/>
          </w:rPr>
          <w:t>20</w:t>
        </w:r>
        <w:r w:rsidR="0055541D">
          <w:rPr>
            <w:noProof/>
            <w:webHidden/>
          </w:rPr>
          <w:fldChar w:fldCharType="end"/>
        </w:r>
      </w:hyperlink>
    </w:p>
    <w:p w14:paraId="7ADD145C" w14:textId="4385B06E" w:rsidR="0055541D" w:rsidRDefault="000D04D0" w:rsidP="00D06980">
      <w:pPr>
        <w:pStyle w:val="Innehll2"/>
        <w:rPr>
          <w:rFonts w:asciiTheme="minorHAnsi" w:eastAsiaTheme="minorEastAsia" w:hAnsiTheme="minorHAnsi" w:cstheme="minorBidi"/>
          <w:noProof/>
          <w:kern w:val="2"/>
          <w:sz w:val="22"/>
          <w:szCs w:val="22"/>
          <w14:ligatures w14:val="standardContextual"/>
        </w:rPr>
      </w:pPr>
      <w:hyperlink w:anchor="_Toc160190593" w:history="1">
        <w:r w:rsidR="0055541D" w:rsidRPr="00A51D6E">
          <w:rPr>
            <w:rStyle w:val="Hyperlnk"/>
            <w:rFonts w:eastAsia="MS Gothic"/>
            <w:noProof/>
          </w:rPr>
          <w:t>Referens- och länkförteckning</w:t>
        </w:r>
        <w:r w:rsidR="0055541D">
          <w:rPr>
            <w:noProof/>
            <w:webHidden/>
          </w:rPr>
          <w:tab/>
        </w:r>
        <w:r w:rsidR="0055541D">
          <w:rPr>
            <w:noProof/>
            <w:webHidden/>
          </w:rPr>
          <w:fldChar w:fldCharType="begin"/>
        </w:r>
        <w:r w:rsidR="0055541D">
          <w:rPr>
            <w:noProof/>
            <w:webHidden/>
          </w:rPr>
          <w:instrText xml:space="preserve"> PAGEREF _Toc160190593 \h </w:instrText>
        </w:r>
        <w:r w:rsidR="0055541D">
          <w:rPr>
            <w:noProof/>
            <w:webHidden/>
          </w:rPr>
        </w:r>
        <w:r w:rsidR="0055541D">
          <w:rPr>
            <w:noProof/>
            <w:webHidden/>
          </w:rPr>
          <w:fldChar w:fldCharType="separate"/>
        </w:r>
        <w:r w:rsidR="0055541D">
          <w:rPr>
            <w:noProof/>
            <w:webHidden/>
          </w:rPr>
          <w:t>21</w:t>
        </w:r>
        <w:r w:rsidR="0055541D">
          <w:rPr>
            <w:noProof/>
            <w:webHidden/>
          </w:rPr>
          <w:fldChar w:fldCharType="end"/>
        </w:r>
      </w:hyperlink>
    </w:p>
    <w:p w14:paraId="5D3F342D" w14:textId="65D3F3C2" w:rsidR="00C217F2" w:rsidRPr="00C217F2" w:rsidRDefault="00641F05" w:rsidP="002F59A6">
      <w:pPr>
        <w:spacing w:after="160" w:line="240" w:lineRule="auto"/>
        <w:ind w:left="2676" w:right="849"/>
        <w:rPr>
          <w:color w:val="0000FF"/>
          <w:szCs w:val="20"/>
          <w:u w:val="single"/>
        </w:rPr>
      </w:pPr>
      <w:r>
        <w:rPr>
          <w:rFonts w:ascii="Arial" w:hAnsi="Arial"/>
          <w:noProof/>
          <w:color w:val="0000FF"/>
          <w:sz w:val="22"/>
          <w:szCs w:val="32"/>
          <w:u w:val="single"/>
        </w:rPr>
        <w:fldChar w:fldCharType="end"/>
      </w:r>
      <w:r w:rsidR="00C217F2" w:rsidRPr="00C217F2">
        <w:rPr>
          <w:szCs w:val="20"/>
        </w:rPr>
        <w:t xml:space="preserve"> </w:t>
      </w:r>
    </w:p>
    <w:p w14:paraId="5CC1809B" w14:textId="0694C33E" w:rsidR="00C217F2" w:rsidRPr="00C217F2" w:rsidRDefault="00C217F2" w:rsidP="0018785F">
      <w:pPr>
        <w:pStyle w:val="Rubrik2"/>
      </w:pPr>
      <w:bookmarkStart w:id="18" w:name="_Toc30679102"/>
      <w:bookmarkStart w:id="19" w:name="_Toc256000001"/>
      <w:bookmarkStart w:id="20" w:name="_Toc256000084"/>
      <w:bookmarkStart w:id="21" w:name="_Toc40076205"/>
      <w:bookmarkStart w:id="22" w:name="_Toc256000167"/>
      <w:bookmarkStart w:id="23" w:name="_Toc256000251"/>
      <w:bookmarkStart w:id="24" w:name="_Toc256000335"/>
      <w:bookmarkStart w:id="25" w:name="_Toc256000419"/>
      <w:bookmarkStart w:id="26" w:name="_Toc256000503"/>
      <w:bookmarkStart w:id="27" w:name="_Toc256000587"/>
      <w:bookmarkStart w:id="28" w:name="_Toc256000671"/>
      <w:bookmarkStart w:id="29" w:name="_Toc256000755"/>
      <w:bookmarkStart w:id="30" w:name="_Toc256000839"/>
      <w:bookmarkStart w:id="31" w:name="_Toc256000923"/>
      <w:bookmarkStart w:id="32" w:name="_Toc160190576"/>
      <w:r w:rsidRPr="00C217F2">
        <w:t>Bakgrund</w:t>
      </w:r>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066FA77C" w14:textId="455F9E9D" w:rsidR="00C217F2" w:rsidRPr="00C217F2" w:rsidRDefault="00C217F2" w:rsidP="004C286B">
      <w:r w:rsidRPr="00C217F2">
        <w:t>För att patienten ska erhålla rätt och effektiv vård inom respektive subspecialitet är detta ett förtydligande av på vilken nivå patienter ska handläggas.</w:t>
      </w:r>
      <w:r w:rsidR="00D06980">
        <w:t xml:space="preserve">   </w:t>
      </w:r>
    </w:p>
    <w:p w14:paraId="2D20A481" w14:textId="48571066" w:rsidR="00C217F2" w:rsidRPr="00C217F2" w:rsidRDefault="00C217F2" w:rsidP="0018785F">
      <w:pPr>
        <w:pStyle w:val="Rubrik2"/>
      </w:pPr>
      <w:bookmarkStart w:id="33" w:name="_Toc30679103"/>
      <w:bookmarkStart w:id="34" w:name="_Toc256000002"/>
      <w:bookmarkStart w:id="35" w:name="_Toc256000085"/>
      <w:bookmarkStart w:id="36" w:name="_Toc40076206"/>
      <w:bookmarkStart w:id="37" w:name="_Toc256000168"/>
      <w:bookmarkStart w:id="38" w:name="_Toc256000252"/>
      <w:bookmarkStart w:id="39" w:name="_Toc256000336"/>
      <w:bookmarkStart w:id="40" w:name="_Toc256000420"/>
      <w:bookmarkStart w:id="41" w:name="_Toc256000504"/>
      <w:bookmarkStart w:id="42" w:name="_Toc256000588"/>
      <w:bookmarkStart w:id="43" w:name="_Toc256000672"/>
      <w:bookmarkStart w:id="44" w:name="_Toc256000756"/>
      <w:bookmarkStart w:id="45" w:name="_Toc256000840"/>
      <w:bookmarkStart w:id="46" w:name="_Toc256000924"/>
      <w:bookmarkStart w:id="47" w:name="_Toc160190577"/>
      <w:r w:rsidRPr="00C217F2">
        <w:t>Förutsättningar</w:t>
      </w:r>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p>
    <w:p w14:paraId="5853A4A8" w14:textId="37D247DE" w:rsidR="00C217F2" w:rsidRPr="00C217F2" w:rsidRDefault="00C217F2" w:rsidP="004C286B">
      <w:r w:rsidRPr="00C217F2">
        <w:t>Barn och ungdomar med medicinska behov på olika vårdnivåer inom SÄS upptagningsområde.</w:t>
      </w:r>
    </w:p>
    <w:p w14:paraId="1BE098ED" w14:textId="24708DCC" w:rsidR="00C217F2" w:rsidRPr="00C217F2" w:rsidRDefault="00C217F2" w:rsidP="005D57E1">
      <w:pPr>
        <w:pStyle w:val="Rubrik3"/>
      </w:pPr>
      <w:bookmarkStart w:id="48" w:name="_Toc40076207"/>
      <w:bookmarkStart w:id="49" w:name="_Toc256000169"/>
      <w:bookmarkStart w:id="50" w:name="_Toc256000253"/>
      <w:bookmarkStart w:id="51" w:name="_Toc256000337"/>
      <w:bookmarkStart w:id="52" w:name="_Toc256000421"/>
      <w:bookmarkStart w:id="53" w:name="_Toc256000505"/>
      <w:bookmarkStart w:id="54" w:name="_Toc256000589"/>
      <w:bookmarkStart w:id="55" w:name="_Toc256000673"/>
      <w:bookmarkStart w:id="56" w:name="_Toc256000757"/>
      <w:bookmarkStart w:id="57" w:name="_Toc256000841"/>
      <w:bookmarkStart w:id="58" w:name="_Toc256000925"/>
      <w:bookmarkStart w:id="59" w:name="_Toc160190578"/>
      <w:r w:rsidRPr="00C217F2">
        <w:t>Förteckning över förkortningar</w:t>
      </w:r>
      <w:bookmarkEnd w:id="48"/>
      <w:bookmarkEnd w:id="49"/>
      <w:bookmarkEnd w:id="50"/>
      <w:bookmarkEnd w:id="51"/>
      <w:bookmarkEnd w:id="52"/>
      <w:bookmarkEnd w:id="53"/>
      <w:bookmarkEnd w:id="54"/>
      <w:bookmarkEnd w:id="55"/>
      <w:bookmarkEnd w:id="56"/>
      <w:bookmarkEnd w:id="57"/>
      <w:bookmarkEnd w:id="58"/>
      <w:bookmarkEnd w:id="59"/>
    </w:p>
    <w:p w14:paraId="1257720D" w14:textId="67733A58" w:rsidR="00C217F2" w:rsidRPr="00C217F2" w:rsidRDefault="002E61D5" w:rsidP="004C286B">
      <w:pPr>
        <w:rPr>
          <w:b/>
          <w:bCs/>
        </w:rPr>
      </w:pPr>
      <w:r>
        <w:rPr>
          <w:b/>
          <w:bCs/>
        </w:rPr>
        <w:br/>
      </w:r>
      <w:r w:rsidR="00C217F2" w:rsidRPr="00C217F2">
        <w:rPr>
          <w:b/>
          <w:bCs/>
        </w:rPr>
        <w:t>BUM SÄS</w:t>
      </w:r>
      <w:r w:rsidR="00C217F2" w:rsidRPr="00C217F2">
        <w:rPr>
          <w:b/>
          <w:bCs/>
        </w:rPr>
        <w:br/>
      </w:r>
      <w:r w:rsidR="00C217F2" w:rsidRPr="00C217F2">
        <w:t>Barn- och ungdomsmedicin</w:t>
      </w:r>
      <w:r w:rsidR="00F00EEE">
        <w:t xml:space="preserve"> </w:t>
      </w:r>
      <w:r w:rsidR="00C217F2" w:rsidRPr="00C217F2">
        <w:t>mottagning med specialistinriktning, SÄS.</w:t>
      </w:r>
    </w:p>
    <w:p w14:paraId="3FBF07CF" w14:textId="3C468A96" w:rsidR="00C217F2" w:rsidRPr="00C217F2" w:rsidRDefault="00C217F2" w:rsidP="004C286B">
      <w:pPr>
        <w:rPr>
          <w:b/>
          <w:bCs/>
        </w:rPr>
      </w:pPr>
      <w:r w:rsidRPr="00C217F2">
        <w:rPr>
          <w:b/>
          <w:bCs/>
        </w:rPr>
        <w:t>BUM Regionhälsan</w:t>
      </w:r>
      <w:r w:rsidRPr="00C217F2">
        <w:rPr>
          <w:b/>
          <w:bCs/>
        </w:rPr>
        <w:br/>
      </w:r>
      <w:r w:rsidRPr="00C217F2">
        <w:t xml:space="preserve">Barn- och ungdomsmedicinmottagning lokaliserad utanför sjukhuset, </w:t>
      </w:r>
      <w:r w:rsidR="002E61D5">
        <w:br/>
      </w:r>
      <w:r w:rsidRPr="00C217F2">
        <w:t>det vill säga Alingsås, Lerum, Skene, Viskan Borås och Ulricehamn.</w:t>
      </w:r>
    </w:p>
    <w:p w14:paraId="1E9B54B0" w14:textId="77777777" w:rsidR="00C217F2" w:rsidRPr="00C217F2" w:rsidRDefault="00C217F2" w:rsidP="004C286B">
      <w:pPr>
        <w:rPr>
          <w:b/>
          <w:bCs/>
        </w:rPr>
      </w:pPr>
      <w:r w:rsidRPr="00C217F2">
        <w:rPr>
          <w:b/>
          <w:bCs/>
        </w:rPr>
        <w:t>BUA</w:t>
      </w:r>
      <w:r w:rsidRPr="00C217F2">
        <w:rPr>
          <w:b/>
          <w:bCs/>
        </w:rPr>
        <w:br/>
      </w:r>
      <w:r w:rsidRPr="00C217F2">
        <w:t>Barn- och ungdomsavdelning, SÄS.</w:t>
      </w:r>
    </w:p>
    <w:p w14:paraId="480C982A" w14:textId="77777777" w:rsidR="00C217F2" w:rsidRPr="00C217F2" w:rsidRDefault="00C217F2" w:rsidP="004C286B">
      <w:r w:rsidRPr="00C217F2">
        <w:rPr>
          <w:b/>
          <w:bCs/>
        </w:rPr>
        <w:t>BUD</w:t>
      </w:r>
      <w:r w:rsidRPr="00C217F2">
        <w:rPr>
          <w:b/>
          <w:bCs/>
        </w:rPr>
        <w:br/>
      </w:r>
      <w:r w:rsidRPr="00C217F2">
        <w:t>Barn- och ungdomsmedicin dagvård, SÄS.</w:t>
      </w:r>
    </w:p>
    <w:p w14:paraId="0C56D403" w14:textId="77777777" w:rsidR="00C217F2" w:rsidRPr="00C217F2" w:rsidRDefault="00C217F2" w:rsidP="004C286B">
      <w:pPr>
        <w:rPr>
          <w:b/>
          <w:bCs/>
        </w:rPr>
      </w:pPr>
      <w:r w:rsidRPr="00C217F2">
        <w:rPr>
          <w:b/>
          <w:bCs/>
        </w:rPr>
        <w:t>DSBUS</w:t>
      </w:r>
      <w:r w:rsidRPr="00C217F2">
        <w:rPr>
          <w:b/>
          <w:bCs/>
        </w:rPr>
        <w:br/>
      </w:r>
      <w:r w:rsidRPr="00C217F2">
        <w:t>Drottning Silvias barn- och ungdomssjukhus.</w:t>
      </w:r>
    </w:p>
    <w:p w14:paraId="7A1022B2" w14:textId="77777777" w:rsidR="00C217F2" w:rsidRPr="00C217F2" w:rsidRDefault="00C217F2" w:rsidP="00C217F2">
      <w:pPr>
        <w:spacing w:after="160" w:line="240" w:lineRule="auto"/>
        <w:ind w:left="2676" w:right="0"/>
        <w:rPr>
          <w:szCs w:val="20"/>
        </w:rPr>
      </w:pPr>
    </w:p>
    <w:p w14:paraId="580FFBED" w14:textId="13A538E2" w:rsidR="00C217F2" w:rsidRPr="00C217F2" w:rsidRDefault="00C217F2" w:rsidP="005D57E1">
      <w:pPr>
        <w:pStyle w:val="Rubrik2"/>
      </w:pPr>
      <w:bookmarkStart w:id="60" w:name="_Toc30679104"/>
      <w:bookmarkStart w:id="61" w:name="_Toc256000003"/>
      <w:bookmarkStart w:id="62" w:name="_Toc256000086"/>
      <w:bookmarkStart w:id="63" w:name="_Toc40076208"/>
      <w:bookmarkStart w:id="64" w:name="_Toc256000170"/>
      <w:bookmarkStart w:id="65" w:name="_Toc256000254"/>
      <w:bookmarkStart w:id="66" w:name="_Toc256000338"/>
      <w:bookmarkStart w:id="67" w:name="_Toc256000422"/>
      <w:bookmarkStart w:id="68" w:name="_Toc256000506"/>
      <w:bookmarkStart w:id="69" w:name="_Toc256000590"/>
      <w:bookmarkStart w:id="70" w:name="_Toc256000674"/>
      <w:bookmarkStart w:id="71" w:name="_Toc256000758"/>
      <w:bookmarkStart w:id="72" w:name="_Toc256000842"/>
      <w:bookmarkStart w:id="73" w:name="_Toc256000926"/>
      <w:bookmarkStart w:id="74" w:name="_Toc160190579"/>
      <w:r w:rsidRPr="00C217F2">
        <w:t>Genomförande</w:t>
      </w:r>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p>
    <w:p w14:paraId="78409746" w14:textId="202FD9B9" w:rsidR="00C217F2" w:rsidRPr="00C217F2" w:rsidRDefault="00C217F2" w:rsidP="005D57E1">
      <w:pPr>
        <w:pStyle w:val="Rubrik3"/>
      </w:pPr>
      <w:bookmarkStart w:id="75" w:name="_Toc30679105"/>
      <w:bookmarkStart w:id="76" w:name="_Toc256000004"/>
      <w:bookmarkStart w:id="77" w:name="_Toc256000087"/>
      <w:bookmarkStart w:id="78" w:name="_Toc40076209"/>
      <w:bookmarkStart w:id="79" w:name="_Toc256000171"/>
      <w:bookmarkStart w:id="80" w:name="_Toc256000255"/>
      <w:bookmarkStart w:id="81" w:name="_Toc256000339"/>
      <w:bookmarkStart w:id="82" w:name="_Toc256000423"/>
      <w:bookmarkStart w:id="83" w:name="_Toc256000507"/>
      <w:bookmarkStart w:id="84" w:name="_Toc256000591"/>
      <w:bookmarkStart w:id="85" w:name="_Toc256000675"/>
      <w:bookmarkStart w:id="86" w:name="_Toc256000759"/>
      <w:bookmarkStart w:id="87" w:name="_Toc256000843"/>
      <w:bookmarkStart w:id="88" w:name="_Toc256000927"/>
      <w:bookmarkStart w:id="89" w:name="_Toc160190580"/>
      <w:r w:rsidRPr="00C217F2">
        <w:t>Allergologi</w:t>
      </w:r>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p>
    <w:p w14:paraId="60F85303" w14:textId="77777777" w:rsidR="00C217F2" w:rsidRPr="00E834FA" w:rsidRDefault="00C217F2" w:rsidP="00C50264">
      <w:pPr>
        <w:pStyle w:val="MellanrubrikVGR"/>
      </w:pPr>
      <w:bookmarkStart w:id="90" w:name="_Toc30679106"/>
      <w:bookmarkStart w:id="91" w:name="_Toc256000005"/>
      <w:bookmarkStart w:id="92" w:name="_Toc256000088"/>
      <w:bookmarkStart w:id="93" w:name="_Toc40076210"/>
      <w:bookmarkStart w:id="94" w:name="_Toc256000172"/>
      <w:bookmarkStart w:id="95" w:name="_Toc256000256"/>
      <w:bookmarkStart w:id="96" w:name="_Toc256000340"/>
      <w:bookmarkStart w:id="97" w:name="_Toc256000424"/>
      <w:bookmarkStart w:id="98" w:name="_Toc256000508"/>
      <w:bookmarkStart w:id="99" w:name="_Toc256000592"/>
      <w:bookmarkStart w:id="100" w:name="_Toc256000676"/>
      <w:bookmarkStart w:id="101" w:name="_Toc256000760"/>
      <w:bookmarkStart w:id="102" w:name="_Toc256000844"/>
      <w:bookmarkStart w:id="103" w:name="_Toc256000928"/>
      <w:r w:rsidRPr="00E834FA">
        <w:t>Allergi, luftburen</w:t>
      </w:r>
      <w:bookmarkEnd w:id="90"/>
      <w:bookmarkEnd w:id="91"/>
      <w:bookmarkEnd w:id="92"/>
      <w:bookmarkEnd w:id="93"/>
      <w:bookmarkEnd w:id="94"/>
      <w:bookmarkEnd w:id="95"/>
      <w:bookmarkEnd w:id="96"/>
      <w:bookmarkEnd w:id="97"/>
      <w:bookmarkEnd w:id="98"/>
      <w:bookmarkEnd w:id="99"/>
      <w:bookmarkEnd w:id="100"/>
      <w:bookmarkEnd w:id="101"/>
      <w:bookmarkEnd w:id="102"/>
      <w:bookmarkEnd w:id="103"/>
    </w:p>
    <w:p w14:paraId="76A0D3E8" w14:textId="593127F5" w:rsidR="00EC721F" w:rsidRPr="003D2A2C" w:rsidRDefault="00EC721F" w:rsidP="00EC721F">
      <w:pPr>
        <w:rPr>
          <w:b/>
          <w:bCs/>
        </w:rPr>
      </w:pPr>
      <w:r w:rsidRPr="003D2A2C">
        <w:rPr>
          <w:b/>
          <w:bCs/>
        </w:rPr>
        <w:t>Vårdcentral</w:t>
      </w:r>
      <w:r>
        <w:rPr>
          <w:b/>
          <w:bCs/>
        </w:rPr>
        <w:t>/primärvård</w:t>
      </w:r>
    </w:p>
    <w:p w14:paraId="12EE64BE" w14:textId="48C90ED3" w:rsidR="00EC721F" w:rsidRPr="00C217F2" w:rsidRDefault="00EC721F" w:rsidP="00EC721F">
      <w:r w:rsidRPr="00C217F2">
        <w:t>Luftburen allergi där insatt behandling har god effekt.</w:t>
      </w:r>
      <w:r w:rsidR="0092177A">
        <w:br/>
      </w:r>
      <w:r w:rsidR="0092177A">
        <w:br/>
      </w:r>
      <w:r w:rsidR="0092177A">
        <w:lastRenderedPageBreak/>
        <w:br/>
      </w:r>
    </w:p>
    <w:p w14:paraId="31957A39" w14:textId="7DAD4BE0" w:rsidR="00C217F2" w:rsidRPr="00E834FA" w:rsidRDefault="00C217F2" w:rsidP="00E834FA">
      <w:pPr>
        <w:rPr>
          <w:b/>
          <w:bCs/>
        </w:rPr>
      </w:pPr>
      <w:r w:rsidRPr="00E834FA">
        <w:rPr>
          <w:b/>
          <w:bCs/>
        </w:rPr>
        <w:t>BUM Regionhälsan</w:t>
      </w:r>
    </w:p>
    <w:p w14:paraId="4E7EB845" w14:textId="5AF3BAC2" w:rsidR="00C217F2" w:rsidRPr="00C217F2" w:rsidRDefault="00C217F2" w:rsidP="00E834FA">
      <w:r w:rsidRPr="00C217F2">
        <w:t xml:space="preserve">Komplicerad luftburen allergi. Uppföljning av allergivaccination i tablettform enligt överenskommelse. </w:t>
      </w:r>
      <w:r w:rsidR="00242C1B">
        <w:t xml:space="preserve">Uppföljning </w:t>
      </w:r>
      <w:r w:rsidR="00037951">
        <w:t>efter besök på akut</w:t>
      </w:r>
      <w:r w:rsidR="00873EBB">
        <w:t>mottagningen</w:t>
      </w:r>
      <w:r w:rsidR="00037951">
        <w:t xml:space="preserve">, SÄS. </w:t>
      </w:r>
      <w:r w:rsidR="00171979">
        <w:br/>
      </w:r>
    </w:p>
    <w:p w14:paraId="6E70078E" w14:textId="777B3CC8" w:rsidR="00C217F2" w:rsidRPr="003D2A2C" w:rsidRDefault="00C217F2" w:rsidP="00E834FA">
      <w:pPr>
        <w:rPr>
          <w:b/>
          <w:bCs/>
        </w:rPr>
      </w:pPr>
      <w:r w:rsidRPr="003D2A2C">
        <w:rPr>
          <w:b/>
          <w:bCs/>
        </w:rPr>
        <w:t>B</w:t>
      </w:r>
      <w:r w:rsidR="00C54421">
        <w:rPr>
          <w:b/>
          <w:bCs/>
        </w:rPr>
        <w:t>arnallergimottagning</w:t>
      </w:r>
      <w:r w:rsidRPr="003D2A2C">
        <w:rPr>
          <w:b/>
          <w:bCs/>
        </w:rPr>
        <w:t xml:space="preserve"> SÄS</w:t>
      </w:r>
    </w:p>
    <w:p w14:paraId="5ADEC048" w14:textId="0E6A639B" w:rsidR="00C217F2" w:rsidRPr="00C217F2" w:rsidRDefault="00C217F2" w:rsidP="00E834FA">
      <w:r w:rsidRPr="00C217F2">
        <w:t>Komplicerad luftburen allergi, second opinion. Allergivaccination, uppstart och uppföljning.</w:t>
      </w:r>
      <w:r w:rsidR="00D84ADB">
        <w:br/>
      </w:r>
    </w:p>
    <w:p w14:paraId="3711C777" w14:textId="77777777" w:rsidR="00C217F2" w:rsidRPr="003D2A2C" w:rsidRDefault="00C217F2" w:rsidP="00C50264">
      <w:pPr>
        <w:pStyle w:val="MellanrubrikVGR"/>
      </w:pPr>
      <w:bookmarkStart w:id="104" w:name="_Toc30679107"/>
      <w:bookmarkStart w:id="105" w:name="_Toc256000006"/>
      <w:bookmarkStart w:id="106" w:name="_Toc256000089"/>
      <w:bookmarkStart w:id="107" w:name="_Toc40076211"/>
      <w:bookmarkStart w:id="108" w:name="_Toc256000173"/>
      <w:bookmarkStart w:id="109" w:name="_Toc256000257"/>
      <w:bookmarkStart w:id="110" w:name="_Toc256000341"/>
      <w:bookmarkStart w:id="111" w:name="_Toc256000425"/>
      <w:bookmarkStart w:id="112" w:name="_Toc256000509"/>
      <w:bookmarkStart w:id="113" w:name="_Toc256000593"/>
      <w:bookmarkStart w:id="114" w:name="_Toc256000677"/>
      <w:bookmarkStart w:id="115" w:name="_Toc256000761"/>
      <w:bookmarkStart w:id="116" w:name="_Toc256000845"/>
      <w:bookmarkStart w:id="117" w:name="_Toc256000929"/>
      <w:r w:rsidRPr="003D2A2C">
        <w:t>Astma</w:t>
      </w:r>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p>
    <w:p w14:paraId="5033CFE9" w14:textId="77777777" w:rsidR="00D84ADB" w:rsidRPr="00AF5896" w:rsidRDefault="00D84ADB" w:rsidP="00D84ADB">
      <w:pPr>
        <w:rPr>
          <w:b/>
          <w:bCs/>
        </w:rPr>
      </w:pPr>
      <w:r w:rsidRPr="00AF5896">
        <w:rPr>
          <w:b/>
          <w:bCs/>
        </w:rPr>
        <w:t>Vårdcentral</w:t>
      </w:r>
      <w:r>
        <w:rPr>
          <w:b/>
          <w:bCs/>
        </w:rPr>
        <w:t>/primärvård</w:t>
      </w:r>
    </w:p>
    <w:p w14:paraId="6EBBEFD7" w14:textId="788E3DDE" w:rsidR="00D84ADB" w:rsidRPr="00C217F2" w:rsidRDefault="00D84ADB" w:rsidP="00D84ADB">
      <w:r w:rsidRPr="00C217F2">
        <w:t xml:space="preserve">Utredning av barn med astma över 12 års ålder. Uppföljning av stabil astma </w:t>
      </w:r>
      <w:r w:rsidR="00C71165">
        <w:t>steg</w:t>
      </w:r>
      <w:r w:rsidRPr="00C217F2">
        <w:t xml:space="preserve"> I-II över 6 års ålder. </w:t>
      </w:r>
      <w:r w:rsidR="00D07AE8">
        <w:br/>
      </w:r>
    </w:p>
    <w:p w14:paraId="401DDF79" w14:textId="035944BC" w:rsidR="00C217F2" w:rsidRPr="003D2A2C" w:rsidRDefault="00C217F2" w:rsidP="003D2A2C">
      <w:pPr>
        <w:rPr>
          <w:b/>
          <w:bCs/>
        </w:rPr>
      </w:pPr>
      <w:r w:rsidRPr="003D2A2C">
        <w:rPr>
          <w:b/>
          <w:bCs/>
        </w:rPr>
        <w:t>BUM Regionhälsan</w:t>
      </w:r>
    </w:p>
    <w:p w14:paraId="5512EF96" w14:textId="43F601E8" w:rsidR="00C217F2" w:rsidRPr="00C217F2" w:rsidRDefault="00C217F2" w:rsidP="003D2A2C">
      <w:r w:rsidRPr="00C217F2">
        <w:t xml:space="preserve">Utredning av alla barn under 12 år. Uppföljning av astma hos barn under 6 år och patienter med astma </w:t>
      </w:r>
      <w:r w:rsidR="0027782B">
        <w:t>steg</w:t>
      </w:r>
      <w:r w:rsidRPr="00C217F2">
        <w:t xml:space="preserve"> III – IV. </w:t>
      </w:r>
      <w:r w:rsidR="00D07AE8">
        <w:br/>
      </w:r>
    </w:p>
    <w:p w14:paraId="527E2409" w14:textId="75820297" w:rsidR="00C217F2" w:rsidRPr="003D2A2C" w:rsidRDefault="00C217F2" w:rsidP="003D2A2C">
      <w:pPr>
        <w:rPr>
          <w:b/>
          <w:bCs/>
        </w:rPr>
      </w:pPr>
      <w:r w:rsidRPr="003D2A2C">
        <w:rPr>
          <w:b/>
          <w:bCs/>
        </w:rPr>
        <w:t>B</w:t>
      </w:r>
      <w:r w:rsidR="00384EE3">
        <w:rPr>
          <w:b/>
          <w:bCs/>
        </w:rPr>
        <w:t>arnallergimottagning</w:t>
      </w:r>
      <w:r w:rsidRPr="003D2A2C">
        <w:rPr>
          <w:b/>
          <w:bCs/>
        </w:rPr>
        <w:t xml:space="preserve"> SÄS</w:t>
      </w:r>
    </w:p>
    <w:p w14:paraId="4C393F3E" w14:textId="53508CED" w:rsidR="00C217F2" w:rsidRPr="00C217F2" w:rsidRDefault="00C217F2" w:rsidP="003D2A2C">
      <w:proofErr w:type="spellStart"/>
      <w:r w:rsidRPr="00C217F2">
        <w:rPr>
          <w:lang w:val="en-US"/>
        </w:rPr>
        <w:t>Utredning</w:t>
      </w:r>
      <w:proofErr w:type="spellEnd"/>
      <w:r w:rsidRPr="00C217F2">
        <w:rPr>
          <w:lang w:val="en-US"/>
        </w:rPr>
        <w:t xml:space="preserve"> av EILO/VCD (Exercised induced laryngeal obstruction/ vocal cord dysfunction) och Aridolprovokation. </w:t>
      </w:r>
      <w:r w:rsidRPr="00C217F2">
        <w:t xml:space="preserve">Uppföljning av astma </w:t>
      </w:r>
      <w:r w:rsidR="006841C8">
        <w:t>steg</w:t>
      </w:r>
      <w:r w:rsidRPr="00C217F2">
        <w:t xml:space="preserve"> V (behandling med </w:t>
      </w:r>
      <w:proofErr w:type="spellStart"/>
      <w:r w:rsidRPr="00C217F2">
        <w:t>Airsonett</w:t>
      </w:r>
      <w:proofErr w:type="spellEnd"/>
      <w:r w:rsidRPr="00C217F2">
        <w:t xml:space="preserve"> och </w:t>
      </w:r>
      <w:r w:rsidR="00A61A9B">
        <w:t>biologiska läkemedel</w:t>
      </w:r>
      <w:r w:rsidRPr="00C217F2">
        <w:t xml:space="preserve">) och second opinion. </w:t>
      </w:r>
      <w:r w:rsidR="00171979">
        <w:br/>
      </w:r>
    </w:p>
    <w:p w14:paraId="24A099DC" w14:textId="77777777" w:rsidR="00C217F2" w:rsidRPr="00AF5896" w:rsidRDefault="00C217F2" w:rsidP="00C50264">
      <w:pPr>
        <w:pStyle w:val="MellanrubrikVGR"/>
      </w:pPr>
      <w:bookmarkStart w:id="118" w:name="_Toc30679108"/>
      <w:bookmarkStart w:id="119" w:name="_Toc256000007"/>
      <w:bookmarkStart w:id="120" w:name="_Toc256000090"/>
      <w:bookmarkStart w:id="121" w:name="_Toc40076212"/>
      <w:bookmarkStart w:id="122" w:name="_Toc256000174"/>
      <w:bookmarkStart w:id="123" w:name="_Toc256000258"/>
      <w:bookmarkStart w:id="124" w:name="_Toc256000342"/>
      <w:bookmarkStart w:id="125" w:name="_Toc256000426"/>
      <w:bookmarkStart w:id="126" w:name="_Toc256000510"/>
      <w:bookmarkStart w:id="127" w:name="_Toc256000594"/>
      <w:bookmarkStart w:id="128" w:name="_Toc256000678"/>
      <w:bookmarkStart w:id="129" w:name="_Toc256000762"/>
      <w:bookmarkStart w:id="130" w:name="_Toc256000846"/>
      <w:bookmarkStart w:id="131" w:name="_Toc256000930"/>
      <w:r w:rsidRPr="00AF5896">
        <w:t>Eksem</w:t>
      </w:r>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p w14:paraId="60730AC0" w14:textId="77777777" w:rsidR="00B50074" w:rsidRPr="00AF5896" w:rsidRDefault="00B50074" w:rsidP="00B50074">
      <w:pPr>
        <w:rPr>
          <w:b/>
          <w:bCs/>
        </w:rPr>
      </w:pPr>
      <w:r w:rsidRPr="00AF5896">
        <w:rPr>
          <w:b/>
          <w:bCs/>
        </w:rPr>
        <w:t>Vårdcentral</w:t>
      </w:r>
      <w:r>
        <w:rPr>
          <w:b/>
          <w:bCs/>
        </w:rPr>
        <w:t>/primärvård</w:t>
      </w:r>
    </w:p>
    <w:p w14:paraId="387050E0" w14:textId="77777777" w:rsidR="00B50074" w:rsidRPr="00C217F2" w:rsidRDefault="00B50074" w:rsidP="00B50074">
      <w:r w:rsidRPr="00C217F2">
        <w:t>Okomplicerade eksem som svarar på insatt behandling med god effekt.</w:t>
      </w:r>
    </w:p>
    <w:p w14:paraId="403B4AD0" w14:textId="12037119" w:rsidR="00C217F2" w:rsidRPr="00AF5896" w:rsidRDefault="00C217F2" w:rsidP="00AF5896">
      <w:pPr>
        <w:rPr>
          <w:b/>
          <w:bCs/>
        </w:rPr>
      </w:pPr>
      <w:r w:rsidRPr="00AF5896">
        <w:rPr>
          <w:b/>
          <w:bCs/>
        </w:rPr>
        <w:t>BUM Regionhälsan</w:t>
      </w:r>
    </w:p>
    <w:p w14:paraId="3DB1E8C0" w14:textId="77777777" w:rsidR="00C217F2" w:rsidRPr="00C217F2" w:rsidRDefault="00C217F2" w:rsidP="00AF5896">
      <w:r w:rsidRPr="00C217F2">
        <w:t xml:space="preserve">Eksem som inte svarat på behandling. </w:t>
      </w:r>
    </w:p>
    <w:p w14:paraId="6D3AE9C2" w14:textId="7C03B957" w:rsidR="00C217F2" w:rsidRPr="00AF5896" w:rsidRDefault="00C217F2" w:rsidP="00AF5896">
      <w:pPr>
        <w:rPr>
          <w:b/>
          <w:bCs/>
        </w:rPr>
      </w:pPr>
      <w:r w:rsidRPr="00AF5896">
        <w:rPr>
          <w:b/>
          <w:bCs/>
        </w:rPr>
        <w:t>B</w:t>
      </w:r>
      <w:r w:rsidR="005D6525">
        <w:rPr>
          <w:b/>
          <w:bCs/>
        </w:rPr>
        <w:t>arnallergimottagning</w:t>
      </w:r>
      <w:r w:rsidRPr="00AF5896">
        <w:rPr>
          <w:b/>
          <w:bCs/>
        </w:rPr>
        <w:t xml:space="preserve"> SÄS </w:t>
      </w:r>
    </w:p>
    <w:p w14:paraId="0826B9C8" w14:textId="2DDC3FA8" w:rsidR="00C217F2" w:rsidRPr="00C217F2" w:rsidRDefault="00C217F2" w:rsidP="00AF5896">
      <w:r w:rsidRPr="00C217F2">
        <w:t>Second opinion</w:t>
      </w:r>
      <w:r w:rsidR="00860A45">
        <w:t xml:space="preserve"> för svåra eksem. Uppföljning av biologisk</w:t>
      </w:r>
      <w:r w:rsidR="009726B6">
        <w:t xml:space="preserve"> behandling</w:t>
      </w:r>
      <w:r w:rsidR="00860A45">
        <w:t xml:space="preserve"> och </w:t>
      </w:r>
      <w:proofErr w:type="spellStart"/>
      <w:r w:rsidR="00860A45">
        <w:t>Airsonett</w:t>
      </w:r>
      <w:proofErr w:type="spellEnd"/>
      <w:r w:rsidR="00860A45">
        <w:t>.</w:t>
      </w:r>
      <w:r w:rsidR="00426F7F">
        <w:br/>
      </w:r>
    </w:p>
    <w:p w14:paraId="1577F192" w14:textId="77777777" w:rsidR="00C217F2" w:rsidRPr="00AF5896" w:rsidRDefault="00C217F2" w:rsidP="00D6318A">
      <w:pPr>
        <w:pStyle w:val="MellanrubrikVGR"/>
      </w:pPr>
      <w:bookmarkStart w:id="132" w:name="_Toc30679109"/>
      <w:bookmarkStart w:id="133" w:name="_Toc256000008"/>
      <w:bookmarkStart w:id="134" w:name="_Toc256000091"/>
      <w:bookmarkStart w:id="135" w:name="_Toc40076213"/>
      <w:bookmarkStart w:id="136" w:name="_Toc256000175"/>
      <w:bookmarkStart w:id="137" w:name="_Toc256000259"/>
      <w:bookmarkStart w:id="138" w:name="_Toc256000343"/>
      <w:bookmarkStart w:id="139" w:name="_Toc256000427"/>
      <w:bookmarkStart w:id="140" w:name="_Toc256000511"/>
      <w:bookmarkStart w:id="141" w:name="_Toc256000595"/>
      <w:bookmarkStart w:id="142" w:name="_Toc256000679"/>
      <w:bookmarkStart w:id="143" w:name="_Toc256000763"/>
      <w:bookmarkStart w:id="144" w:name="_Toc256000847"/>
      <w:bookmarkStart w:id="145" w:name="_Toc256000931"/>
      <w:proofErr w:type="spellStart"/>
      <w:r w:rsidRPr="00AF5896">
        <w:lastRenderedPageBreak/>
        <w:t>Urtikaria</w:t>
      </w:r>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roofErr w:type="spellEnd"/>
    </w:p>
    <w:p w14:paraId="0A0EC24D" w14:textId="1946A8EF" w:rsidR="008F4E7E" w:rsidRPr="00AF5896" w:rsidRDefault="008F4E7E" w:rsidP="008F4E7E">
      <w:pPr>
        <w:rPr>
          <w:b/>
          <w:bCs/>
        </w:rPr>
      </w:pPr>
      <w:r w:rsidRPr="00AF5896">
        <w:rPr>
          <w:b/>
          <w:bCs/>
        </w:rPr>
        <w:t>Vårdcentral</w:t>
      </w:r>
      <w:r>
        <w:rPr>
          <w:b/>
          <w:bCs/>
        </w:rPr>
        <w:t>/primärvård</w:t>
      </w:r>
    </w:p>
    <w:p w14:paraId="7340AF6E" w14:textId="77777777" w:rsidR="008F4E7E" w:rsidRPr="00C217F2" w:rsidRDefault="008F4E7E" w:rsidP="008F4E7E">
      <w:r w:rsidRPr="00C217F2">
        <w:t xml:space="preserve">Okomplicerade fall som svarar på enkel insatt behandling. </w:t>
      </w:r>
    </w:p>
    <w:p w14:paraId="357B244A" w14:textId="4C655637" w:rsidR="00C217F2" w:rsidRPr="00AF5896" w:rsidRDefault="00C217F2" w:rsidP="00AF5896">
      <w:pPr>
        <w:rPr>
          <w:b/>
          <w:bCs/>
        </w:rPr>
      </w:pPr>
      <w:r w:rsidRPr="00AF5896">
        <w:rPr>
          <w:b/>
          <w:bCs/>
        </w:rPr>
        <w:t>BUM Regionhälsan</w:t>
      </w:r>
    </w:p>
    <w:p w14:paraId="40E99F78" w14:textId="083E5266" w:rsidR="00C217F2" w:rsidRPr="00AF5896" w:rsidRDefault="00C217F2" w:rsidP="00AF5896">
      <w:pPr>
        <w:rPr>
          <w:b/>
          <w:bCs/>
        </w:rPr>
      </w:pPr>
      <w:r w:rsidRPr="00C217F2">
        <w:t xml:space="preserve">Kronisk </w:t>
      </w:r>
      <w:proofErr w:type="spellStart"/>
      <w:r w:rsidRPr="00C217F2">
        <w:t>urtikaria</w:t>
      </w:r>
      <w:proofErr w:type="spellEnd"/>
      <w:r w:rsidRPr="00C217F2">
        <w:t xml:space="preserve"> som svarar på behandling enligt </w:t>
      </w:r>
      <w:r w:rsidR="00BA210B">
        <w:t xml:space="preserve">riktlinje från </w:t>
      </w:r>
      <w:r w:rsidRPr="00C217F2">
        <w:t xml:space="preserve">Svenska barnläkarföreningen, </w:t>
      </w:r>
      <w:r w:rsidR="002515B1">
        <w:t xml:space="preserve">delföreningen för </w:t>
      </w:r>
      <w:r w:rsidRPr="00C217F2">
        <w:t>allergi</w:t>
      </w:r>
      <w:r w:rsidR="002515B1">
        <w:t xml:space="preserve"> och lungmedicin</w:t>
      </w:r>
      <w:r w:rsidR="00531D5A">
        <w:t xml:space="preserve"> </w:t>
      </w:r>
      <w:hyperlink r:id="rId17" w:history="1">
        <w:r w:rsidR="00531D5A">
          <w:rPr>
            <w:rStyle w:val="Hyperlnk"/>
          </w:rPr>
          <w:t>Barnläkarföreningens delförening för allergi och lungmedicin (barnlakarforeningen.se)</w:t>
        </w:r>
      </w:hyperlink>
      <w:r w:rsidR="00531D5A">
        <w:t xml:space="preserve"> </w:t>
      </w:r>
      <w:r w:rsidR="00A826DF">
        <w:t>[1]</w:t>
      </w:r>
      <w:r w:rsidR="005D6E1F">
        <w:br/>
      </w:r>
      <w:r w:rsidR="005D6E1F">
        <w:br/>
      </w:r>
      <w:r w:rsidRPr="00AF5896">
        <w:rPr>
          <w:b/>
          <w:bCs/>
        </w:rPr>
        <w:t>B</w:t>
      </w:r>
      <w:r w:rsidR="0013381E">
        <w:rPr>
          <w:b/>
          <w:bCs/>
        </w:rPr>
        <w:t>arnallergimottagning</w:t>
      </w:r>
      <w:r w:rsidRPr="00AF5896">
        <w:rPr>
          <w:b/>
          <w:bCs/>
        </w:rPr>
        <w:t xml:space="preserve"> SÄS</w:t>
      </w:r>
    </w:p>
    <w:p w14:paraId="0F7697C0" w14:textId="76B90838" w:rsidR="00C217F2" w:rsidRPr="00C217F2" w:rsidRDefault="00C217F2" w:rsidP="008F4E7E">
      <w:r w:rsidRPr="00C217F2">
        <w:t xml:space="preserve">Second opinion kronisk </w:t>
      </w:r>
      <w:proofErr w:type="spellStart"/>
      <w:r w:rsidRPr="00C217F2">
        <w:t>urtikaria</w:t>
      </w:r>
      <w:proofErr w:type="spellEnd"/>
      <w:r w:rsidRPr="00C217F2">
        <w:t xml:space="preserve">. </w:t>
      </w:r>
      <w:r w:rsidR="00C86427">
        <w:t>Biologisk behandling</w:t>
      </w:r>
      <w:r w:rsidRPr="00C217F2">
        <w:t xml:space="preserve">. Utredning och uppföljning av HAE (hereditärt </w:t>
      </w:r>
      <w:proofErr w:type="spellStart"/>
      <w:r w:rsidRPr="00C217F2">
        <w:t>angioödem</w:t>
      </w:r>
      <w:proofErr w:type="spellEnd"/>
      <w:r w:rsidRPr="00C217F2">
        <w:t>).</w:t>
      </w:r>
      <w:r w:rsidR="00D40665">
        <w:rPr>
          <w:b/>
          <w:bCs/>
        </w:rPr>
        <w:br/>
      </w:r>
    </w:p>
    <w:p w14:paraId="53A853DA" w14:textId="77777777" w:rsidR="00C217F2" w:rsidRPr="00AF5896" w:rsidRDefault="00C217F2" w:rsidP="00D6318A">
      <w:pPr>
        <w:pStyle w:val="MellanrubrikVGR"/>
      </w:pPr>
      <w:bookmarkStart w:id="146" w:name="_Toc30679110"/>
      <w:bookmarkStart w:id="147" w:name="_Toc256000009"/>
      <w:bookmarkStart w:id="148" w:name="_Toc256000092"/>
      <w:bookmarkStart w:id="149" w:name="_Toc40076214"/>
      <w:bookmarkStart w:id="150" w:name="_Toc256000176"/>
      <w:bookmarkStart w:id="151" w:name="_Toc256000260"/>
      <w:bookmarkStart w:id="152" w:name="_Toc256000344"/>
      <w:bookmarkStart w:id="153" w:name="_Toc256000428"/>
      <w:bookmarkStart w:id="154" w:name="_Toc256000512"/>
      <w:bookmarkStart w:id="155" w:name="_Toc256000596"/>
      <w:bookmarkStart w:id="156" w:name="_Toc256000680"/>
      <w:bookmarkStart w:id="157" w:name="_Toc256000764"/>
      <w:bookmarkStart w:id="158" w:name="_Toc256000848"/>
      <w:bookmarkStart w:id="159" w:name="_Toc256000932"/>
      <w:r w:rsidRPr="00AF5896">
        <w:t>Födoämnesintolerans och läkemedelsreaktioner</w:t>
      </w:r>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r w:rsidRPr="00AF5896">
        <w:t xml:space="preserve"> </w:t>
      </w:r>
    </w:p>
    <w:p w14:paraId="2BB06223" w14:textId="7730B4B3" w:rsidR="00F25505" w:rsidRPr="00AF5896" w:rsidRDefault="00F25505" w:rsidP="00F25505">
      <w:pPr>
        <w:rPr>
          <w:b/>
          <w:bCs/>
        </w:rPr>
      </w:pPr>
      <w:r w:rsidRPr="00AF5896">
        <w:rPr>
          <w:b/>
          <w:bCs/>
        </w:rPr>
        <w:t>Vårdcentral</w:t>
      </w:r>
      <w:r>
        <w:rPr>
          <w:b/>
          <w:bCs/>
        </w:rPr>
        <w:t>/Primärvård</w:t>
      </w:r>
    </w:p>
    <w:p w14:paraId="28B1AAFD" w14:textId="12F624D7" w:rsidR="00F25505" w:rsidRPr="00C217F2" w:rsidRDefault="00F25505" w:rsidP="00F25505">
      <w:r w:rsidRPr="00C217F2">
        <w:t xml:space="preserve">Födoämnesintolerans utan allvarliga reaktioner och utan inskränkt </w:t>
      </w:r>
      <w:proofErr w:type="spellStart"/>
      <w:r w:rsidRPr="00C217F2">
        <w:t>baskost</w:t>
      </w:r>
      <w:proofErr w:type="spellEnd"/>
      <w:r w:rsidRPr="00C217F2">
        <w:t>. Färdigutredda patienter över 12 år med kostrestriktion som förväntas bestå över tid.</w:t>
      </w:r>
      <w:r w:rsidR="002541B8">
        <w:br/>
      </w:r>
    </w:p>
    <w:p w14:paraId="7BA5A763" w14:textId="204F679C" w:rsidR="00C217F2" w:rsidRPr="00AF5896" w:rsidRDefault="00C217F2" w:rsidP="00AF5896">
      <w:pPr>
        <w:rPr>
          <w:b/>
          <w:bCs/>
        </w:rPr>
      </w:pPr>
      <w:r w:rsidRPr="00AF5896">
        <w:rPr>
          <w:b/>
          <w:bCs/>
        </w:rPr>
        <w:t>BUM Regionhälsan</w:t>
      </w:r>
    </w:p>
    <w:p w14:paraId="1D136EF6" w14:textId="77777777" w:rsidR="00C217F2" w:rsidRPr="00C217F2" w:rsidRDefault="00C217F2" w:rsidP="00AF5896">
      <w:r w:rsidRPr="00C217F2">
        <w:t xml:space="preserve">Primär bedömning av födoämnesintolerans med svårare reaktioner och då </w:t>
      </w:r>
      <w:proofErr w:type="spellStart"/>
      <w:r w:rsidRPr="00C217F2">
        <w:t>baskost</w:t>
      </w:r>
      <w:proofErr w:type="spellEnd"/>
      <w:r w:rsidRPr="00C217F2">
        <w:t xml:space="preserve"> är inskränkt. Uppföljning av födoämnesrestriktioner i samarbete med dietist. Enklare födoämnesprovokation där allvarlig reaktion inte är att förvänta. </w:t>
      </w:r>
    </w:p>
    <w:p w14:paraId="0D949FB9" w14:textId="07EFF937" w:rsidR="00C217F2" w:rsidRPr="00C217F2" w:rsidRDefault="00C217F2" w:rsidP="00AF5896">
      <w:r w:rsidRPr="00C217F2">
        <w:t>Utredning och provokation enklare läkemedelsreaktioner, till exempel pen</w:t>
      </w:r>
      <w:r w:rsidR="00B863AB">
        <w:t>i</w:t>
      </w:r>
      <w:r w:rsidRPr="00C217F2">
        <w:t>cillinallergi, bedömning enligt</w:t>
      </w:r>
      <w:r w:rsidR="00BC0CDD">
        <w:t xml:space="preserve"> riktlinje från </w:t>
      </w:r>
      <w:r w:rsidRPr="00C217F2">
        <w:t xml:space="preserve">Svenska barnläkarföreningen, </w:t>
      </w:r>
      <w:r w:rsidR="00C37334">
        <w:t>delföreningen för allergi och lungmedicin</w:t>
      </w:r>
      <w:r w:rsidRPr="00C217F2">
        <w:t xml:space="preserve"> </w:t>
      </w:r>
      <w:hyperlink r:id="rId18" w:history="1">
        <w:r w:rsidR="00AD5F1D">
          <w:rPr>
            <w:rStyle w:val="Hyperlnk"/>
          </w:rPr>
          <w:t>Barnläkarföreningens delförening för allergi och lungmedicin (barnlakarforeningen.se)</w:t>
        </w:r>
      </w:hyperlink>
      <w:r w:rsidRPr="00C217F2">
        <w:t xml:space="preserve"> [2].</w:t>
      </w:r>
      <w:r w:rsidR="004D2F8C">
        <w:br/>
      </w:r>
    </w:p>
    <w:p w14:paraId="19C03335" w14:textId="05B2E5F6" w:rsidR="00C217F2" w:rsidRPr="00AF5896" w:rsidRDefault="00C217F2" w:rsidP="00AF5896">
      <w:pPr>
        <w:rPr>
          <w:b/>
          <w:bCs/>
        </w:rPr>
      </w:pPr>
      <w:r w:rsidRPr="00AF5896">
        <w:rPr>
          <w:b/>
          <w:bCs/>
        </w:rPr>
        <w:t>B</w:t>
      </w:r>
      <w:r w:rsidR="00DF20D5">
        <w:rPr>
          <w:b/>
          <w:bCs/>
        </w:rPr>
        <w:t>arnallergimottagning</w:t>
      </w:r>
      <w:r w:rsidRPr="00AF5896">
        <w:rPr>
          <w:b/>
          <w:bCs/>
        </w:rPr>
        <w:t xml:space="preserve"> SÄS</w:t>
      </w:r>
    </w:p>
    <w:p w14:paraId="7D79382A" w14:textId="77777777" w:rsidR="00C217F2" w:rsidRPr="00C217F2" w:rsidRDefault="00C217F2" w:rsidP="00AF5896">
      <w:r w:rsidRPr="00C217F2">
        <w:t xml:space="preserve">Utredning av svårare multipel födoämnesallergi, second opinion och födoämnesprovokationer. </w:t>
      </w:r>
    </w:p>
    <w:p w14:paraId="2E6CA124" w14:textId="77777777" w:rsidR="00C217F2" w:rsidRPr="00C217F2" w:rsidRDefault="00C217F2" w:rsidP="00AF5896">
      <w:r w:rsidRPr="00C217F2">
        <w:t>Utredning och provokation av övriga läkemedelsreaktioner (se avsnitt om BUM Regionhälsan ovan).</w:t>
      </w:r>
    </w:p>
    <w:p w14:paraId="186E9B8D" w14:textId="77777777" w:rsidR="00C217F2" w:rsidRPr="00C217F2" w:rsidRDefault="00C217F2" w:rsidP="00AF5896">
      <w:r w:rsidRPr="00C217F2">
        <w:t xml:space="preserve">Vaccination av patienter med </w:t>
      </w:r>
      <w:proofErr w:type="spellStart"/>
      <w:r w:rsidRPr="00C217F2">
        <w:t>anafylaxi</w:t>
      </w:r>
      <w:proofErr w:type="spellEnd"/>
      <w:r w:rsidRPr="00C217F2">
        <w:t xml:space="preserve"> vid tidigare vaccinationer. </w:t>
      </w:r>
    </w:p>
    <w:p w14:paraId="7989DCB4" w14:textId="77777777" w:rsidR="00233A65" w:rsidRDefault="00C217F2" w:rsidP="00B85BA6">
      <w:pPr>
        <w:pStyle w:val="Rubrik3"/>
        <w:rPr>
          <w:iCs/>
        </w:rPr>
      </w:pPr>
      <w:bookmarkStart w:id="160" w:name="_Toc30679111"/>
      <w:bookmarkStart w:id="161" w:name="_Toc256000010"/>
      <w:bookmarkStart w:id="162" w:name="_Toc256000093"/>
      <w:bookmarkStart w:id="163" w:name="_Toc40076215"/>
      <w:bookmarkStart w:id="164" w:name="_Toc256000177"/>
      <w:bookmarkStart w:id="165" w:name="_Toc256000261"/>
      <w:bookmarkStart w:id="166" w:name="_Toc256000345"/>
      <w:bookmarkStart w:id="167" w:name="_Toc256000429"/>
      <w:bookmarkStart w:id="168" w:name="_Toc256000513"/>
      <w:bookmarkStart w:id="169" w:name="_Toc256000597"/>
      <w:bookmarkStart w:id="170" w:name="_Toc256000681"/>
      <w:bookmarkStart w:id="171" w:name="_Toc256000765"/>
      <w:bookmarkStart w:id="172" w:name="_Toc256000849"/>
      <w:bookmarkStart w:id="173" w:name="_Toc256000933"/>
      <w:bookmarkStart w:id="174" w:name="_Toc160190581"/>
      <w:r w:rsidRPr="00C217F2">
        <w:rPr>
          <w:iCs/>
        </w:rPr>
        <w:lastRenderedPageBreak/>
        <w:t>Endokrinologi</w:t>
      </w:r>
      <w:bookmarkStart w:id="175" w:name="_Toc30679112"/>
      <w:bookmarkStart w:id="176" w:name="_Toc256000011"/>
      <w:bookmarkStart w:id="177" w:name="_Toc256000094"/>
      <w:bookmarkStart w:id="178" w:name="_Toc40076216"/>
      <w:bookmarkStart w:id="179" w:name="_Toc256000178"/>
      <w:bookmarkStart w:id="180" w:name="_Toc256000262"/>
      <w:bookmarkStart w:id="181" w:name="_Toc256000346"/>
      <w:bookmarkStart w:id="182" w:name="_Toc256000430"/>
      <w:bookmarkStart w:id="183" w:name="_Toc256000514"/>
      <w:bookmarkStart w:id="184" w:name="_Toc256000598"/>
      <w:bookmarkStart w:id="185" w:name="_Toc256000682"/>
      <w:bookmarkStart w:id="186" w:name="_Toc256000766"/>
      <w:bookmarkStart w:id="187" w:name="_Toc256000850"/>
      <w:bookmarkStart w:id="188" w:name="_Toc256000934"/>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54CFA119" w14:textId="0DCA144B" w:rsidR="00525698" w:rsidRPr="00AF5896" w:rsidRDefault="006F4BD2" w:rsidP="00233A65">
      <w:pPr>
        <w:rPr>
          <w:rFonts w:ascii="Calibri Light" w:hAnsi="Calibri Light"/>
          <w:b/>
          <w:bCs/>
          <w:sz w:val="22"/>
          <w:szCs w:val="22"/>
          <w:u w:val="single"/>
        </w:rPr>
      </w:pPr>
      <w:r>
        <w:rPr>
          <w:b/>
          <w:bCs/>
        </w:rPr>
        <w:br/>
      </w:r>
      <w:r w:rsidR="00525698" w:rsidRPr="00AF5896">
        <w:rPr>
          <w:b/>
          <w:bCs/>
        </w:rPr>
        <w:t>Diabetes typ 1</w:t>
      </w:r>
      <w:r w:rsidR="00525698" w:rsidRPr="00AF5896">
        <w:rPr>
          <w:rFonts w:ascii="Calibri Light" w:hAnsi="Calibri Light"/>
          <w:b/>
          <w:bCs/>
          <w:sz w:val="22"/>
          <w:szCs w:val="22"/>
          <w:u w:val="single"/>
        </w:rPr>
        <w:t xml:space="preserve"> </w:t>
      </w:r>
    </w:p>
    <w:p w14:paraId="3C6423C9" w14:textId="74D37FB5" w:rsidR="00525698" w:rsidRPr="00686256" w:rsidRDefault="00525698" w:rsidP="00AF5896">
      <w:r w:rsidRPr="00686256">
        <w:t xml:space="preserve">Remitteras omgående till BUM SÄS för akut </w:t>
      </w:r>
      <w:r w:rsidR="00046C4B">
        <w:br/>
      </w:r>
      <w:r w:rsidRPr="00686256">
        <w:t>handläggning och uppföljning i diabetesteamet, SÄS.</w:t>
      </w:r>
      <w:r w:rsidR="00046C4B">
        <w:br/>
      </w:r>
    </w:p>
    <w:p w14:paraId="68BD987B" w14:textId="77777777" w:rsidR="00525698" w:rsidRPr="00AF5896" w:rsidRDefault="00525698" w:rsidP="00AF5896">
      <w:pPr>
        <w:rPr>
          <w:b/>
          <w:bCs/>
        </w:rPr>
      </w:pPr>
      <w:r w:rsidRPr="00AF5896">
        <w:rPr>
          <w:b/>
          <w:bCs/>
        </w:rPr>
        <w:t>Diabetes typ 2</w:t>
      </w:r>
    </w:p>
    <w:p w14:paraId="4C8F84F1" w14:textId="150A65AF" w:rsidR="00525698" w:rsidRPr="00686256" w:rsidRDefault="00525698" w:rsidP="00AF5896">
      <w:r w:rsidRPr="00686256">
        <w:t xml:space="preserve">Barn som får diabetes typ 2 har oftast obesitas. Obesitas handläggs i team på BUM Regionhälsan. Vid </w:t>
      </w:r>
      <w:proofErr w:type="spellStart"/>
      <w:r w:rsidRPr="00686256">
        <w:t>fP</w:t>
      </w:r>
      <w:proofErr w:type="spellEnd"/>
      <w:r w:rsidRPr="00686256">
        <w:t>-glukos &gt;/= 7,0 eller P-glukos &gt;/=11,1 skickas remiss skyndsamt till BUM</w:t>
      </w:r>
      <w:r w:rsidRPr="00686256">
        <w:rPr>
          <w:color w:val="FF0000"/>
        </w:rPr>
        <w:t xml:space="preserve"> </w:t>
      </w:r>
      <w:r w:rsidRPr="00686256">
        <w:t>SÄS. Diabetes typ 2 handläggs på SÄS barndiabetesmottagning. När kontakten med diabetesteamet SÄS kan glesas ut (efter cirka 6 månader) kontaktas obesitasteamet på BUM Regionhälsan som återupptar obesitasbehandlingen. Medicinsk behandling (insulin, tabletter, blodsockerkontroller) sköts av diabetesteamet, SÄS.</w:t>
      </w:r>
    </w:p>
    <w:p w14:paraId="6BCBD725" w14:textId="05CD0518" w:rsidR="00C217F2" w:rsidRPr="00AF5896" w:rsidRDefault="00C217F2" w:rsidP="00AF5896">
      <w:pPr>
        <w:rPr>
          <w:b/>
          <w:bCs/>
        </w:rPr>
      </w:pPr>
      <w:proofErr w:type="spellStart"/>
      <w:r w:rsidRPr="00AF5896">
        <w:rPr>
          <w:b/>
          <w:bCs/>
        </w:rPr>
        <w:t>Hypotyreos</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proofErr w:type="spellEnd"/>
    </w:p>
    <w:p w14:paraId="1F733FFA" w14:textId="77777777" w:rsidR="00384CFB" w:rsidRDefault="00C217F2" w:rsidP="00AF5896">
      <w:r w:rsidRPr="00C217F2">
        <w:t xml:space="preserve">Förvärvad, autoimmun </w:t>
      </w:r>
      <w:proofErr w:type="spellStart"/>
      <w:r w:rsidRPr="00C217F2">
        <w:t>hypotyreos</w:t>
      </w:r>
      <w:proofErr w:type="spellEnd"/>
      <w:r w:rsidRPr="00C217F2">
        <w:t xml:space="preserve"> utreds och följs upp på BUM Regionhälsan.</w:t>
      </w:r>
      <w:r w:rsidR="007B1B6F">
        <w:t xml:space="preserve"> Vid grav förvärvad</w:t>
      </w:r>
      <w:r w:rsidR="00A13224">
        <w:t xml:space="preserve"> autoimmun </w:t>
      </w:r>
      <w:proofErr w:type="spellStart"/>
      <w:r w:rsidR="00A13224">
        <w:t>hypotyreos</w:t>
      </w:r>
      <w:proofErr w:type="spellEnd"/>
      <w:r w:rsidR="00A13224">
        <w:t xml:space="preserve"> konsulteras </w:t>
      </w:r>
      <w:r w:rsidR="00BF4EDC">
        <w:t xml:space="preserve">endokrinolog på sjukhuset för diskussion om eventuell inläggning på sjukhus. </w:t>
      </w:r>
    </w:p>
    <w:p w14:paraId="39650F9F" w14:textId="04C89E72" w:rsidR="00C217F2" w:rsidRPr="00C217F2" w:rsidRDefault="00C217F2" w:rsidP="00AF5896">
      <w:r w:rsidRPr="00C217F2">
        <w:t xml:space="preserve">Kongenital </w:t>
      </w:r>
      <w:proofErr w:type="spellStart"/>
      <w:r w:rsidRPr="00C217F2">
        <w:t>hypotyreos</w:t>
      </w:r>
      <w:proofErr w:type="spellEnd"/>
      <w:r w:rsidRPr="00C217F2">
        <w:t xml:space="preserve"> ska inledningsvis följas på BUM SÄS men bör kunna remitteras ut, vid ungefär 4-års ålder, till BUM Regionhälsan efter att ett eventuellt utsättningsförsök genomförts </w:t>
      </w:r>
      <w:r w:rsidR="000217A3">
        <w:t xml:space="preserve">samt att det </w:t>
      </w:r>
      <w:r w:rsidR="00094DFC">
        <w:t xml:space="preserve">inte finns indikationer på språk- eller utvecklingsförsening. </w:t>
      </w:r>
      <w:r w:rsidRPr="00C217F2">
        <w:t xml:space="preserve"> </w:t>
      </w:r>
    </w:p>
    <w:p w14:paraId="75150DA4" w14:textId="77777777" w:rsidR="00C217F2" w:rsidRPr="00AF5896" w:rsidRDefault="00C217F2" w:rsidP="00AF5896">
      <w:pPr>
        <w:rPr>
          <w:b/>
          <w:bCs/>
        </w:rPr>
      </w:pPr>
      <w:bookmarkStart w:id="189" w:name="_Toc30679113"/>
      <w:bookmarkStart w:id="190" w:name="_Toc256000012"/>
      <w:bookmarkStart w:id="191" w:name="_Toc256000095"/>
      <w:bookmarkStart w:id="192" w:name="_Toc40076217"/>
      <w:bookmarkStart w:id="193" w:name="_Toc256000179"/>
      <w:bookmarkStart w:id="194" w:name="_Toc256000263"/>
      <w:bookmarkStart w:id="195" w:name="_Toc256000347"/>
      <w:bookmarkStart w:id="196" w:name="_Toc256000431"/>
      <w:bookmarkStart w:id="197" w:name="_Toc256000515"/>
      <w:bookmarkStart w:id="198" w:name="_Toc256000599"/>
      <w:bookmarkStart w:id="199" w:name="_Toc256000683"/>
      <w:bookmarkStart w:id="200" w:name="_Toc256000767"/>
      <w:bookmarkStart w:id="201" w:name="_Toc256000851"/>
      <w:bookmarkStart w:id="202" w:name="_Toc256000935"/>
      <w:r w:rsidRPr="00AF5896">
        <w:rPr>
          <w:b/>
          <w:bCs/>
        </w:rPr>
        <w:t>Pubertetsbedömning</w:t>
      </w:r>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14:paraId="43B94656" w14:textId="77777777" w:rsidR="00C217F2" w:rsidRPr="00C217F2" w:rsidRDefault="00C217F2" w:rsidP="00AF5896">
      <w:r w:rsidRPr="00C217F2">
        <w:t xml:space="preserve">Basal utredning görs på BUM Regionhälsan. Remiss till BUM SÄS om indikation för vidare utredning och vid behov av eventuell intervention. </w:t>
      </w:r>
    </w:p>
    <w:p w14:paraId="35CC3187" w14:textId="77777777" w:rsidR="00C217F2" w:rsidRPr="00AF5896" w:rsidRDefault="00C217F2" w:rsidP="00AF5896">
      <w:pPr>
        <w:rPr>
          <w:b/>
          <w:bCs/>
        </w:rPr>
      </w:pPr>
      <w:bookmarkStart w:id="203" w:name="_Toc30679114"/>
      <w:bookmarkStart w:id="204" w:name="_Toc256000013"/>
      <w:bookmarkStart w:id="205" w:name="_Toc256000096"/>
      <w:bookmarkStart w:id="206" w:name="_Toc40076218"/>
      <w:bookmarkStart w:id="207" w:name="_Toc256000180"/>
      <w:bookmarkStart w:id="208" w:name="_Toc256000264"/>
      <w:bookmarkStart w:id="209" w:name="_Toc256000348"/>
      <w:bookmarkStart w:id="210" w:name="_Toc256000432"/>
      <w:bookmarkStart w:id="211" w:name="_Toc256000516"/>
      <w:bookmarkStart w:id="212" w:name="_Toc256000600"/>
      <w:bookmarkStart w:id="213" w:name="_Toc256000684"/>
      <w:bookmarkStart w:id="214" w:name="_Toc256000768"/>
      <w:bookmarkStart w:id="215" w:name="_Toc256000852"/>
      <w:bookmarkStart w:id="216" w:name="_Toc256000936"/>
      <w:r w:rsidRPr="00AF5896">
        <w:rPr>
          <w:b/>
          <w:bCs/>
        </w:rPr>
        <w:t>Kortvuxenhet</w:t>
      </w:r>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p>
    <w:p w14:paraId="7594CB2D" w14:textId="3394982B" w:rsidR="00C217F2" w:rsidRDefault="00C217F2" w:rsidP="00AF5896">
      <w:pPr>
        <w:rPr>
          <w:szCs w:val="20"/>
        </w:rPr>
      </w:pPr>
      <w:r w:rsidRPr="00C217F2">
        <w:rPr>
          <w:szCs w:val="20"/>
        </w:rPr>
        <w:t xml:space="preserve">Utreds enligt Barnläkarföreningens vårdprogram </w:t>
      </w:r>
      <w:hyperlink r:id="rId19" w:history="1">
        <w:r w:rsidRPr="00C217F2">
          <w:rPr>
            <w:color w:val="0000FF"/>
            <w:szCs w:val="20"/>
            <w:u w:val="single"/>
          </w:rPr>
          <w:t>Tillväxtstörning och kortvuxenhet, handlingsförslag</w:t>
        </w:r>
      </w:hyperlink>
      <w:r w:rsidRPr="00C217F2">
        <w:rPr>
          <w:szCs w:val="20"/>
        </w:rPr>
        <w:t xml:space="preserve"> [3] med status på kroppsproportioner och pubertetsbedömning, allmänna prover, tyreoideaprover, IGF-1 och kromosomer (för flickor) och eventuell skelettålder på BUM Regionhälsan. Remiss till BUM SÄS vid utredningsfynd som motiverar ställningstagande till utredning för GH-brist, stigmatisering eller annan misstanke om endokrin sjukdom. </w:t>
      </w:r>
      <w:r w:rsidR="00B24AB7">
        <w:rPr>
          <w:szCs w:val="20"/>
        </w:rPr>
        <w:t xml:space="preserve">På </w:t>
      </w:r>
      <w:r w:rsidR="00AB14FB">
        <w:rPr>
          <w:szCs w:val="20"/>
        </w:rPr>
        <w:t>de p</w:t>
      </w:r>
      <w:r w:rsidRPr="00C217F2">
        <w:rPr>
          <w:szCs w:val="20"/>
        </w:rPr>
        <w:t xml:space="preserve">atienter som har GH-behandling </w:t>
      </w:r>
      <w:r w:rsidR="00AB14FB">
        <w:rPr>
          <w:szCs w:val="20"/>
        </w:rPr>
        <w:t>delas ansvaret mellan SÄS och SU.</w:t>
      </w:r>
      <w:r w:rsidRPr="00C217F2">
        <w:rPr>
          <w:szCs w:val="20"/>
        </w:rPr>
        <w:t xml:space="preserve"> </w:t>
      </w:r>
    </w:p>
    <w:p w14:paraId="24F07366" w14:textId="77777777" w:rsidR="004A52FA" w:rsidRDefault="004A52FA" w:rsidP="00AF5896">
      <w:pPr>
        <w:rPr>
          <w:szCs w:val="20"/>
        </w:rPr>
      </w:pPr>
    </w:p>
    <w:p w14:paraId="6FB83AD1" w14:textId="77777777" w:rsidR="004A52FA" w:rsidRPr="00C217F2" w:rsidRDefault="004A52FA" w:rsidP="00AF5896">
      <w:pPr>
        <w:rPr>
          <w:szCs w:val="20"/>
        </w:rPr>
      </w:pPr>
    </w:p>
    <w:p w14:paraId="684373F5" w14:textId="77777777" w:rsidR="00C217F2" w:rsidRPr="00AF5896" w:rsidRDefault="00C217F2" w:rsidP="00AF5896">
      <w:pPr>
        <w:rPr>
          <w:b/>
          <w:bCs/>
        </w:rPr>
      </w:pPr>
      <w:bookmarkStart w:id="217" w:name="_Toc30679115"/>
      <w:bookmarkStart w:id="218" w:name="_Toc256000014"/>
      <w:bookmarkStart w:id="219" w:name="_Toc256000097"/>
      <w:bookmarkStart w:id="220" w:name="_Toc40076219"/>
      <w:bookmarkStart w:id="221" w:name="_Toc256000181"/>
      <w:bookmarkStart w:id="222" w:name="_Toc256000265"/>
      <w:bookmarkStart w:id="223" w:name="_Toc256000349"/>
      <w:bookmarkStart w:id="224" w:name="_Toc256000433"/>
      <w:bookmarkStart w:id="225" w:name="_Toc256000517"/>
      <w:bookmarkStart w:id="226" w:name="_Toc256000601"/>
      <w:bookmarkStart w:id="227" w:name="_Toc256000685"/>
      <w:bookmarkStart w:id="228" w:name="_Toc256000769"/>
      <w:bookmarkStart w:id="229" w:name="_Toc256000853"/>
      <w:bookmarkStart w:id="230" w:name="_Toc256000937"/>
      <w:r w:rsidRPr="00AF5896">
        <w:rPr>
          <w:b/>
          <w:bCs/>
        </w:rPr>
        <w:lastRenderedPageBreak/>
        <w:t>Långvuxenhet</w:t>
      </w:r>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p>
    <w:p w14:paraId="7EC46C85" w14:textId="54ABCDB8" w:rsidR="00C217F2" w:rsidRPr="00C217F2" w:rsidRDefault="00C217F2" w:rsidP="4FCC5FE4">
      <w:pPr>
        <w:rPr>
          <w:i/>
          <w:iCs/>
        </w:rPr>
      </w:pPr>
      <w:r>
        <w:t xml:space="preserve">Basal utredning på BUM Regionhälsan där skelettålder och slutlängdsprognos ingår. Remiss till SÄS om indikation för vidare utredning och vid behov av eventuell intervention. </w:t>
      </w:r>
      <w:r w:rsidR="0061209B">
        <w:t xml:space="preserve">Konsultation med endokrinolog på </w:t>
      </w:r>
      <w:r w:rsidR="1788A127">
        <w:t>DSBUS</w:t>
      </w:r>
      <w:r w:rsidR="0061209B">
        <w:t xml:space="preserve"> </w:t>
      </w:r>
      <w:r w:rsidR="795A903D">
        <w:t>vid behov av intervention.</w:t>
      </w:r>
      <w:r w:rsidR="0061209B">
        <w:t xml:space="preserve"> </w:t>
      </w:r>
    </w:p>
    <w:p w14:paraId="50842772" w14:textId="77777777" w:rsidR="00C217F2" w:rsidRPr="00AF5896" w:rsidRDefault="00C217F2" w:rsidP="00AF5896">
      <w:pPr>
        <w:rPr>
          <w:b/>
          <w:bCs/>
        </w:rPr>
      </w:pPr>
      <w:bookmarkStart w:id="231" w:name="_Toc30679116"/>
      <w:bookmarkStart w:id="232" w:name="_Toc256000015"/>
      <w:bookmarkStart w:id="233" w:name="_Toc256000098"/>
      <w:bookmarkStart w:id="234" w:name="_Toc40076220"/>
      <w:bookmarkStart w:id="235" w:name="_Toc256000182"/>
      <w:bookmarkStart w:id="236" w:name="_Toc256000266"/>
      <w:bookmarkStart w:id="237" w:name="_Toc256000350"/>
      <w:bookmarkStart w:id="238" w:name="_Toc256000434"/>
      <w:bookmarkStart w:id="239" w:name="_Toc256000518"/>
      <w:bookmarkStart w:id="240" w:name="_Toc256000602"/>
      <w:bookmarkStart w:id="241" w:name="_Toc256000686"/>
      <w:bookmarkStart w:id="242" w:name="_Toc256000770"/>
      <w:bookmarkStart w:id="243" w:name="_Toc256000854"/>
      <w:bookmarkStart w:id="244" w:name="_Toc256000938"/>
      <w:r w:rsidRPr="00AF5896">
        <w:rPr>
          <w:b/>
          <w:bCs/>
        </w:rPr>
        <w:t>D-vitaminbrist</w:t>
      </w:r>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p>
    <w:p w14:paraId="78EA2770" w14:textId="443C1D22" w:rsidR="00C217F2" w:rsidRPr="00C217F2" w:rsidRDefault="00C217F2" w:rsidP="00AF5896">
      <w:r w:rsidRPr="00C217F2">
        <w:t xml:space="preserve">Utreds och behandlas på BUM Regionhälsan enligt Barnläkarföreningens vårdprogram </w:t>
      </w:r>
      <w:hyperlink r:id="rId20" w:history="1">
        <w:r w:rsidRPr="00C217F2">
          <w:rPr>
            <w:color w:val="0000FF"/>
            <w:u w:val="single"/>
          </w:rPr>
          <w:t>Riktlinjer för D-vitaminbrist</w:t>
        </w:r>
      </w:hyperlink>
      <w:r w:rsidRPr="00C217F2">
        <w:t xml:space="preserve"> [4]. </w:t>
      </w:r>
      <w:r w:rsidR="00954C10">
        <w:br/>
      </w:r>
      <w:r w:rsidRPr="00C217F2">
        <w:t>Vid uttalad D-vitaminbrist med tydligt förhöjt PTH-nivå skickas remiss till BUM SÄS.</w:t>
      </w:r>
    </w:p>
    <w:p w14:paraId="49F7EA86" w14:textId="77777777" w:rsidR="00C217F2" w:rsidRPr="00AF5896" w:rsidRDefault="00C217F2" w:rsidP="00AF5896">
      <w:pPr>
        <w:rPr>
          <w:b/>
          <w:bCs/>
        </w:rPr>
      </w:pPr>
      <w:bookmarkStart w:id="245" w:name="_Toc30679117"/>
      <w:bookmarkStart w:id="246" w:name="_Toc256000016"/>
      <w:bookmarkStart w:id="247" w:name="_Toc256000099"/>
      <w:bookmarkStart w:id="248" w:name="_Toc40076221"/>
      <w:bookmarkStart w:id="249" w:name="_Toc256000183"/>
      <w:bookmarkStart w:id="250" w:name="_Toc256000267"/>
      <w:bookmarkStart w:id="251" w:name="_Toc256000351"/>
      <w:bookmarkStart w:id="252" w:name="_Toc256000435"/>
      <w:bookmarkStart w:id="253" w:name="_Toc256000519"/>
      <w:bookmarkStart w:id="254" w:name="_Toc256000603"/>
      <w:bookmarkStart w:id="255" w:name="_Toc256000687"/>
      <w:bookmarkStart w:id="256" w:name="_Toc256000771"/>
      <w:bookmarkStart w:id="257" w:name="_Toc256000855"/>
      <w:bookmarkStart w:id="258" w:name="_Toc256000939"/>
      <w:r w:rsidRPr="00AF5896">
        <w:rPr>
          <w:b/>
          <w:bCs/>
        </w:rPr>
        <w:t>Obesitas</w:t>
      </w:r>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p>
    <w:p w14:paraId="46ECF3D1" w14:textId="5288EA67" w:rsidR="00C217F2" w:rsidRDefault="00C217F2" w:rsidP="00AF5896">
      <w:r w:rsidRPr="00C217F2">
        <w:t>Vid misstanke om diabetes typ 2 sker utredning med HbA1c och glukosbelastning på BUM Regionhälsan.</w:t>
      </w:r>
      <w:r w:rsidR="001F4335">
        <w:br/>
      </w:r>
      <w:r w:rsidR="001F4335">
        <w:br/>
      </w:r>
    </w:p>
    <w:p w14:paraId="0B526A4D" w14:textId="1272E5BA" w:rsidR="00C217F2" w:rsidRPr="00C217F2" w:rsidRDefault="00C217F2" w:rsidP="00820E2E">
      <w:pPr>
        <w:pStyle w:val="Rubrik3"/>
      </w:pPr>
      <w:bookmarkStart w:id="259" w:name="_Toc30679118"/>
      <w:bookmarkStart w:id="260" w:name="_Toc256000017"/>
      <w:bookmarkStart w:id="261" w:name="_Toc256000100"/>
      <w:bookmarkStart w:id="262" w:name="_Toc40076222"/>
      <w:bookmarkStart w:id="263" w:name="_Toc256000184"/>
      <w:bookmarkStart w:id="264" w:name="_Toc256000268"/>
      <w:bookmarkStart w:id="265" w:name="_Toc256000352"/>
      <w:bookmarkStart w:id="266" w:name="_Toc256000436"/>
      <w:bookmarkStart w:id="267" w:name="_Toc256000520"/>
      <w:bookmarkStart w:id="268" w:name="_Toc256000604"/>
      <w:bookmarkStart w:id="269" w:name="_Toc256000688"/>
      <w:bookmarkStart w:id="270" w:name="_Toc256000772"/>
      <w:bookmarkStart w:id="271" w:name="_Toc256000856"/>
      <w:bookmarkStart w:id="272" w:name="_Toc256000940"/>
      <w:bookmarkStart w:id="273" w:name="_Toc160190582"/>
      <w:r w:rsidRPr="00C217F2">
        <w:t>Gastroenterologi</w:t>
      </w:r>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p>
    <w:p w14:paraId="73C4C97C" w14:textId="77777777" w:rsidR="00C217F2" w:rsidRPr="00914AA6" w:rsidRDefault="00C217F2" w:rsidP="00914AA6">
      <w:pPr>
        <w:rPr>
          <w:b/>
          <w:bCs/>
        </w:rPr>
      </w:pPr>
      <w:bookmarkStart w:id="274" w:name="_Toc30679119"/>
      <w:bookmarkStart w:id="275" w:name="_Toc256000018"/>
      <w:bookmarkStart w:id="276" w:name="_Toc256000101"/>
      <w:bookmarkStart w:id="277" w:name="_Toc40076223"/>
      <w:bookmarkStart w:id="278" w:name="_Toc256000185"/>
      <w:bookmarkStart w:id="279" w:name="_Toc256000269"/>
      <w:bookmarkStart w:id="280" w:name="_Toc256000353"/>
      <w:bookmarkStart w:id="281" w:name="_Toc256000437"/>
      <w:bookmarkStart w:id="282" w:name="_Toc256000521"/>
      <w:bookmarkStart w:id="283" w:name="_Toc256000605"/>
      <w:bookmarkStart w:id="284" w:name="_Toc256000689"/>
      <w:bookmarkStart w:id="285" w:name="_Toc256000773"/>
      <w:bookmarkStart w:id="286" w:name="_Toc256000857"/>
      <w:bookmarkStart w:id="287" w:name="_Toc256000941"/>
      <w:r w:rsidRPr="00914AA6">
        <w:rPr>
          <w:b/>
          <w:bCs/>
        </w:rPr>
        <w:t>IBD</w:t>
      </w:r>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r w:rsidRPr="00914AA6">
        <w:rPr>
          <w:b/>
          <w:bCs/>
        </w:rPr>
        <w:t xml:space="preserve"> </w:t>
      </w:r>
    </w:p>
    <w:p w14:paraId="5F729F1E" w14:textId="54B76B8F" w:rsidR="00C217F2" w:rsidRPr="00C217F2" w:rsidRDefault="00C217F2" w:rsidP="00914AA6">
      <w:r>
        <w:t>Utredning startas på vårdcentral alternativt BUM Regionhälsan. Om symtom och initial provtagning indikerar IBD skickas remiss till BUM SÄS där fortsatt utredning med endoskopi etc. planeras. Obs! Remittera inte direkt till endoskopienheten. BUM Regionhälsan kan vara behjälpliga med provtagning. Handläggning enligt Barnläkarföreningens vårdprogram</w:t>
      </w:r>
      <w:hyperlink r:id="rId21">
        <w:r w:rsidRPr="063D8AB7">
          <w:rPr>
            <w:color w:val="0000FF"/>
            <w:u w:val="single"/>
          </w:rPr>
          <w:t xml:space="preserve"> </w:t>
        </w:r>
      </w:hyperlink>
      <w:hyperlink r:id="rId22">
        <w:r w:rsidR="002E2F78" w:rsidRPr="063D8AB7">
          <w:rPr>
            <w:rStyle w:val="Hyperlnk"/>
          </w:rPr>
          <w:t>IBD – Vårdprogram</w:t>
        </w:r>
        <w:r w:rsidR="00CB4E4B" w:rsidRPr="063D8AB7">
          <w:rPr>
            <w:rStyle w:val="Hyperlnk"/>
          </w:rPr>
          <w:t xml:space="preserve"> inflammatorisk tarmsjukdom hos barn och ungdomar</w:t>
        </w:r>
        <w:r w:rsidR="002E2F78" w:rsidRPr="063D8AB7">
          <w:rPr>
            <w:rStyle w:val="Hyperlnk"/>
          </w:rPr>
          <w:t xml:space="preserve"> (barnlakarforeningen.se)</w:t>
        </w:r>
      </w:hyperlink>
      <w:r w:rsidR="00216ABB">
        <w:t xml:space="preserve"> [5]</w:t>
      </w:r>
    </w:p>
    <w:p w14:paraId="4B4F3284" w14:textId="77777777" w:rsidR="00C217F2" w:rsidRPr="00914AA6" w:rsidRDefault="00C217F2" w:rsidP="00914AA6">
      <w:pPr>
        <w:rPr>
          <w:b/>
          <w:bCs/>
        </w:rPr>
      </w:pPr>
      <w:bookmarkStart w:id="288" w:name="_Toc30679120"/>
      <w:bookmarkStart w:id="289" w:name="_Toc256000019"/>
      <w:bookmarkStart w:id="290" w:name="_Toc256000102"/>
      <w:bookmarkStart w:id="291" w:name="_Toc40076224"/>
      <w:bookmarkStart w:id="292" w:name="_Toc256000186"/>
      <w:bookmarkStart w:id="293" w:name="_Toc256000270"/>
      <w:bookmarkStart w:id="294" w:name="_Toc256000354"/>
      <w:bookmarkStart w:id="295" w:name="_Toc256000438"/>
      <w:bookmarkStart w:id="296" w:name="_Toc256000522"/>
      <w:bookmarkStart w:id="297" w:name="_Toc256000606"/>
      <w:bookmarkStart w:id="298" w:name="_Toc256000690"/>
      <w:bookmarkStart w:id="299" w:name="_Toc256000774"/>
      <w:bookmarkStart w:id="300" w:name="_Toc256000858"/>
      <w:bookmarkStart w:id="301" w:name="_Toc256000942"/>
      <w:r w:rsidRPr="00914AA6">
        <w:rPr>
          <w:b/>
          <w:bCs/>
        </w:rPr>
        <w:t>Celiaki</w:t>
      </w:r>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r w:rsidRPr="00914AA6">
        <w:rPr>
          <w:b/>
          <w:bCs/>
        </w:rPr>
        <w:t xml:space="preserve"> </w:t>
      </w:r>
    </w:p>
    <w:p w14:paraId="3851CC05" w14:textId="2EB86D6F" w:rsidR="00C217F2" w:rsidRPr="00C217F2" w:rsidRDefault="00C217F2" w:rsidP="00914AA6">
      <w:r w:rsidRPr="00C217F2">
        <w:t xml:space="preserve">Handläggning enligt Barnläkarföreningens vårdprogram </w:t>
      </w:r>
      <w:hyperlink r:id="rId23" w:history="1">
        <w:proofErr w:type="spellStart"/>
        <w:r w:rsidR="00C13C2F">
          <w:rPr>
            <w:rStyle w:val="Hyperlnk"/>
          </w:rPr>
          <w:t>Celiaki_vårdprogram</w:t>
        </w:r>
        <w:proofErr w:type="spellEnd"/>
        <w:r w:rsidR="00C13C2F">
          <w:rPr>
            <w:rStyle w:val="Hyperlnk"/>
          </w:rPr>
          <w:t>_(barnlakarforeningen.se)</w:t>
        </w:r>
      </w:hyperlink>
      <w:r w:rsidRPr="00C217F2">
        <w:t xml:space="preserve"> [6].</w:t>
      </w:r>
    </w:p>
    <w:p w14:paraId="350C9C08" w14:textId="77777777" w:rsidR="00C217F2" w:rsidRPr="00C217F2" w:rsidRDefault="00C217F2" w:rsidP="00914AA6">
      <w:r w:rsidRPr="00C217F2">
        <w:t xml:space="preserve">Vid klara fall, typiska symtom och TGA 10 gånger över referensvärdet, då patienten inte behöver skoperas kan patienten skötas på BUM Regionhälsan. Se vårdprogrammet ovan. </w:t>
      </w:r>
    </w:p>
    <w:p w14:paraId="3FCAABEF" w14:textId="5B190402" w:rsidR="00C217F2" w:rsidRPr="00C217F2" w:rsidRDefault="00C217F2" w:rsidP="00914AA6">
      <w:r w:rsidRPr="00C217F2">
        <w:t xml:space="preserve">Rapportering till celiakiregistret sker via BUM </w:t>
      </w:r>
      <w:r w:rsidR="003B6F61">
        <w:t>Regionhälsan</w:t>
      </w:r>
      <w:r w:rsidRPr="00C217F2">
        <w:t xml:space="preserve">. </w:t>
      </w:r>
      <w:r w:rsidR="00DA7697">
        <w:br/>
      </w:r>
      <w:r w:rsidRPr="00C217F2">
        <w:t>Vid symtom och provresultat</w:t>
      </w:r>
      <w:r w:rsidRPr="00C217F2">
        <w:rPr>
          <w:b/>
        </w:rPr>
        <w:t xml:space="preserve"> </w:t>
      </w:r>
      <w:r w:rsidRPr="00C217F2">
        <w:t xml:space="preserve">som föranleder fortsatt utredning med gastroskopi och biopsier skickas remiss till </w:t>
      </w:r>
      <w:r w:rsidR="00CE4E4F">
        <w:t xml:space="preserve">Endoskopienheten </w:t>
      </w:r>
      <w:r w:rsidRPr="00C217F2">
        <w:t>SÄS. Patienten återremitteras därefter till BUM Regionhälsan för fortsatt handläggning och PAD-svar vidarebefordras dit</w:t>
      </w:r>
      <w:r w:rsidR="00996667">
        <w:t>.</w:t>
      </w:r>
      <w:r w:rsidR="005B6231">
        <w:t xml:space="preserve"> </w:t>
      </w:r>
      <w:r w:rsidR="00923A50">
        <w:t>P</w:t>
      </w:r>
      <w:r w:rsidRPr="00C217F2">
        <w:t xml:space="preserve">atienter med diabetes och celiaki följs upp för sin celiaki i diabetesteamet. </w:t>
      </w:r>
    </w:p>
    <w:p w14:paraId="5D32BF2C" w14:textId="77777777" w:rsidR="00C217F2" w:rsidRDefault="00C217F2" w:rsidP="00914AA6">
      <w:r w:rsidRPr="00C217F2">
        <w:t xml:space="preserve">Kontakta dietist för uppstart och uppföljning av kostbehandling. </w:t>
      </w:r>
    </w:p>
    <w:p w14:paraId="72C3CEC4" w14:textId="77777777" w:rsidR="00124909" w:rsidRDefault="00124909" w:rsidP="00914AA6"/>
    <w:p w14:paraId="1FEF2E38" w14:textId="77777777" w:rsidR="00124909" w:rsidRPr="00C217F2" w:rsidRDefault="00124909" w:rsidP="00914AA6"/>
    <w:p w14:paraId="7EDCE288" w14:textId="77777777" w:rsidR="00C217F2" w:rsidRPr="00914AA6" w:rsidRDefault="00C217F2" w:rsidP="00914AA6">
      <w:pPr>
        <w:rPr>
          <w:b/>
          <w:bCs/>
        </w:rPr>
      </w:pPr>
      <w:bookmarkStart w:id="302" w:name="_Toc30679121"/>
      <w:bookmarkStart w:id="303" w:name="_Toc256000020"/>
      <w:bookmarkStart w:id="304" w:name="_Toc256000103"/>
      <w:bookmarkStart w:id="305" w:name="_Toc40076225"/>
      <w:bookmarkStart w:id="306" w:name="_Toc256000187"/>
      <w:bookmarkStart w:id="307" w:name="_Toc256000271"/>
      <w:bookmarkStart w:id="308" w:name="_Toc256000355"/>
      <w:bookmarkStart w:id="309" w:name="_Toc256000439"/>
      <w:bookmarkStart w:id="310" w:name="_Toc256000523"/>
      <w:bookmarkStart w:id="311" w:name="_Toc256000607"/>
      <w:bookmarkStart w:id="312" w:name="_Toc256000691"/>
      <w:bookmarkStart w:id="313" w:name="_Toc256000775"/>
      <w:bookmarkStart w:id="314" w:name="_Toc256000859"/>
      <w:bookmarkStart w:id="315" w:name="_Toc256000943"/>
      <w:r w:rsidRPr="00914AA6">
        <w:rPr>
          <w:b/>
          <w:bCs/>
        </w:rPr>
        <w:t>Icke IgE-medierade födoämnesallergier</w:t>
      </w:r>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p>
    <w:p w14:paraId="7AEB7CA7" w14:textId="4FE3CFAA" w:rsidR="00C217F2" w:rsidRPr="00C217F2" w:rsidRDefault="00C217F2" w:rsidP="00914AA6">
      <w:r>
        <w:t xml:space="preserve">Barn med födoämnesallergi mot enstaka </w:t>
      </w:r>
      <w:r w:rsidR="0192B2B3">
        <w:t xml:space="preserve">födoämnen </w:t>
      </w:r>
      <w:r>
        <w:t xml:space="preserve">behandlas inom primärvården. </w:t>
      </w:r>
      <w:r w:rsidR="00654F48">
        <w:t xml:space="preserve">Enklare födoämnesallergier sköts på </w:t>
      </w:r>
      <w:r w:rsidR="00233378">
        <w:t xml:space="preserve">BUM </w:t>
      </w:r>
      <w:r w:rsidR="00654F48">
        <w:t>Regionhälsan.</w:t>
      </w:r>
      <w:r w:rsidR="00233378">
        <w:t xml:space="preserve"> Remisser på de barn som har multipla födoämnesallergier</w:t>
      </w:r>
      <w:r w:rsidR="00105F69">
        <w:t xml:space="preserve"> till BUM SÄS. </w:t>
      </w:r>
    </w:p>
    <w:p w14:paraId="371A1F9C" w14:textId="4A6F420F" w:rsidR="00C217F2" w:rsidRPr="00C217F2" w:rsidRDefault="00C217F2" w:rsidP="00914AA6">
      <w:r w:rsidRPr="00C217F2">
        <w:t xml:space="preserve">Barn under 1 år: Enkla okomplicerade fall sköts på BUM Regionhälsan. Vid mer komplicerade tillstånd eller otillräcklig effekt av insatta åtgärder skickas remiss till BUM SÄS. Om påverkat allmäntillstånd och behov av snabb hjälp med inläggning, sondsättning eller fortsatt utredning bör även muntlig kontakt tas med </w:t>
      </w:r>
      <w:proofErr w:type="spellStart"/>
      <w:r w:rsidRPr="00C217F2">
        <w:t>gastroenterolog</w:t>
      </w:r>
      <w:proofErr w:type="spellEnd"/>
      <w:r w:rsidR="001B51C0">
        <w:t>/allm</w:t>
      </w:r>
      <w:r w:rsidR="00940B8A">
        <w:t xml:space="preserve">änpediatrisk bakjour. </w:t>
      </w:r>
    </w:p>
    <w:p w14:paraId="003B70C7" w14:textId="77777777" w:rsidR="00C217F2" w:rsidRPr="00C217F2" w:rsidRDefault="00C217F2" w:rsidP="00914AA6">
      <w:r w:rsidRPr="00C217F2">
        <w:t xml:space="preserve">Barn över 1 år: Om komplicerad sjukdomsbild, tillväxtpåverkan, sväljningssvårigheter eller andra symtom som ger misstanke om eosinofil </w:t>
      </w:r>
      <w:proofErr w:type="spellStart"/>
      <w:r w:rsidRPr="00C217F2">
        <w:t>esofagit</w:t>
      </w:r>
      <w:proofErr w:type="spellEnd"/>
      <w:r w:rsidRPr="00C217F2">
        <w:t xml:space="preserve"> remitteras till BUM SÄS för fortsatt utredning.</w:t>
      </w:r>
    </w:p>
    <w:p w14:paraId="37B0D310" w14:textId="6F81588B" w:rsidR="00C217F2" w:rsidRDefault="00C217F2" w:rsidP="00914AA6">
      <w:r w:rsidRPr="00C217F2">
        <w:t xml:space="preserve">Barnläkarföreningens riktlinje </w:t>
      </w:r>
      <w:hyperlink r:id="rId24" w:history="1">
        <w:r w:rsidRPr="00C217F2">
          <w:rPr>
            <w:color w:val="0000FF"/>
            <w:u w:val="single"/>
          </w:rPr>
          <w:t>Utredning och handläggning av barn med misstänkt/verifierad överkänslighet mot komjölk</w:t>
        </w:r>
      </w:hyperlink>
      <w:r w:rsidRPr="00C217F2">
        <w:t xml:space="preserve"> [</w:t>
      </w:r>
      <w:r w:rsidR="00853883">
        <w:t>7</w:t>
      </w:r>
      <w:r w:rsidRPr="00C217F2">
        <w:t>]</w:t>
      </w:r>
      <w:r w:rsidR="00851ECE">
        <w:t>.</w:t>
      </w:r>
    </w:p>
    <w:p w14:paraId="3730FC5A" w14:textId="77777777" w:rsidR="00851ECE" w:rsidRPr="00C217F2" w:rsidRDefault="00851ECE" w:rsidP="00914AA6"/>
    <w:p w14:paraId="159DD426" w14:textId="743C77C5" w:rsidR="00C217F2" w:rsidRPr="00914AA6" w:rsidRDefault="00C217F2" w:rsidP="00914AA6">
      <w:pPr>
        <w:rPr>
          <w:b/>
          <w:bCs/>
        </w:rPr>
      </w:pPr>
      <w:bookmarkStart w:id="316" w:name="_Toc30679122"/>
      <w:bookmarkStart w:id="317" w:name="_Toc256000021"/>
      <w:bookmarkStart w:id="318" w:name="_Toc256000104"/>
      <w:bookmarkStart w:id="319" w:name="_Toc40076226"/>
      <w:bookmarkStart w:id="320" w:name="_Toc256000188"/>
      <w:bookmarkStart w:id="321" w:name="_Toc256000272"/>
      <w:bookmarkStart w:id="322" w:name="_Toc256000356"/>
      <w:bookmarkStart w:id="323" w:name="_Toc256000440"/>
      <w:bookmarkStart w:id="324" w:name="_Toc256000524"/>
      <w:bookmarkStart w:id="325" w:name="_Toc256000608"/>
      <w:bookmarkStart w:id="326" w:name="_Toc256000692"/>
      <w:bookmarkStart w:id="327" w:name="_Toc256000776"/>
      <w:bookmarkStart w:id="328" w:name="_Toc256000860"/>
      <w:bookmarkStart w:id="329" w:name="_Toc256000944"/>
      <w:r w:rsidRPr="00914AA6">
        <w:rPr>
          <w:b/>
          <w:bCs/>
        </w:rPr>
        <w:t>GERD</w:t>
      </w:r>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p>
    <w:p w14:paraId="62E06648" w14:textId="2B45253F" w:rsidR="00C217F2" w:rsidRPr="00C217F2" w:rsidRDefault="00C217F2" w:rsidP="00914AA6">
      <w:pPr>
        <w:rPr>
          <w:color w:val="0000FF"/>
          <w:u w:val="single"/>
        </w:rPr>
      </w:pPr>
      <w:r w:rsidRPr="00C217F2">
        <w:t>Initial handläggning på BUM Regionhälsan enligt Barnläkarföreningens vårdprogram</w:t>
      </w:r>
      <w:r w:rsidR="00B40974">
        <w:t xml:space="preserve"> </w:t>
      </w:r>
      <w:hyperlink r:id="rId25" w:history="1">
        <w:proofErr w:type="spellStart"/>
        <w:r w:rsidR="00484B88">
          <w:rPr>
            <w:rStyle w:val="Hyperlnk"/>
          </w:rPr>
          <w:t>Vårdprogram</w:t>
        </w:r>
        <w:proofErr w:type="spellEnd"/>
        <w:r w:rsidR="00484B88">
          <w:rPr>
            <w:rStyle w:val="Hyperlnk"/>
          </w:rPr>
          <w:t xml:space="preserve"> för </w:t>
        </w:r>
        <w:proofErr w:type="spellStart"/>
        <w:r w:rsidR="00484B88">
          <w:rPr>
            <w:rStyle w:val="Hyperlnk"/>
          </w:rPr>
          <w:t>gastroesofageal</w:t>
        </w:r>
        <w:proofErr w:type="spellEnd"/>
        <w:r w:rsidR="00484B88">
          <w:rPr>
            <w:rStyle w:val="Hyperlnk"/>
          </w:rPr>
          <w:t xml:space="preserve"> </w:t>
        </w:r>
        <w:proofErr w:type="spellStart"/>
        <w:r w:rsidR="00484B88">
          <w:rPr>
            <w:rStyle w:val="Hyperlnk"/>
          </w:rPr>
          <w:t>refluxsjukdom</w:t>
        </w:r>
        <w:proofErr w:type="spellEnd"/>
        <w:r w:rsidR="00484B88">
          <w:rPr>
            <w:rStyle w:val="Hyperlnk"/>
          </w:rPr>
          <w:t xml:space="preserve"> hos barn och ungdomar (barnlakarforeningen.se)</w:t>
        </w:r>
      </w:hyperlink>
      <w:r w:rsidRPr="00C217F2">
        <w:t xml:space="preserve"> [</w:t>
      </w:r>
      <w:r w:rsidR="00853883">
        <w:t>8</w:t>
      </w:r>
      <w:r w:rsidRPr="00C217F2">
        <w:t>].</w:t>
      </w:r>
    </w:p>
    <w:p w14:paraId="55C0C600" w14:textId="77777777" w:rsidR="00C217F2" w:rsidRPr="00C217F2" w:rsidRDefault="00C217F2" w:rsidP="00914AA6">
      <w:r w:rsidRPr="00C217F2">
        <w:t xml:space="preserve">Vid utebliven effekt/svåra symtom/påverkat allmäntillstånd/tillväxtpåverkan skickas remiss till BUM SÄS. </w:t>
      </w:r>
    </w:p>
    <w:p w14:paraId="5F78D2C7" w14:textId="56B73837" w:rsidR="00C217F2" w:rsidRPr="00C217F2" w:rsidRDefault="00DC7743" w:rsidP="00914AA6">
      <w:pPr>
        <w:rPr>
          <w:szCs w:val="20"/>
        </w:rPr>
      </w:pPr>
      <w:proofErr w:type="spellStart"/>
      <w:r w:rsidRPr="00DC7743">
        <w:rPr>
          <w:b/>
          <w:bCs/>
        </w:rPr>
        <w:t>Hp</w:t>
      </w:r>
      <w:proofErr w:type="spellEnd"/>
      <w:r w:rsidRPr="00DC7743">
        <w:rPr>
          <w:b/>
          <w:bCs/>
        </w:rPr>
        <w:t>-infektion</w:t>
      </w:r>
      <w:r>
        <w:rPr>
          <w:szCs w:val="20"/>
        </w:rPr>
        <w:br/>
      </w:r>
      <w:r w:rsidR="004C1696">
        <w:rPr>
          <w:szCs w:val="20"/>
        </w:rPr>
        <w:t>I</w:t>
      </w:r>
      <w:r w:rsidR="00C217F2" w:rsidRPr="00C217F2">
        <w:rPr>
          <w:szCs w:val="20"/>
        </w:rPr>
        <w:t>nitial handläggning på BUM Regionhälsan enligt Barnläkarföreningens vårdprogram</w:t>
      </w:r>
      <w:r w:rsidR="00484F5B">
        <w:rPr>
          <w:szCs w:val="20"/>
        </w:rPr>
        <w:t>.</w:t>
      </w:r>
      <w:r w:rsidR="00F54E00">
        <w:rPr>
          <w:szCs w:val="20"/>
        </w:rPr>
        <w:t xml:space="preserve"> </w:t>
      </w:r>
      <w:hyperlink r:id="rId26" w:history="1">
        <w:r w:rsidR="0056383B" w:rsidRPr="0056383B">
          <w:rPr>
            <w:color w:val="0000FF"/>
            <w:u w:val="single"/>
          </w:rPr>
          <w:t>Strategin »testa och behandla« rekommenderas inte för barn - Läkartidningen (lakartidningen.se)</w:t>
        </w:r>
      </w:hyperlink>
      <w:r w:rsidR="00C217F2" w:rsidRPr="00C217F2">
        <w:rPr>
          <w:szCs w:val="20"/>
        </w:rPr>
        <w:t xml:space="preserve"> [</w:t>
      </w:r>
      <w:r w:rsidR="003E348B">
        <w:rPr>
          <w:szCs w:val="20"/>
        </w:rPr>
        <w:t>9</w:t>
      </w:r>
      <w:r w:rsidR="00C217F2" w:rsidRPr="00C217F2">
        <w:rPr>
          <w:szCs w:val="20"/>
        </w:rPr>
        <w:t xml:space="preserve">]. </w:t>
      </w:r>
    </w:p>
    <w:p w14:paraId="393B01E5" w14:textId="77777777" w:rsidR="00C217F2" w:rsidRPr="00914AA6" w:rsidRDefault="00C217F2" w:rsidP="00914AA6">
      <w:pPr>
        <w:rPr>
          <w:b/>
          <w:bCs/>
        </w:rPr>
      </w:pPr>
      <w:bookmarkStart w:id="330" w:name="_Toc30679123"/>
      <w:bookmarkStart w:id="331" w:name="_Toc256000022"/>
      <w:bookmarkStart w:id="332" w:name="_Toc256000105"/>
      <w:bookmarkStart w:id="333" w:name="_Toc40076227"/>
      <w:bookmarkStart w:id="334" w:name="_Toc256000189"/>
      <w:bookmarkStart w:id="335" w:name="_Toc256000273"/>
      <w:bookmarkStart w:id="336" w:name="_Toc256000357"/>
      <w:bookmarkStart w:id="337" w:name="_Toc256000441"/>
      <w:bookmarkStart w:id="338" w:name="_Toc256000525"/>
      <w:bookmarkStart w:id="339" w:name="_Toc256000609"/>
      <w:bookmarkStart w:id="340" w:name="_Toc256000693"/>
      <w:bookmarkStart w:id="341" w:name="_Toc256000777"/>
      <w:bookmarkStart w:id="342" w:name="_Toc256000861"/>
      <w:bookmarkStart w:id="343" w:name="_Toc256000945"/>
      <w:r w:rsidRPr="00914AA6">
        <w:rPr>
          <w:b/>
          <w:bCs/>
        </w:rPr>
        <w:t>Funktionell tarmrubbning</w:t>
      </w:r>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14:paraId="27C493B9" w14:textId="608930A8" w:rsidR="00C217F2" w:rsidRPr="00C217F2" w:rsidRDefault="004D73BA" w:rsidP="00914AA6">
      <w:pPr>
        <w:rPr>
          <w:i/>
        </w:rPr>
      </w:pPr>
      <w:r>
        <w:t xml:space="preserve">Utredning, behandling och uppföljning på </w:t>
      </w:r>
      <w:r w:rsidR="00C217F2" w:rsidRPr="00C217F2">
        <w:t xml:space="preserve">BUM Regionhälsan efter adekvat behandling inom primärvården. </w:t>
      </w:r>
    </w:p>
    <w:p w14:paraId="0071CA1A" w14:textId="7373F698" w:rsidR="00C217F2" w:rsidRPr="00C217F2" w:rsidRDefault="00C217F2" w:rsidP="00914AA6">
      <w:r w:rsidRPr="00C217F2">
        <w:rPr>
          <w:szCs w:val="20"/>
        </w:rPr>
        <w:t xml:space="preserve">Vid utredning och konstaterad obstipation handläggning enligt barn- och ungdomskliniken, SÄS, riktlinje </w:t>
      </w:r>
      <w:hyperlink r:id="rId27" w:history="1">
        <w:r w:rsidRPr="00C217F2">
          <w:rPr>
            <w:color w:val="0000FF"/>
            <w:szCs w:val="20"/>
            <w:u w:val="single"/>
          </w:rPr>
          <w:t>Obstipation hos barn</w:t>
        </w:r>
      </w:hyperlink>
      <w:r w:rsidRPr="00C217F2">
        <w:rPr>
          <w:color w:val="0000FF"/>
          <w:szCs w:val="20"/>
        </w:rPr>
        <w:t xml:space="preserve"> </w:t>
      </w:r>
      <w:r w:rsidRPr="00C217F2">
        <w:rPr>
          <w:szCs w:val="20"/>
        </w:rPr>
        <w:t>[1</w:t>
      </w:r>
      <w:r w:rsidR="003E348B">
        <w:rPr>
          <w:szCs w:val="20"/>
        </w:rPr>
        <w:t>0</w:t>
      </w:r>
      <w:r w:rsidRPr="00C217F2">
        <w:rPr>
          <w:szCs w:val="20"/>
        </w:rPr>
        <w:t>].</w:t>
      </w:r>
      <w:r w:rsidR="00CF1189">
        <w:rPr>
          <w:szCs w:val="20"/>
        </w:rPr>
        <w:t xml:space="preserve"> </w:t>
      </w:r>
      <w:r w:rsidRPr="00C217F2">
        <w:t xml:space="preserve">Vid utebliven behandlingseffekt efter sex månaders behandling bör remittering till </w:t>
      </w:r>
      <w:proofErr w:type="spellStart"/>
      <w:r w:rsidRPr="00C217F2">
        <w:t>uro</w:t>
      </w:r>
      <w:proofErr w:type="spellEnd"/>
      <w:r w:rsidRPr="00C217F2">
        <w:t>-/tarmterapeut på BUM SÄS övervägas.</w:t>
      </w:r>
    </w:p>
    <w:p w14:paraId="28630364" w14:textId="75BC6F53" w:rsidR="00C217F2" w:rsidRPr="00C217F2" w:rsidRDefault="00C217F2" w:rsidP="00914AA6">
      <w:pPr>
        <w:rPr>
          <w:szCs w:val="20"/>
        </w:rPr>
      </w:pPr>
      <w:r w:rsidRPr="00C217F2">
        <w:rPr>
          <w:szCs w:val="20"/>
        </w:rPr>
        <w:t>Vid konstaterad IBS, handläggning enligt Stockholm</w:t>
      </w:r>
      <w:r w:rsidR="00EA39A6">
        <w:rPr>
          <w:szCs w:val="20"/>
        </w:rPr>
        <w:t>s</w:t>
      </w:r>
      <w:r w:rsidRPr="00C217F2">
        <w:rPr>
          <w:szCs w:val="20"/>
        </w:rPr>
        <w:t xml:space="preserve"> läns landstings Regionala vårdprogram</w:t>
      </w:r>
      <w:r w:rsidR="00B825BF">
        <w:rPr>
          <w:szCs w:val="20"/>
        </w:rPr>
        <w:t xml:space="preserve"> </w:t>
      </w:r>
      <w:hyperlink r:id="rId28" w:history="1">
        <w:r w:rsidR="00B825BF" w:rsidRPr="00B825BF">
          <w:rPr>
            <w:rStyle w:val="Hyperlnk"/>
            <w:szCs w:val="20"/>
          </w:rPr>
          <w:t>Smärtdominerade funktionella mag- tarmsjukdomar hos barn och ungdomar</w:t>
        </w:r>
      </w:hyperlink>
      <w:r w:rsidR="00B825BF" w:rsidRPr="00C217F2">
        <w:rPr>
          <w:szCs w:val="20"/>
        </w:rPr>
        <w:t xml:space="preserve"> </w:t>
      </w:r>
      <w:r w:rsidRPr="00C217F2">
        <w:rPr>
          <w:szCs w:val="20"/>
        </w:rPr>
        <w:t>[1</w:t>
      </w:r>
      <w:r w:rsidR="003E348B">
        <w:rPr>
          <w:szCs w:val="20"/>
        </w:rPr>
        <w:t>1</w:t>
      </w:r>
      <w:r w:rsidRPr="00C217F2">
        <w:rPr>
          <w:szCs w:val="20"/>
        </w:rPr>
        <w:t xml:space="preserve">]. </w:t>
      </w:r>
      <w:r w:rsidR="00B9133A">
        <w:rPr>
          <w:szCs w:val="20"/>
        </w:rPr>
        <w:br/>
      </w:r>
      <w:r w:rsidRPr="00C217F2">
        <w:rPr>
          <w:szCs w:val="20"/>
        </w:rPr>
        <w:lastRenderedPageBreak/>
        <w:t>Initial handläggning sker på primärvården. Vid utebliv</w:t>
      </w:r>
      <w:r w:rsidR="00DF6A89">
        <w:rPr>
          <w:szCs w:val="20"/>
        </w:rPr>
        <w:t xml:space="preserve">en </w:t>
      </w:r>
      <w:r w:rsidRPr="00C217F2">
        <w:rPr>
          <w:szCs w:val="20"/>
        </w:rPr>
        <w:t>effekt i första hand handläggning på BUM Regionhälsan</w:t>
      </w:r>
      <w:r w:rsidR="009A0A19">
        <w:rPr>
          <w:szCs w:val="20"/>
        </w:rPr>
        <w:t xml:space="preserve">. </w:t>
      </w:r>
      <w:r w:rsidR="00A45455">
        <w:rPr>
          <w:szCs w:val="20"/>
        </w:rPr>
        <w:t>Svåra fall som inte svarar på behandling remitter</w:t>
      </w:r>
      <w:r w:rsidR="004E043E">
        <w:rPr>
          <w:szCs w:val="20"/>
        </w:rPr>
        <w:t>a</w:t>
      </w:r>
      <w:r w:rsidR="00A45455">
        <w:rPr>
          <w:szCs w:val="20"/>
        </w:rPr>
        <w:t xml:space="preserve">s till </w:t>
      </w:r>
      <w:proofErr w:type="spellStart"/>
      <w:r w:rsidR="00A45455">
        <w:rPr>
          <w:szCs w:val="20"/>
        </w:rPr>
        <w:t>gastroenterolog</w:t>
      </w:r>
      <w:proofErr w:type="spellEnd"/>
      <w:r w:rsidR="00A45455">
        <w:rPr>
          <w:szCs w:val="20"/>
        </w:rPr>
        <w:t xml:space="preserve"> på </w:t>
      </w:r>
      <w:r w:rsidRPr="00C217F2">
        <w:rPr>
          <w:szCs w:val="20"/>
        </w:rPr>
        <w:t>BUM SÄS.</w:t>
      </w:r>
    </w:p>
    <w:p w14:paraId="7985D2CA" w14:textId="7F65603C" w:rsidR="00C217F2" w:rsidRPr="00C217F2" w:rsidRDefault="00C217F2" w:rsidP="00914AA6">
      <w:pPr>
        <w:rPr>
          <w:lang w:val="en-US"/>
        </w:rPr>
      </w:pPr>
      <w:r w:rsidRPr="00C217F2">
        <w:rPr>
          <w:lang w:val="en-US"/>
        </w:rPr>
        <w:t xml:space="preserve">För </w:t>
      </w:r>
      <w:proofErr w:type="spellStart"/>
      <w:r w:rsidRPr="00C217F2">
        <w:rPr>
          <w:lang w:val="en-US"/>
        </w:rPr>
        <w:t>kostbehandling</w:t>
      </w:r>
      <w:proofErr w:type="spellEnd"/>
      <w:r w:rsidRPr="00C217F2">
        <w:rPr>
          <w:lang w:val="en-US"/>
        </w:rPr>
        <w:t xml:space="preserve"> vid IBS se US National Library of </w:t>
      </w:r>
      <w:proofErr w:type="spellStart"/>
      <w:r w:rsidRPr="00C217F2">
        <w:rPr>
          <w:lang w:val="en-US"/>
        </w:rPr>
        <w:t>Medicin</w:t>
      </w:r>
      <w:proofErr w:type="spellEnd"/>
      <w:r w:rsidRPr="00C217F2">
        <w:rPr>
          <w:lang w:val="en-US"/>
        </w:rPr>
        <w:t xml:space="preserve">, National Institutes of </w:t>
      </w:r>
      <w:proofErr w:type="spellStart"/>
      <w:r w:rsidRPr="00C217F2">
        <w:rPr>
          <w:lang w:val="en-US"/>
        </w:rPr>
        <w:t>Healths</w:t>
      </w:r>
      <w:proofErr w:type="spellEnd"/>
      <w:r w:rsidRPr="00C217F2">
        <w:rPr>
          <w:lang w:val="en-US"/>
        </w:rPr>
        <w:t xml:space="preserve"> publication </w:t>
      </w:r>
      <w:hyperlink r:id="rId29" w:history="1">
        <w:r w:rsidRPr="00C217F2">
          <w:rPr>
            <w:color w:val="0000FF"/>
            <w:u w:val="single"/>
            <w:lang w:val="en-US"/>
          </w:rPr>
          <w:t>British Dietetic Association evidence-based guidelines for the dietary management of irritable bowel syndrome in adults</w:t>
        </w:r>
      </w:hyperlink>
      <w:r w:rsidRPr="00C217F2">
        <w:rPr>
          <w:lang w:val="en-US"/>
        </w:rPr>
        <w:t xml:space="preserve"> [1</w:t>
      </w:r>
      <w:r w:rsidR="003E348B">
        <w:rPr>
          <w:lang w:val="en-US"/>
        </w:rPr>
        <w:t>2</w:t>
      </w:r>
      <w:r w:rsidRPr="00C217F2">
        <w:rPr>
          <w:lang w:val="en-US"/>
        </w:rPr>
        <w:t>].</w:t>
      </w:r>
    </w:p>
    <w:p w14:paraId="1DF49552" w14:textId="77777777" w:rsidR="00C217F2" w:rsidRPr="00914AA6" w:rsidRDefault="00C217F2" w:rsidP="00914AA6">
      <w:pPr>
        <w:rPr>
          <w:b/>
          <w:bCs/>
        </w:rPr>
      </w:pPr>
      <w:bookmarkStart w:id="344" w:name="_Toc30679124"/>
      <w:bookmarkStart w:id="345" w:name="_Toc256000023"/>
      <w:bookmarkStart w:id="346" w:name="_Toc256000106"/>
      <w:bookmarkStart w:id="347" w:name="_Toc40076228"/>
      <w:bookmarkStart w:id="348" w:name="_Toc256000190"/>
      <w:bookmarkStart w:id="349" w:name="_Toc256000274"/>
      <w:bookmarkStart w:id="350" w:name="_Toc256000358"/>
      <w:bookmarkStart w:id="351" w:name="_Toc256000442"/>
      <w:bookmarkStart w:id="352" w:name="_Toc256000526"/>
      <w:bookmarkStart w:id="353" w:name="_Toc256000610"/>
      <w:bookmarkStart w:id="354" w:name="_Toc256000694"/>
      <w:bookmarkStart w:id="355" w:name="_Toc256000778"/>
      <w:bookmarkStart w:id="356" w:name="_Toc256000862"/>
      <w:bookmarkStart w:id="357" w:name="_Toc256000946"/>
      <w:proofErr w:type="spellStart"/>
      <w:r w:rsidRPr="00914AA6">
        <w:rPr>
          <w:b/>
          <w:bCs/>
        </w:rPr>
        <w:t>Hepatologi</w:t>
      </w:r>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proofErr w:type="spellEnd"/>
    </w:p>
    <w:p w14:paraId="4B11254F" w14:textId="77777777" w:rsidR="00C217F2" w:rsidRPr="00C217F2" w:rsidRDefault="00C217F2" w:rsidP="00914AA6">
      <w:r w:rsidRPr="00C217F2">
        <w:t xml:space="preserve">Barn med leverpåverkan som ger misstanke om kronisk leversjukdom eller är i behov av fortsatt utredning ska remitteras till BUM SÄS. </w:t>
      </w:r>
    </w:p>
    <w:p w14:paraId="56BF0DBF" w14:textId="77777777" w:rsidR="005C2901" w:rsidRDefault="00C217F2" w:rsidP="00E934EB">
      <w:r w:rsidRPr="00C217F2">
        <w:t xml:space="preserve">Barn/ungdomar med obesitas och leverpåverkan, där man uteslutit andra orsaker såsom celiaki, virusgenes och autoimmun hepatit, kan i normalfallet fortsatt skötas på BUM Regionhälsan/överviktsteamet. </w:t>
      </w:r>
    </w:p>
    <w:p w14:paraId="6BD11C37" w14:textId="3492739C" w:rsidR="00C217F2" w:rsidRPr="00C217F2" w:rsidRDefault="000D04D0" w:rsidP="00E934EB">
      <w:hyperlink r:id="rId30" w:history="1">
        <w:r w:rsidR="00BD5947" w:rsidRPr="00BD5947">
          <w:rPr>
            <w:color w:val="0000FF"/>
            <w:u w:val="single"/>
          </w:rPr>
          <w:t>UTREDNING-OCH-HANDLAGGNING-AV-FETTLEVERSJUKDOM-HOS-BARN-OCH-UNGDOMAR-MED-OVERVIKT-OCH-FETMA.pdf (barnlakarforeningen.se)</w:t>
        </w:r>
      </w:hyperlink>
      <w:r w:rsidR="001877D6">
        <w:t xml:space="preserve"> </w:t>
      </w:r>
      <w:r w:rsidR="00754E33">
        <w:t>[1</w:t>
      </w:r>
      <w:r w:rsidR="003E348B">
        <w:t>3</w:t>
      </w:r>
      <w:r w:rsidR="00754E33">
        <w:t>].</w:t>
      </w:r>
    </w:p>
    <w:p w14:paraId="113D5204" w14:textId="77777777" w:rsidR="004F2A3F" w:rsidRDefault="004F2A3F" w:rsidP="00E934EB">
      <w:pPr>
        <w:rPr>
          <w:b/>
          <w:bCs/>
        </w:rPr>
      </w:pPr>
      <w:bookmarkStart w:id="358" w:name="_Toc30679125"/>
      <w:bookmarkStart w:id="359" w:name="_Toc256000024"/>
      <w:bookmarkStart w:id="360" w:name="_Toc256000107"/>
      <w:bookmarkStart w:id="361" w:name="_Toc40076229"/>
      <w:bookmarkStart w:id="362" w:name="_Toc256000191"/>
      <w:bookmarkStart w:id="363" w:name="_Toc256000275"/>
      <w:bookmarkStart w:id="364" w:name="_Toc256000359"/>
      <w:bookmarkStart w:id="365" w:name="_Toc256000443"/>
      <w:bookmarkStart w:id="366" w:name="_Toc256000527"/>
      <w:bookmarkStart w:id="367" w:name="_Toc256000611"/>
      <w:bookmarkStart w:id="368" w:name="_Toc256000695"/>
      <w:bookmarkStart w:id="369" w:name="_Toc256000779"/>
      <w:bookmarkStart w:id="370" w:name="_Toc256000863"/>
      <w:bookmarkStart w:id="371" w:name="_Toc256000947"/>
    </w:p>
    <w:p w14:paraId="503465FC" w14:textId="00BDED18" w:rsidR="00C217F2" w:rsidRPr="00E934EB" w:rsidRDefault="00C4115B" w:rsidP="00E934EB">
      <w:pPr>
        <w:rPr>
          <w:b/>
          <w:bCs/>
        </w:rPr>
      </w:pPr>
      <w:r w:rsidRPr="00E934EB">
        <w:rPr>
          <w:b/>
          <w:bCs/>
        </w:rPr>
        <w:t>Ätsvårigheter och n</w:t>
      </w:r>
      <w:r w:rsidR="00C217F2" w:rsidRPr="00E934EB">
        <w:rPr>
          <w:b/>
          <w:bCs/>
        </w:rPr>
        <w:t>utritionsproblem</w:t>
      </w:r>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p>
    <w:p w14:paraId="05396611" w14:textId="77777777" w:rsidR="00C217F2" w:rsidRPr="00C217F2" w:rsidRDefault="00C217F2" w:rsidP="00E934EB">
      <w:r w:rsidRPr="00C217F2">
        <w:t>En första bedömning, utredning och behandlingsinsats ska göras på BUM Regionhälsan. Om det i utredningen framkommer oralmotoriska svårigheter skickas remiss till logoped vid BUM SÄS.</w:t>
      </w:r>
    </w:p>
    <w:p w14:paraId="060D54C6" w14:textId="43B43E24" w:rsidR="00C217F2" w:rsidRPr="00C217F2" w:rsidRDefault="00C217F2" w:rsidP="00E934EB">
      <w:r w:rsidRPr="00C217F2">
        <w:t xml:space="preserve">Vid mer komplicerad </w:t>
      </w:r>
      <w:proofErr w:type="spellStart"/>
      <w:r w:rsidRPr="00C217F2">
        <w:t>ätovilja</w:t>
      </w:r>
      <w:proofErr w:type="spellEnd"/>
      <w:r w:rsidRPr="00C217F2">
        <w:t xml:space="preserve"> eller otillräcklig effekt av insatta åtgärder/behandling skickas remiss till barnnutritionsteamet på BUM SÄS. Se rutin </w:t>
      </w:r>
      <w:hyperlink r:id="rId31" w:history="1">
        <w:r w:rsidR="004C5F19">
          <w:rPr>
            <w:rStyle w:val="Hyperlnk"/>
          </w:rPr>
          <w:t>Ätsvårigheter med eller utan tillväxtavvikelse - Remisskriterier barnnutritionsteamet, SÄS (vgregion.se)</w:t>
        </w:r>
      </w:hyperlink>
      <w:r w:rsidR="004C5F19" w:rsidRPr="00C217F2">
        <w:t xml:space="preserve"> </w:t>
      </w:r>
      <w:r w:rsidRPr="00C217F2">
        <w:t>[1</w:t>
      </w:r>
      <w:r w:rsidR="003E348B">
        <w:t>4</w:t>
      </w:r>
      <w:r w:rsidRPr="00C217F2">
        <w:t>].</w:t>
      </w:r>
    </w:p>
    <w:p w14:paraId="07551B9D" w14:textId="5C41AFEF" w:rsidR="00C217F2" w:rsidRPr="00C217F2" w:rsidRDefault="00C217F2" w:rsidP="00E934EB">
      <w:pPr>
        <w:rPr>
          <w:b/>
          <w:bCs/>
          <w:szCs w:val="20"/>
        </w:rPr>
      </w:pPr>
      <w:r w:rsidRPr="00C217F2">
        <w:rPr>
          <w:szCs w:val="20"/>
        </w:rPr>
        <w:t xml:space="preserve">Barn som vårdats på neonatalavdelningen följs upp avseende sin tillväxt och nutrition enligt rutin </w:t>
      </w:r>
      <w:hyperlink r:id="rId32" w:history="1">
        <w:r w:rsidR="00BB7C9E">
          <w:rPr>
            <w:rStyle w:val="Hyperlnk"/>
          </w:rPr>
          <w:t>Uppföljning nutrition och tillväxt - Neonatala högriskbarn, SÄS (vgregion.se)</w:t>
        </w:r>
      </w:hyperlink>
      <w:r w:rsidR="004E0732">
        <w:rPr>
          <w:szCs w:val="20"/>
        </w:rPr>
        <w:t xml:space="preserve"> </w:t>
      </w:r>
      <w:r w:rsidR="00A1547F">
        <w:rPr>
          <w:szCs w:val="20"/>
        </w:rPr>
        <w:t>[1</w:t>
      </w:r>
      <w:r w:rsidR="003E348B">
        <w:rPr>
          <w:szCs w:val="20"/>
        </w:rPr>
        <w:t>5</w:t>
      </w:r>
      <w:r w:rsidR="00A1547F">
        <w:rPr>
          <w:szCs w:val="20"/>
        </w:rPr>
        <w:t>]</w:t>
      </w:r>
      <w:r w:rsidR="003C48F8">
        <w:rPr>
          <w:szCs w:val="20"/>
        </w:rPr>
        <w:br/>
      </w:r>
      <w:r w:rsidR="003C48F8">
        <w:rPr>
          <w:szCs w:val="20"/>
        </w:rPr>
        <w:br/>
      </w:r>
      <w:r w:rsidRPr="00C217F2">
        <w:rPr>
          <w:b/>
          <w:bCs/>
          <w:szCs w:val="20"/>
        </w:rPr>
        <w:t xml:space="preserve">Observera att barn med vikt under 13-14 kg som behöver skoperas remitteras direkt till DSBUS. </w:t>
      </w:r>
    </w:p>
    <w:p w14:paraId="6710FB1F" w14:textId="015922F4" w:rsidR="00C217F2" w:rsidRPr="00C217F2" w:rsidRDefault="00C217F2" w:rsidP="00820E2E">
      <w:pPr>
        <w:pStyle w:val="Rubrik3"/>
      </w:pPr>
      <w:bookmarkStart w:id="372" w:name="_Toc30679126"/>
      <w:bookmarkStart w:id="373" w:name="_Toc256000025"/>
      <w:bookmarkStart w:id="374" w:name="_Toc256000108"/>
      <w:bookmarkStart w:id="375" w:name="_Toc40076230"/>
      <w:bookmarkStart w:id="376" w:name="_Toc256000192"/>
      <w:bookmarkStart w:id="377" w:name="_Toc256000276"/>
      <w:bookmarkStart w:id="378" w:name="_Toc256000360"/>
      <w:bookmarkStart w:id="379" w:name="_Toc256000444"/>
      <w:bookmarkStart w:id="380" w:name="_Toc256000528"/>
      <w:bookmarkStart w:id="381" w:name="_Toc256000612"/>
      <w:bookmarkStart w:id="382" w:name="_Toc256000696"/>
      <w:bookmarkStart w:id="383" w:name="_Toc256000780"/>
      <w:bookmarkStart w:id="384" w:name="_Toc256000864"/>
      <w:bookmarkStart w:id="385" w:name="_Toc256000948"/>
      <w:bookmarkStart w:id="386" w:name="_Toc160190583"/>
      <w:r w:rsidRPr="00C217F2">
        <w:t>Hematologi</w:t>
      </w:r>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p>
    <w:p w14:paraId="117ED118" w14:textId="0FEAA46A" w:rsidR="00C217F2" w:rsidRPr="00C217F2" w:rsidRDefault="00C217F2" w:rsidP="00E934EB">
      <w:r w:rsidRPr="00C217F2">
        <w:t xml:space="preserve">Utredning, behandling och uppföljning sker utifrån Barnläkarföreningens vårdprogram från sektion </w:t>
      </w:r>
      <w:hyperlink r:id="rId33" w:history="1">
        <w:r w:rsidR="00041546" w:rsidRPr="00041546">
          <w:rPr>
            <w:rStyle w:val="Hyperlnk"/>
          </w:rPr>
          <w:t>Pediatrisk Hematologi och Onkologi</w:t>
        </w:r>
      </w:hyperlink>
      <w:r w:rsidRPr="00C217F2">
        <w:t>[1</w:t>
      </w:r>
      <w:r w:rsidR="003E348B">
        <w:t>6</w:t>
      </w:r>
      <w:r w:rsidRPr="00C217F2">
        <w:t>].</w:t>
      </w:r>
    </w:p>
    <w:p w14:paraId="492850B9" w14:textId="77777777" w:rsidR="00C217F2" w:rsidRPr="00E934EB" w:rsidRDefault="00C217F2" w:rsidP="00E934EB">
      <w:pPr>
        <w:rPr>
          <w:b/>
          <w:bCs/>
          <w:szCs w:val="22"/>
        </w:rPr>
      </w:pPr>
      <w:bookmarkStart w:id="387" w:name="_Toc30679127"/>
      <w:bookmarkStart w:id="388" w:name="_Toc256000026"/>
      <w:bookmarkStart w:id="389" w:name="_Toc256000109"/>
      <w:bookmarkStart w:id="390" w:name="_Toc40076231"/>
      <w:bookmarkStart w:id="391" w:name="_Toc256000193"/>
      <w:bookmarkStart w:id="392" w:name="_Toc256000277"/>
      <w:bookmarkStart w:id="393" w:name="_Toc256000361"/>
      <w:bookmarkStart w:id="394" w:name="_Toc256000445"/>
      <w:bookmarkStart w:id="395" w:name="_Toc256000529"/>
      <w:bookmarkStart w:id="396" w:name="_Toc256000613"/>
      <w:bookmarkStart w:id="397" w:name="_Toc256000697"/>
      <w:bookmarkStart w:id="398" w:name="_Toc256000781"/>
      <w:bookmarkStart w:id="399" w:name="_Toc256000865"/>
      <w:bookmarkStart w:id="400" w:name="_Toc256000949"/>
      <w:r w:rsidRPr="00E934EB">
        <w:rPr>
          <w:b/>
          <w:bCs/>
        </w:rPr>
        <w:t>Järnbristanemi</w:t>
      </w:r>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r w:rsidRPr="00E934EB">
        <w:rPr>
          <w:b/>
          <w:bCs/>
        </w:rPr>
        <w:t xml:space="preserve"> </w:t>
      </w:r>
    </w:p>
    <w:p w14:paraId="2AAD9C3B" w14:textId="77777777" w:rsidR="00C217F2" w:rsidRPr="00C217F2" w:rsidRDefault="00C217F2" w:rsidP="00E934EB">
      <w:r w:rsidRPr="00C217F2">
        <w:t>Utredning, behandling och uppföljning sker på BUM Regionhälsan.</w:t>
      </w:r>
    </w:p>
    <w:p w14:paraId="614F40CC" w14:textId="77777777" w:rsidR="00C217F2" w:rsidRPr="00E934EB" w:rsidRDefault="00C217F2" w:rsidP="00E934EB">
      <w:pPr>
        <w:rPr>
          <w:b/>
          <w:bCs/>
          <w:kern w:val="32"/>
          <w:sz w:val="32"/>
          <w:szCs w:val="20"/>
        </w:rPr>
      </w:pPr>
      <w:bookmarkStart w:id="401" w:name="_Toc30679128"/>
      <w:bookmarkStart w:id="402" w:name="_Toc256000027"/>
      <w:bookmarkStart w:id="403" w:name="_Toc256000110"/>
      <w:bookmarkStart w:id="404" w:name="_Toc40076232"/>
      <w:bookmarkStart w:id="405" w:name="_Toc256000194"/>
      <w:bookmarkStart w:id="406" w:name="_Toc256000278"/>
      <w:bookmarkStart w:id="407" w:name="_Toc256000362"/>
      <w:bookmarkStart w:id="408" w:name="_Toc256000446"/>
      <w:bookmarkStart w:id="409" w:name="_Toc256000530"/>
      <w:bookmarkStart w:id="410" w:name="_Toc256000614"/>
      <w:bookmarkStart w:id="411" w:name="_Toc256000698"/>
      <w:bookmarkStart w:id="412" w:name="_Toc256000782"/>
      <w:bookmarkStart w:id="413" w:name="_Toc256000866"/>
      <w:bookmarkStart w:id="414" w:name="_Toc256000950"/>
      <w:r w:rsidRPr="00E934EB">
        <w:rPr>
          <w:b/>
          <w:bCs/>
        </w:rPr>
        <w:lastRenderedPageBreak/>
        <w:t>ITP</w:t>
      </w:r>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p>
    <w:p w14:paraId="3875C93F" w14:textId="40706BB3" w:rsidR="00C217F2" w:rsidRPr="00957AF9" w:rsidRDefault="00AE21AE" w:rsidP="00E934EB">
      <w:pPr>
        <w:rPr>
          <w:rStyle w:val="Hyperlnk"/>
          <w:szCs w:val="20"/>
        </w:rPr>
      </w:pPr>
      <w:r>
        <w:t>Patienter</w:t>
      </w:r>
      <w:r w:rsidR="00947776">
        <w:t xml:space="preserve"> utreds och följs upp via barnkliniken, inkommer via akuten och fortsätter på BUD. </w:t>
      </w:r>
      <w:hyperlink r:id="rId34" w:history="1">
        <w:r w:rsidR="0034761A" w:rsidRPr="002B529E">
          <w:rPr>
            <w:rStyle w:val="Hyperlnk"/>
            <w:sz w:val="27"/>
            <w:szCs w:val="27"/>
          </w:rPr>
          <w:t>Vårdprogram för barn med ITP.</w:t>
        </w:r>
      </w:hyperlink>
      <w:r w:rsidR="004A6440">
        <w:rPr>
          <w:color w:val="000000"/>
          <w:sz w:val="27"/>
          <w:szCs w:val="27"/>
        </w:rPr>
        <w:t xml:space="preserve"> </w:t>
      </w:r>
      <w:r w:rsidR="00546C61">
        <w:rPr>
          <w:color w:val="000000"/>
          <w:sz w:val="27"/>
          <w:szCs w:val="27"/>
        </w:rPr>
        <w:t>[</w:t>
      </w:r>
      <w:r w:rsidR="006512AB">
        <w:rPr>
          <w:color w:val="000000"/>
          <w:sz w:val="27"/>
          <w:szCs w:val="27"/>
        </w:rPr>
        <w:t>1</w:t>
      </w:r>
      <w:r w:rsidR="003E348B">
        <w:rPr>
          <w:color w:val="000000"/>
          <w:sz w:val="27"/>
          <w:szCs w:val="27"/>
        </w:rPr>
        <w:t>7</w:t>
      </w:r>
      <w:r w:rsidR="006512AB">
        <w:rPr>
          <w:color w:val="000000"/>
          <w:sz w:val="27"/>
          <w:szCs w:val="27"/>
        </w:rPr>
        <w:t>]</w:t>
      </w:r>
      <w:r w:rsidR="00957AF9">
        <w:fldChar w:fldCharType="begin"/>
      </w:r>
      <w:r w:rsidR="00957AF9">
        <w:instrText xml:space="preserve"> HYPERLINK "https://pho.barnlakarforeningen.se/wp-content/uploads/sites/20/2019/03/PM-VPH-ITP-120414.pdf" </w:instrText>
      </w:r>
      <w:r w:rsidR="00957AF9">
        <w:fldChar w:fldCharType="separate"/>
      </w:r>
    </w:p>
    <w:bookmarkStart w:id="415" w:name="_Toc30679129"/>
    <w:bookmarkStart w:id="416" w:name="_Toc256000028"/>
    <w:bookmarkStart w:id="417" w:name="_Toc256000111"/>
    <w:bookmarkStart w:id="418" w:name="_Toc40076233"/>
    <w:bookmarkStart w:id="419" w:name="_Toc256000195"/>
    <w:bookmarkStart w:id="420" w:name="_Toc256000279"/>
    <w:bookmarkStart w:id="421" w:name="_Toc256000363"/>
    <w:bookmarkStart w:id="422" w:name="_Toc256000447"/>
    <w:bookmarkStart w:id="423" w:name="_Toc256000531"/>
    <w:bookmarkStart w:id="424" w:name="_Toc256000615"/>
    <w:bookmarkStart w:id="425" w:name="_Toc256000699"/>
    <w:bookmarkStart w:id="426" w:name="_Toc256000783"/>
    <w:bookmarkStart w:id="427" w:name="_Toc256000867"/>
    <w:bookmarkStart w:id="428" w:name="_Toc256000951"/>
    <w:p w14:paraId="19B64863" w14:textId="53D8DC93" w:rsidR="00C217F2" w:rsidRPr="00E934EB" w:rsidRDefault="00957AF9" w:rsidP="00E934EB">
      <w:pPr>
        <w:rPr>
          <w:b/>
          <w:bCs/>
        </w:rPr>
      </w:pPr>
      <w:r>
        <w:fldChar w:fldCharType="end"/>
      </w:r>
      <w:r w:rsidR="00C217F2" w:rsidRPr="00E934EB">
        <w:rPr>
          <w:b/>
          <w:bCs/>
        </w:rPr>
        <w:t xml:space="preserve">Autoimmun </w:t>
      </w:r>
      <w:proofErr w:type="spellStart"/>
      <w:r w:rsidR="00C217F2" w:rsidRPr="00E934EB">
        <w:rPr>
          <w:b/>
          <w:bCs/>
        </w:rPr>
        <w:t>Hemolytisk</w:t>
      </w:r>
      <w:proofErr w:type="spellEnd"/>
      <w:r w:rsidR="00C217F2" w:rsidRPr="00E934EB">
        <w:rPr>
          <w:b/>
          <w:bCs/>
        </w:rPr>
        <w:t xml:space="preserve"> Anemi</w:t>
      </w:r>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p>
    <w:p w14:paraId="0103B0EC" w14:textId="77777777" w:rsidR="00C217F2" w:rsidRPr="00C217F2" w:rsidRDefault="00C217F2" w:rsidP="00E934EB">
      <w:r w:rsidRPr="00C217F2">
        <w:t>Utredning, behandling och uppföljning sker på BUA/BUD.</w:t>
      </w:r>
    </w:p>
    <w:p w14:paraId="05A6EEA2" w14:textId="77777777" w:rsidR="00C217F2" w:rsidRPr="00E934EB" w:rsidRDefault="00C217F2" w:rsidP="00E934EB">
      <w:pPr>
        <w:rPr>
          <w:b/>
          <w:bCs/>
        </w:rPr>
      </w:pPr>
      <w:bookmarkStart w:id="429" w:name="_Toc30679130"/>
      <w:bookmarkStart w:id="430" w:name="_Toc256000029"/>
      <w:bookmarkStart w:id="431" w:name="_Toc256000112"/>
      <w:bookmarkStart w:id="432" w:name="_Toc40076234"/>
      <w:bookmarkStart w:id="433" w:name="_Toc256000196"/>
      <w:bookmarkStart w:id="434" w:name="_Toc256000280"/>
      <w:bookmarkStart w:id="435" w:name="_Toc256000364"/>
      <w:bookmarkStart w:id="436" w:name="_Toc256000448"/>
      <w:bookmarkStart w:id="437" w:name="_Toc256000532"/>
      <w:bookmarkStart w:id="438" w:name="_Toc256000616"/>
      <w:bookmarkStart w:id="439" w:name="_Toc256000700"/>
      <w:bookmarkStart w:id="440" w:name="_Toc256000784"/>
      <w:bookmarkStart w:id="441" w:name="_Toc256000868"/>
      <w:bookmarkStart w:id="442" w:name="_Toc256000952"/>
      <w:r w:rsidRPr="00E934EB">
        <w:rPr>
          <w:b/>
          <w:bCs/>
        </w:rPr>
        <w:t xml:space="preserve">Kongenital </w:t>
      </w:r>
      <w:proofErr w:type="spellStart"/>
      <w:r w:rsidRPr="00E934EB">
        <w:rPr>
          <w:b/>
          <w:bCs/>
        </w:rPr>
        <w:t>sfärocytos</w:t>
      </w:r>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proofErr w:type="spellEnd"/>
    </w:p>
    <w:p w14:paraId="3E3A854A" w14:textId="71C772D4" w:rsidR="004C2ABE" w:rsidRPr="00C217F2" w:rsidRDefault="00C217F2" w:rsidP="00E934EB">
      <w:r w:rsidRPr="00C217F2">
        <w:t xml:space="preserve">Utredning och behandling under de första levnadsmånaderna sker på BUD och uppföljning sker därefter på BUM Regionhälsan. </w:t>
      </w:r>
      <w:r w:rsidR="00F249F6">
        <w:t xml:space="preserve">Vid skov åter till BUD. </w:t>
      </w:r>
    </w:p>
    <w:p w14:paraId="32ECD4E3" w14:textId="77777777" w:rsidR="00C217F2" w:rsidRPr="00E934EB" w:rsidRDefault="00C217F2" w:rsidP="00E934EB">
      <w:pPr>
        <w:rPr>
          <w:b/>
          <w:bCs/>
          <w:kern w:val="32"/>
          <w:sz w:val="32"/>
          <w:szCs w:val="20"/>
        </w:rPr>
      </w:pPr>
      <w:bookmarkStart w:id="443" w:name="_Toc30679131"/>
      <w:bookmarkStart w:id="444" w:name="_Toc256000030"/>
      <w:bookmarkStart w:id="445" w:name="_Toc256000113"/>
      <w:bookmarkStart w:id="446" w:name="_Toc40076235"/>
      <w:bookmarkStart w:id="447" w:name="_Toc256000197"/>
      <w:bookmarkStart w:id="448" w:name="_Toc256000281"/>
      <w:bookmarkStart w:id="449" w:name="_Toc256000365"/>
      <w:bookmarkStart w:id="450" w:name="_Toc256000449"/>
      <w:bookmarkStart w:id="451" w:name="_Toc256000533"/>
      <w:bookmarkStart w:id="452" w:name="_Toc256000617"/>
      <w:bookmarkStart w:id="453" w:name="_Toc256000701"/>
      <w:bookmarkStart w:id="454" w:name="_Toc256000785"/>
      <w:bookmarkStart w:id="455" w:name="_Toc256000869"/>
      <w:bookmarkStart w:id="456" w:name="_Toc256000953"/>
      <w:proofErr w:type="spellStart"/>
      <w:r w:rsidRPr="00E934EB">
        <w:rPr>
          <w:b/>
          <w:bCs/>
        </w:rPr>
        <w:t>Neutropeni</w:t>
      </w:r>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proofErr w:type="spellEnd"/>
    </w:p>
    <w:p w14:paraId="42AFCDA0" w14:textId="1762A19E" w:rsidR="00C217F2" w:rsidRPr="00C217F2" w:rsidRDefault="00C217F2" w:rsidP="00E934EB">
      <w:r w:rsidRPr="00C217F2">
        <w:t>Utredning, behandling och uppföljning</w:t>
      </w:r>
      <w:r w:rsidR="007469C4">
        <w:t xml:space="preserve"> av autoimmuna och </w:t>
      </w:r>
      <w:proofErr w:type="spellStart"/>
      <w:r w:rsidR="007469C4">
        <w:t>postinfekti</w:t>
      </w:r>
      <w:r w:rsidR="00F477E3">
        <w:t>onösa</w:t>
      </w:r>
      <w:proofErr w:type="spellEnd"/>
      <w:r w:rsidR="00F477E3">
        <w:t xml:space="preserve"> </w:t>
      </w:r>
      <w:proofErr w:type="spellStart"/>
      <w:r w:rsidR="00F477E3">
        <w:t>neutropenier</w:t>
      </w:r>
      <w:proofErr w:type="spellEnd"/>
      <w:r w:rsidR="00F477E3">
        <w:t xml:space="preserve"> </w:t>
      </w:r>
      <w:r w:rsidR="00D37991">
        <w:t xml:space="preserve">utan svåra infektioner </w:t>
      </w:r>
      <w:r w:rsidRPr="00C217F2">
        <w:t>sker på BUM Regionhälsan. Specialist på BUD konsulteras vid behov.</w:t>
      </w:r>
      <w:r w:rsidR="00D37991">
        <w:t xml:space="preserve"> Utredning, behandling och uppföljning av </w:t>
      </w:r>
      <w:proofErr w:type="spellStart"/>
      <w:r w:rsidR="00D37991">
        <w:t>immunbristneutro</w:t>
      </w:r>
      <w:r w:rsidR="00696E84">
        <w:t>penier</w:t>
      </w:r>
      <w:proofErr w:type="spellEnd"/>
      <w:r w:rsidR="00696E84">
        <w:t xml:space="preserve"> sker på BUD. </w:t>
      </w:r>
    </w:p>
    <w:p w14:paraId="6D703FB3" w14:textId="77777777" w:rsidR="00C217F2" w:rsidRPr="00E934EB" w:rsidRDefault="00C217F2" w:rsidP="00E934EB">
      <w:pPr>
        <w:rPr>
          <w:b/>
          <w:bCs/>
          <w:kern w:val="32"/>
          <w:sz w:val="32"/>
          <w:szCs w:val="20"/>
        </w:rPr>
      </w:pPr>
      <w:bookmarkStart w:id="457" w:name="_Toc30679132"/>
      <w:bookmarkStart w:id="458" w:name="_Toc256000031"/>
      <w:bookmarkStart w:id="459" w:name="_Toc256000114"/>
      <w:bookmarkStart w:id="460" w:name="_Toc40076236"/>
      <w:bookmarkStart w:id="461" w:name="_Toc256000198"/>
      <w:bookmarkStart w:id="462" w:name="_Toc256000282"/>
      <w:bookmarkStart w:id="463" w:name="_Toc256000366"/>
      <w:bookmarkStart w:id="464" w:name="_Toc256000450"/>
      <w:bookmarkStart w:id="465" w:name="_Toc256000534"/>
      <w:bookmarkStart w:id="466" w:name="_Toc256000618"/>
      <w:bookmarkStart w:id="467" w:name="_Toc256000702"/>
      <w:bookmarkStart w:id="468" w:name="_Toc256000786"/>
      <w:bookmarkStart w:id="469" w:name="_Toc256000870"/>
      <w:bookmarkStart w:id="470" w:name="_Toc256000954"/>
      <w:proofErr w:type="spellStart"/>
      <w:r w:rsidRPr="00E934EB">
        <w:rPr>
          <w:b/>
          <w:bCs/>
        </w:rPr>
        <w:t>Splenektomi</w:t>
      </w:r>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proofErr w:type="spellEnd"/>
    </w:p>
    <w:p w14:paraId="0648A84C" w14:textId="4E012442" w:rsidR="00C217F2" w:rsidRPr="00C217F2" w:rsidRDefault="00987B9D" w:rsidP="00E934EB">
      <w:r>
        <w:t xml:space="preserve">Vaccinationer </w:t>
      </w:r>
      <w:r w:rsidR="00BB09A3">
        <w:t xml:space="preserve">sker på BUD då patienterna ändå vistas där. </w:t>
      </w:r>
      <w:r w:rsidR="00C217F2" w:rsidRPr="00C217F2">
        <w:t>Uppföljning sker på BUM Regionhälsan. Ett besök hos barnhematolog och därefter överförs uppföljningsansvaret till BUM Regionhälsan (ej primärvård).</w:t>
      </w:r>
    </w:p>
    <w:p w14:paraId="2C6D1F3D" w14:textId="77777777" w:rsidR="00C217F2" w:rsidRPr="008237FC" w:rsidRDefault="00C217F2" w:rsidP="008237FC">
      <w:pPr>
        <w:rPr>
          <w:b/>
          <w:bCs/>
          <w:kern w:val="32"/>
          <w:sz w:val="32"/>
          <w:szCs w:val="20"/>
        </w:rPr>
      </w:pPr>
      <w:bookmarkStart w:id="471" w:name="_Toc30679133"/>
      <w:bookmarkStart w:id="472" w:name="_Toc256000032"/>
      <w:bookmarkStart w:id="473" w:name="_Toc256000115"/>
      <w:bookmarkStart w:id="474" w:name="_Toc40076237"/>
      <w:bookmarkStart w:id="475" w:name="_Toc256000199"/>
      <w:bookmarkStart w:id="476" w:name="_Toc256000283"/>
      <w:bookmarkStart w:id="477" w:name="_Toc256000367"/>
      <w:bookmarkStart w:id="478" w:name="_Toc256000451"/>
      <w:bookmarkStart w:id="479" w:name="_Toc256000535"/>
      <w:bookmarkStart w:id="480" w:name="_Toc256000619"/>
      <w:bookmarkStart w:id="481" w:name="_Toc256000703"/>
      <w:bookmarkStart w:id="482" w:name="_Toc256000787"/>
      <w:bookmarkStart w:id="483" w:name="_Toc256000871"/>
      <w:bookmarkStart w:id="484" w:name="_Toc256000955"/>
      <w:r w:rsidRPr="008237FC">
        <w:rPr>
          <w:b/>
          <w:bCs/>
        </w:rPr>
        <w:t>TEC</w:t>
      </w:r>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p>
    <w:p w14:paraId="71542067" w14:textId="0F5F5EFB" w:rsidR="00C217F2" w:rsidRPr="00C217F2" w:rsidRDefault="00C217F2" w:rsidP="008237FC">
      <w:r w:rsidRPr="00C217F2">
        <w:t xml:space="preserve">Initial utredning på </w:t>
      </w:r>
      <w:r w:rsidR="0032624D">
        <w:t xml:space="preserve">akuten </w:t>
      </w:r>
      <w:r w:rsidRPr="00C217F2">
        <w:t>och uppföljning sker</w:t>
      </w:r>
      <w:r w:rsidR="002A4FDA">
        <w:t xml:space="preserve"> sedan</w:t>
      </w:r>
      <w:r w:rsidRPr="00C217F2">
        <w:t xml:space="preserve"> på BUD</w:t>
      </w:r>
      <w:r w:rsidR="00CD3EA8">
        <w:t>/BUA.</w:t>
      </w:r>
      <w:r w:rsidRPr="00C217F2">
        <w:t xml:space="preserve"> </w:t>
      </w:r>
    </w:p>
    <w:p w14:paraId="436C06EE" w14:textId="0C8F95AD" w:rsidR="00C217F2" w:rsidRPr="008237FC" w:rsidRDefault="00C217F2" w:rsidP="008237FC">
      <w:pPr>
        <w:rPr>
          <w:b/>
          <w:bCs/>
        </w:rPr>
      </w:pPr>
      <w:bookmarkStart w:id="485" w:name="_Toc30679134"/>
      <w:bookmarkStart w:id="486" w:name="_Toc256000033"/>
      <w:bookmarkStart w:id="487" w:name="_Toc256000116"/>
      <w:bookmarkStart w:id="488" w:name="_Toc40076238"/>
      <w:bookmarkStart w:id="489" w:name="_Toc256000200"/>
      <w:bookmarkStart w:id="490" w:name="_Toc256000284"/>
      <w:bookmarkStart w:id="491" w:name="_Toc256000368"/>
      <w:bookmarkStart w:id="492" w:name="_Toc256000452"/>
      <w:bookmarkStart w:id="493" w:name="_Toc256000536"/>
      <w:bookmarkStart w:id="494" w:name="_Toc256000620"/>
      <w:bookmarkStart w:id="495" w:name="_Toc256000704"/>
      <w:bookmarkStart w:id="496" w:name="_Toc256000788"/>
      <w:bookmarkStart w:id="497" w:name="_Toc256000872"/>
      <w:bookmarkStart w:id="498" w:name="_Toc256000956"/>
      <w:r w:rsidRPr="008237FC">
        <w:rPr>
          <w:b/>
          <w:bCs/>
        </w:rPr>
        <w:t>Sickelcells</w:t>
      </w:r>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r w:rsidR="00281C26">
        <w:rPr>
          <w:b/>
          <w:bCs/>
        </w:rPr>
        <w:t>sjukdom</w:t>
      </w:r>
    </w:p>
    <w:p w14:paraId="2252A783" w14:textId="77777777" w:rsidR="00C217F2" w:rsidRPr="00C217F2" w:rsidRDefault="00C217F2" w:rsidP="008237FC">
      <w:r w:rsidRPr="00C217F2">
        <w:t>Utredning, uppföljning och behandling sker på BUD. Diagnostisering av bärare och uppföljning sker på BUM Regionhälsan. Barncancercentrum (DSBUS) har årlig uppföljning.</w:t>
      </w:r>
    </w:p>
    <w:p w14:paraId="57F11844" w14:textId="77777777" w:rsidR="00C217F2" w:rsidRPr="008237FC" w:rsidRDefault="00C217F2" w:rsidP="008237FC">
      <w:pPr>
        <w:rPr>
          <w:b/>
          <w:bCs/>
        </w:rPr>
      </w:pPr>
      <w:bookmarkStart w:id="499" w:name="_Toc30679135"/>
      <w:bookmarkStart w:id="500" w:name="_Toc256000034"/>
      <w:bookmarkStart w:id="501" w:name="_Toc256000117"/>
      <w:bookmarkStart w:id="502" w:name="_Toc40076239"/>
      <w:bookmarkStart w:id="503" w:name="_Toc256000201"/>
      <w:bookmarkStart w:id="504" w:name="_Toc256000285"/>
      <w:bookmarkStart w:id="505" w:name="_Toc256000369"/>
      <w:bookmarkStart w:id="506" w:name="_Toc256000453"/>
      <w:bookmarkStart w:id="507" w:name="_Toc256000537"/>
      <w:bookmarkStart w:id="508" w:name="_Toc256000621"/>
      <w:bookmarkStart w:id="509" w:name="_Toc256000705"/>
      <w:bookmarkStart w:id="510" w:name="_Toc256000789"/>
      <w:bookmarkStart w:id="511" w:name="_Toc256000873"/>
      <w:bookmarkStart w:id="512" w:name="_Toc256000957"/>
      <w:proofErr w:type="spellStart"/>
      <w:r w:rsidRPr="008237FC">
        <w:rPr>
          <w:b/>
          <w:bCs/>
        </w:rPr>
        <w:t>Thalassemi</w:t>
      </w:r>
      <w:proofErr w:type="spellEnd"/>
      <w:r w:rsidRPr="008237FC">
        <w:rPr>
          <w:b/>
          <w:bCs/>
        </w:rPr>
        <w:t xml:space="preserve"> Major</w:t>
      </w:r>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p>
    <w:p w14:paraId="573CD413" w14:textId="77777777" w:rsidR="00C217F2" w:rsidRPr="00C217F2" w:rsidRDefault="00C217F2" w:rsidP="008237FC">
      <w:r w:rsidRPr="00C217F2">
        <w:t>Utredning, uppföljning och behandling sker på BUD. Diagnostisering av bärare och uppföljning sker på BUM Regionhälsan. Barncancercentrum (DSBUS) har årlig uppföljning.</w:t>
      </w:r>
    </w:p>
    <w:p w14:paraId="53A0C1E8" w14:textId="77777777" w:rsidR="00C217F2" w:rsidRPr="008237FC" w:rsidRDefault="00C217F2" w:rsidP="008237FC">
      <w:pPr>
        <w:rPr>
          <w:b/>
          <w:bCs/>
        </w:rPr>
      </w:pPr>
      <w:bookmarkStart w:id="513" w:name="_Toc30679136"/>
      <w:bookmarkStart w:id="514" w:name="_Toc256000035"/>
      <w:bookmarkStart w:id="515" w:name="_Toc256000118"/>
      <w:bookmarkStart w:id="516" w:name="_Toc40076240"/>
      <w:bookmarkStart w:id="517" w:name="_Toc256000202"/>
      <w:bookmarkStart w:id="518" w:name="_Toc256000286"/>
      <w:bookmarkStart w:id="519" w:name="_Toc256000370"/>
      <w:bookmarkStart w:id="520" w:name="_Toc256000454"/>
      <w:bookmarkStart w:id="521" w:name="_Toc256000538"/>
      <w:bookmarkStart w:id="522" w:name="_Toc256000622"/>
      <w:bookmarkStart w:id="523" w:name="_Toc256000706"/>
      <w:bookmarkStart w:id="524" w:name="_Toc256000790"/>
      <w:bookmarkStart w:id="525" w:name="_Toc256000874"/>
      <w:bookmarkStart w:id="526" w:name="_Toc256000958"/>
      <w:r w:rsidRPr="008237FC">
        <w:rPr>
          <w:b/>
          <w:bCs/>
        </w:rPr>
        <w:t>G-6-PDB-brist</w:t>
      </w:r>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p>
    <w:p w14:paraId="593BB56D" w14:textId="00E056BF" w:rsidR="00C217F2" w:rsidRDefault="00C217F2" w:rsidP="008237FC">
      <w:pPr>
        <w:rPr>
          <w:rStyle w:val="Hyperlnk"/>
          <w:color w:val="auto"/>
          <w:u w:val="none"/>
        </w:rPr>
      </w:pPr>
      <w:r w:rsidRPr="00C217F2">
        <w:rPr>
          <w:szCs w:val="20"/>
        </w:rPr>
        <w:t xml:space="preserve">Utredning och behandling sker på </w:t>
      </w:r>
      <w:r w:rsidR="008D546E">
        <w:rPr>
          <w:szCs w:val="20"/>
        </w:rPr>
        <w:t>vårdcentral</w:t>
      </w:r>
      <w:r w:rsidRPr="00C217F2">
        <w:rPr>
          <w:szCs w:val="20"/>
        </w:rPr>
        <w:t xml:space="preserve"> bortsett från akutsituationer. </w:t>
      </w:r>
      <w:hyperlink r:id="rId35" w:history="1">
        <w:r w:rsidR="00C55D6F">
          <w:rPr>
            <w:rStyle w:val="Hyperlnk"/>
          </w:rPr>
          <w:t xml:space="preserve">G6PD-brist / </w:t>
        </w:r>
        <w:proofErr w:type="spellStart"/>
        <w:r w:rsidR="00C55D6F">
          <w:rPr>
            <w:rStyle w:val="Hyperlnk"/>
          </w:rPr>
          <w:t>Favism</w:t>
        </w:r>
        <w:proofErr w:type="spellEnd"/>
        <w:r w:rsidR="00C55D6F">
          <w:rPr>
            <w:rStyle w:val="Hyperlnk"/>
          </w:rPr>
          <w:t xml:space="preserve"> och andra </w:t>
        </w:r>
        <w:proofErr w:type="spellStart"/>
        <w:r w:rsidR="00C55D6F">
          <w:rPr>
            <w:rStyle w:val="Hyperlnk"/>
          </w:rPr>
          <w:t>erytrocytära</w:t>
        </w:r>
        <w:proofErr w:type="spellEnd"/>
        <w:r w:rsidR="00C55D6F">
          <w:rPr>
            <w:rStyle w:val="Hyperlnk"/>
          </w:rPr>
          <w:t xml:space="preserve"> </w:t>
        </w:r>
        <w:proofErr w:type="spellStart"/>
        <w:r w:rsidR="00C55D6F">
          <w:rPr>
            <w:rStyle w:val="Hyperlnk"/>
          </w:rPr>
          <w:t>enzymopatier</w:t>
        </w:r>
        <w:proofErr w:type="spellEnd"/>
      </w:hyperlink>
      <w:r w:rsidR="006512AB">
        <w:rPr>
          <w:rStyle w:val="Hyperlnk"/>
        </w:rPr>
        <w:t xml:space="preserve"> </w:t>
      </w:r>
      <w:r w:rsidR="00171A48" w:rsidRPr="00171A48">
        <w:rPr>
          <w:rStyle w:val="Hyperlnk"/>
          <w:color w:val="auto"/>
          <w:u w:val="none"/>
        </w:rPr>
        <w:t>[</w:t>
      </w:r>
      <w:r w:rsidR="00682F1C">
        <w:rPr>
          <w:rStyle w:val="Hyperlnk"/>
          <w:color w:val="auto"/>
          <w:u w:val="none"/>
        </w:rPr>
        <w:t>1</w:t>
      </w:r>
      <w:r w:rsidR="003E348B">
        <w:rPr>
          <w:rStyle w:val="Hyperlnk"/>
          <w:color w:val="auto"/>
          <w:u w:val="none"/>
        </w:rPr>
        <w:t>8</w:t>
      </w:r>
      <w:r w:rsidR="00171A48" w:rsidRPr="00171A48">
        <w:rPr>
          <w:rStyle w:val="Hyperlnk"/>
          <w:color w:val="auto"/>
          <w:u w:val="none"/>
        </w:rPr>
        <w:t>]</w:t>
      </w:r>
      <w:r w:rsidR="00A57FB7">
        <w:rPr>
          <w:rStyle w:val="Hyperlnk"/>
          <w:color w:val="auto"/>
          <w:u w:val="none"/>
        </w:rPr>
        <w:br/>
      </w:r>
    </w:p>
    <w:p w14:paraId="62ABEFC3" w14:textId="7737CB90" w:rsidR="00C217F2" w:rsidRPr="00C217F2" w:rsidRDefault="00C217F2" w:rsidP="00820E2E">
      <w:pPr>
        <w:pStyle w:val="Rubrik3"/>
      </w:pPr>
      <w:bookmarkStart w:id="527" w:name="_Toc30679137"/>
      <w:bookmarkStart w:id="528" w:name="_Toc256000036"/>
      <w:bookmarkStart w:id="529" w:name="_Toc256000119"/>
      <w:bookmarkStart w:id="530" w:name="_Toc40076241"/>
      <w:bookmarkStart w:id="531" w:name="_Toc256000203"/>
      <w:bookmarkStart w:id="532" w:name="_Toc256000287"/>
      <w:bookmarkStart w:id="533" w:name="_Toc256000371"/>
      <w:bookmarkStart w:id="534" w:name="_Toc256000455"/>
      <w:bookmarkStart w:id="535" w:name="_Toc256000539"/>
      <w:bookmarkStart w:id="536" w:name="_Toc256000623"/>
      <w:bookmarkStart w:id="537" w:name="_Toc256000707"/>
      <w:bookmarkStart w:id="538" w:name="_Toc256000791"/>
      <w:bookmarkStart w:id="539" w:name="_Toc256000875"/>
      <w:bookmarkStart w:id="540" w:name="_Toc256000959"/>
      <w:bookmarkStart w:id="541" w:name="_Toc160190584"/>
      <w:r w:rsidRPr="00C217F2">
        <w:lastRenderedPageBreak/>
        <w:t>Kardiologi</w:t>
      </w:r>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p>
    <w:p w14:paraId="7919EB85" w14:textId="3159F45E" w:rsidR="00C217F2" w:rsidRPr="008237FC" w:rsidRDefault="00F92A34" w:rsidP="008237FC">
      <w:pPr>
        <w:rPr>
          <w:b/>
          <w:bCs/>
        </w:rPr>
      </w:pPr>
      <w:bookmarkStart w:id="542" w:name="_Toc30679138"/>
      <w:bookmarkStart w:id="543" w:name="_Toc256000037"/>
      <w:bookmarkStart w:id="544" w:name="_Toc256000120"/>
      <w:bookmarkStart w:id="545" w:name="_Toc40076242"/>
      <w:bookmarkStart w:id="546" w:name="_Toc256000204"/>
      <w:bookmarkStart w:id="547" w:name="_Toc256000288"/>
      <w:bookmarkStart w:id="548" w:name="_Toc256000372"/>
      <w:bookmarkStart w:id="549" w:name="_Toc256000456"/>
      <w:bookmarkStart w:id="550" w:name="_Toc256000540"/>
      <w:bookmarkStart w:id="551" w:name="_Toc256000624"/>
      <w:bookmarkStart w:id="552" w:name="_Toc256000708"/>
      <w:bookmarkStart w:id="553" w:name="_Toc256000792"/>
      <w:bookmarkStart w:id="554" w:name="_Toc256000876"/>
      <w:bookmarkStart w:id="555" w:name="_Toc256000960"/>
      <w:r>
        <w:rPr>
          <w:b/>
          <w:bCs/>
        </w:rPr>
        <w:br/>
      </w:r>
      <w:r w:rsidR="00C217F2" w:rsidRPr="008237FC">
        <w:rPr>
          <w:b/>
          <w:bCs/>
        </w:rPr>
        <w:t>Blåsljud</w:t>
      </w:r>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p>
    <w:p w14:paraId="726D4BCB" w14:textId="1A1E92EE" w:rsidR="00C217F2" w:rsidRDefault="00C217F2" w:rsidP="008237FC">
      <w:r>
        <w:t>För patienter &gt;</w:t>
      </w:r>
      <w:r w:rsidR="00FB387D">
        <w:t>1 år</w:t>
      </w:r>
      <w:r>
        <w:t xml:space="preserve"> som inte är allmänpåverkade sker bedömning initialt på </w:t>
      </w:r>
      <w:r w:rsidR="7BE574B3">
        <w:t>BUM Regionhälsan</w:t>
      </w:r>
      <w:r w:rsidR="002C3844">
        <w:t>.</w:t>
      </w:r>
      <w:r w:rsidR="00987C15">
        <w:t xml:space="preserve"> Om blåsljud upptäcks i samband med infektion ska man lyssna igen inom 2 – 3 veckor</w:t>
      </w:r>
      <w:r w:rsidR="00D97511">
        <w:t xml:space="preserve">. Remiss ska efter </w:t>
      </w:r>
      <w:proofErr w:type="spellStart"/>
      <w:r w:rsidR="00D97511">
        <w:t>omlyssning</w:t>
      </w:r>
      <w:proofErr w:type="spellEnd"/>
      <w:r w:rsidR="00D97511">
        <w:t xml:space="preserve"> och kvarstående blåsljud</w:t>
      </w:r>
      <w:r w:rsidR="0010195C">
        <w:t xml:space="preserve"> skickas till barnkardiolog på SÄS</w:t>
      </w:r>
      <w:r w:rsidR="001B38E7">
        <w:t xml:space="preserve">, ej till DSBUS. </w:t>
      </w:r>
      <w:r>
        <w:br/>
        <w:t>Remiss skickas till BUM SÄS med inriktning mot kardiologi vid misstanke om bakomliggande hjärtsjukdom.</w:t>
      </w:r>
    </w:p>
    <w:p w14:paraId="76DAC482" w14:textId="77777777" w:rsidR="00072459" w:rsidRPr="00C217F2" w:rsidRDefault="00072459" w:rsidP="008237FC"/>
    <w:p w14:paraId="66019BF6" w14:textId="77777777" w:rsidR="00C217F2" w:rsidRPr="00732CD2" w:rsidRDefault="00C217F2" w:rsidP="008237FC">
      <w:pPr>
        <w:rPr>
          <w:b/>
          <w:bCs/>
        </w:rPr>
      </w:pPr>
      <w:bookmarkStart w:id="556" w:name="_Toc30679139"/>
      <w:bookmarkStart w:id="557" w:name="_Toc256000038"/>
      <w:bookmarkStart w:id="558" w:name="_Toc256000121"/>
      <w:bookmarkStart w:id="559" w:name="_Toc40076243"/>
      <w:bookmarkStart w:id="560" w:name="_Toc256000205"/>
      <w:bookmarkStart w:id="561" w:name="_Toc256000289"/>
      <w:bookmarkStart w:id="562" w:name="_Toc256000373"/>
      <w:bookmarkStart w:id="563" w:name="_Toc256000457"/>
      <w:bookmarkStart w:id="564" w:name="_Toc256000541"/>
      <w:bookmarkStart w:id="565" w:name="_Toc256000625"/>
      <w:bookmarkStart w:id="566" w:name="_Toc256000709"/>
      <w:bookmarkStart w:id="567" w:name="_Toc256000793"/>
      <w:bookmarkStart w:id="568" w:name="_Toc256000877"/>
      <w:bookmarkStart w:id="569" w:name="_Toc256000961"/>
      <w:r w:rsidRPr="00732CD2">
        <w:rPr>
          <w:b/>
          <w:bCs/>
        </w:rPr>
        <w:t>Icke akut bröstsmärta</w:t>
      </w:r>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p>
    <w:p w14:paraId="66C917E3" w14:textId="630075DD" w:rsidR="00C217F2" w:rsidRPr="00C217F2" w:rsidRDefault="00C217F2" w:rsidP="008237FC">
      <w:r w:rsidRPr="00C217F2">
        <w:t>Utredning sker i första hand på BUM Regionhälsan inklusive värdering av EKG.</w:t>
      </w:r>
      <w:r w:rsidR="00F92A34">
        <w:br/>
      </w:r>
    </w:p>
    <w:p w14:paraId="4BA65268" w14:textId="77777777" w:rsidR="00C217F2" w:rsidRPr="00732CD2" w:rsidRDefault="00C217F2" w:rsidP="00732CD2">
      <w:pPr>
        <w:rPr>
          <w:b/>
          <w:bCs/>
        </w:rPr>
      </w:pPr>
      <w:bookmarkStart w:id="570" w:name="_Toc30679140"/>
      <w:bookmarkStart w:id="571" w:name="_Toc256000039"/>
      <w:bookmarkStart w:id="572" w:name="_Toc256000122"/>
      <w:bookmarkStart w:id="573" w:name="_Toc40076244"/>
      <w:bookmarkStart w:id="574" w:name="_Toc256000206"/>
      <w:bookmarkStart w:id="575" w:name="_Toc256000290"/>
      <w:bookmarkStart w:id="576" w:name="_Toc256000374"/>
      <w:bookmarkStart w:id="577" w:name="_Toc256000458"/>
      <w:bookmarkStart w:id="578" w:name="_Toc256000542"/>
      <w:bookmarkStart w:id="579" w:name="_Toc256000626"/>
      <w:bookmarkStart w:id="580" w:name="_Toc256000710"/>
      <w:bookmarkStart w:id="581" w:name="_Toc256000794"/>
      <w:bookmarkStart w:id="582" w:name="_Toc256000878"/>
      <w:bookmarkStart w:id="583" w:name="_Toc256000962"/>
      <w:r w:rsidRPr="00732CD2">
        <w:rPr>
          <w:b/>
          <w:bCs/>
        </w:rPr>
        <w:t>Hjärtbedömning i samband med insättning av centralstimulantia</w:t>
      </w:r>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p>
    <w:p w14:paraId="46B42BAF" w14:textId="61CD537E" w:rsidR="00C217F2" w:rsidRPr="00C217F2" w:rsidRDefault="00C217F2" w:rsidP="00732CD2">
      <w:r w:rsidRPr="00C217F2">
        <w:t xml:space="preserve">Hjärtbedömning (inklusive EKG) på BUM Regionhälsan. Remittering till BUM SÄS med inriktning mot kardiologi vid avvikande fynd. Handläggning enligt Svenska barnläkarföreningen, svensk barnkardiologisk förenings vårdprogram </w:t>
      </w:r>
      <w:hyperlink r:id="rId36" w:history="1">
        <w:r w:rsidRPr="00C217F2">
          <w:rPr>
            <w:color w:val="0000FF"/>
            <w:u w:val="single"/>
          </w:rPr>
          <w:t>Råd och rekommendationer vid behandling med centralstimulerande läkemedel vid behandling av ADHD hos barn och ungdomar</w:t>
        </w:r>
      </w:hyperlink>
      <w:r w:rsidRPr="00C217F2">
        <w:t xml:space="preserve"> [</w:t>
      </w:r>
      <w:r w:rsidR="003E348B">
        <w:t>19</w:t>
      </w:r>
      <w:r w:rsidRPr="00C217F2">
        <w:t>].</w:t>
      </w:r>
    </w:p>
    <w:p w14:paraId="08FCB27E" w14:textId="23B69693" w:rsidR="00C217F2" w:rsidRPr="00732CD2" w:rsidRDefault="00F92A34" w:rsidP="00732CD2">
      <w:pPr>
        <w:rPr>
          <w:b/>
          <w:bCs/>
        </w:rPr>
      </w:pPr>
      <w:bookmarkStart w:id="584" w:name="_Toc30679141"/>
      <w:bookmarkStart w:id="585" w:name="_Toc256000040"/>
      <w:bookmarkStart w:id="586" w:name="_Toc256000123"/>
      <w:bookmarkStart w:id="587" w:name="_Toc40076245"/>
      <w:bookmarkStart w:id="588" w:name="_Toc256000207"/>
      <w:bookmarkStart w:id="589" w:name="_Toc256000291"/>
      <w:bookmarkStart w:id="590" w:name="_Toc256000375"/>
      <w:bookmarkStart w:id="591" w:name="_Toc256000459"/>
      <w:bookmarkStart w:id="592" w:name="_Toc256000543"/>
      <w:bookmarkStart w:id="593" w:name="_Toc256000627"/>
      <w:bookmarkStart w:id="594" w:name="_Toc256000711"/>
      <w:bookmarkStart w:id="595" w:name="_Toc256000795"/>
      <w:bookmarkStart w:id="596" w:name="_Toc256000879"/>
      <w:bookmarkStart w:id="597" w:name="_Toc256000963"/>
      <w:r>
        <w:rPr>
          <w:b/>
          <w:bCs/>
        </w:rPr>
        <w:br/>
      </w:r>
      <w:r w:rsidR="00C217F2" w:rsidRPr="00732CD2">
        <w:rPr>
          <w:b/>
          <w:bCs/>
        </w:rPr>
        <w:t>Hjärtklappning</w:t>
      </w:r>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p>
    <w:p w14:paraId="61583E0C" w14:textId="4D17498C" w:rsidR="00C217F2" w:rsidRDefault="00C217F2" w:rsidP="00732CD2">
      <w:pPr>
        <w:rPr>
          <w:rFonts w:ascii="Arial" w:hAnsi="Arial" w:cs="Arial"/>
          <w:b/>
          <w:bCs/>
        </w:rPr>
      </w:pPr>
      <w:r>
        <w:t xml:space="preserve">Patienter med enklare hjärtklappning utreds (inklusive EKG och </w:t>
      </w:r>
      <w:proofErr w:type="spellStart"/>
      <w:r>
        <w:t>Zenicor</w:t>
      </w:r>
      <w:proofErr w:type="spellEnd"/>
      <w:r>
        <w:t xml:space="preserve">/Holter) initialt på BUM Regionhälsan. För Holter skickas remiss till </w:t>
      </w:r>
      <w:proofErr w:type="spellStart"/>
      <w:r w:rsidR="00077D1F">
        <w:t>klin</w:t>
      </w:r>
      <w:proofErr w:type="spellEnd"/>
      <w:r w:rsidR="00077D1F">
        <w:t xml:space="preserve"> </w:t>
      </w:r>
      <w:proofErr w:type="spellStart"/>
      <w:r w:rsidR="00077D1F">
        <w:t>fys</w:t>
      </w:r>
      <w:proofErr w:type="spellEnd"/>
      <w:r w:rsidR="00077D1F">
        <w:t xml:space="preserve"> </w:t>
      </w:r>
      <w:r>
        <w:t xml:space="preserve">SÄS och för utlåning av </w:t>
      </w:r>
      <w:proofErr w:type="spellStart"/>
      <w:r>
        <w:t>Zenicor</w:t>
      </w:r>
      <w:proofErr w:type="spellEnd"/>
      <w:r>
        <w:t xml:space="preserve"> tas kontakt med ansvarig sjuksköterska vid BUM SÄS med inriktning mot kardiologi. Patienter som svimmat i samband med arytmikänsla eller vid hereditet för LQTS remitteras alltid till BUM SÄS.</w:t>
      </w:r>
      <w:r>
        <w:br/>
      </w:r>
      <w:r>
        <w:br/>
      </w:r>
      <w:proofErr w:type="spellStart"/>
      <w:r w:rsidR="00122E63" w:rsidRPr="4FCC5FE4">
        <w:rPr>
          <w:rFonts w:ascii="Arial" w:hAnsi="Arial" w:cs="Arial"/>
          <w:b/>
          <w:bCs/>
        </w:rPr>
        <w:t>Kardi</w:t>
      </w:r>
      <w:r w:rsidR="00B45E60" w:rsidRPr="4FCC5FE4">
        <w:rPr>
          <w:rFonts w:ascii="Arial" w:hAnsi="Arial" w:cs="Arial"/>
          <w:b/>
          <w:bCs/>
        </w:rPr>
        <w:t>omyopati</w:t>
      </w:r>
      <w:proofErr w:type="spellEnd"/>
    </w:p>
    <w:p w14:paraId="0E58F07A" w14:textId="23B0DBA0" w:rsidR="00B45E60" w:rsidRPr="00C217F2" w:rsidRDefault="00C551D6" w:rsidP="00732CD2">
      <w:r>
        <w:t xml:space="preserve">Utredning av patienter med misstänkt </w:t>
      </w:r>
      <w:proofErr w:type="spellStart"/>
      <w:r>
        <w:t>kardiomyopati</w:t>
      </w:r>
      <w:proofErr w:type="spellEnd"/>
      <w:r>
        <w:t xml:space="preserve"> sker på </w:t>
      </w:r>
      <w:r w:rsidR="00CE1803">
        <w:t xml:space="preserve">BUM </w:t>
      </w:r>
      <w:r>
        <w:t>SÄS.</w:t>
      </w:r>
    </w:p>
    <w:p w14:paraId="11514DFF" w14:textId="4E91FF0F" w:rsidR="00C217F2" w:rsidRPr="00C217F2" w:rsidRDefault="00C217F2" w:rsidP="00820E2E">
      <w:pPr>
        <w:pStyle w:val="Rubrik3"/>
      </w:pPr>
      <w:bookmarkStart w:id="598" w:name="_Toc30679142"/>
      <w:bookmarkStart w:id="599" w:name="_Toc256000041"/>
      <w:bookmarkStart w:id="600" w:name="_Toc256000124"/>
      <w:bookmarkStart w:id="601" w:name="_Toc40076246"/>
      <w:bookmarkStart w:id="602" w:name="_Toc256000208"/>
      <w:bookmarkStart w:id="603" w:name="_Toc256000292"/>
      <w:bookmarkStart w:id="604" w:name="_Toc256000376"/>
      <w:bookmarkStart w:id="605" w:name="_Toc256000460"/>
      <w:bookmarkStart w:id="606" w:name="_Toc256000544"/>
      <w:bookmarkStart w:id="607" w:name="_Toc256000628"/>
      <w:bookmarkStart w:id="608" w:name="_Toc256000712"/>
      <w:bookmarkStart w:id="609" w:name="_Toc256000796"/>
      <w:bookmarkStart w:id="610" w:name="_Toc256000880"/>
      <w:bookmarkStart w:id="611" w:name="_Toc256000964"/>
      <w:bookmarkStart w:id="612" w:name="_Toc160190585"/>
      <w:r w:rsidRPr="00C217F2">
        <w:t>Lungmedicin</w:t>
      </w:r>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p>
    <w:p w14:paraId="7729D7DF" w14:textId="69D4FB9C" w:rsidR="00C217F2" w:rsidRPr="00C217F2" w:rsidRDefault="00C217F2" w:rsidP="00732CD2">
      <w:r w:rsidRPr="00C217F2">
        <w:t xml:space="preserve">För stöd i handläggning se riktlinje från </w:t>
      </w:r>
      <w:r w:rsidR="00111C12">
        <w:t>Svenska barnläkarföreningen, delföreningen för allergi och lungmedicin</w:t>
      </w:r>
      <w:r w:rsidR="00024098">
        <w:t xml:space="preserve"> </w:t>
      </w:r>
      <w:hyperlink r:id="rId37" w:history="1">
        <w:r w:rsidR="00024098">
          <w:rPr>
            <w:rStyle w:val="Hyperlnk"/>
          </w:rPr>
          <w:t>Barnläkarföreningens delförening för allergi och lungmedicin (barnlakarforeningen.se)</w:t>
        </w:r>
      </w:hyperlink>
      <w:r w:rsidRPr="00C217F2">
        <w:t xml:space="preserve"> </w:t>
      </w:r>
      <w:r w:rsidR="00F15BD9">
        <w:t>[2</w:t>
      </w:r>
      <w:r w:rsidR="003E348B">
        <w:t>0</w:t>
      </w:r>
      <w:r w:rsidR="00F15BD9">
        <w:t xml:space="preserve">] </w:t>
      </w:r>
    </w:p>
    <w:p w14:paraId="1B4B749C" w14:textId="5947E1E8" w:rsidR="00C217F2" w:rsidRPr="00732CD2" w:rsidRDefault="00A70375" w:rsidP="00732CD2">
      <w:pPr>
        <w:rPr>
          <w:b/>
          <w:bCs/>
        </w:rPr>
      </w:pPr>
      <w:bookmarkStart w:id="613" w:name="_Toc30679143"/>
      <w:bookmarkStart w:id="614" w:name="_Toc256000042"/>
      <w:bookmarkStart w:id="615" w:name="_Toc256000125"/>
      <w:bookmarkStart w:id="616" w:name="_Toc40076247"/>
      <w:bookmarkStart w:id="617" w:name="_Toc256000209"/>
      <w:bookmarkStart w:id="618" w:name="_Toc256000293"/>
      <w:bookmarkStart w:id="619" w:name="_Toc256000377"/>
      <w:bookmarkStart w:id="620" w:name="_Toc256000461"/>
      <w:bookmarkStart w:id="621" w:name="_Toc256000545"/>
      <w:bookmarkStart w:id="622" w:name="_Toc256000629"/>
      <w:bookmarkStart w:id="623" w:name="_Toc256000713"/>
      <w:bookmarkStart w:id="624" w:name="_Toc256000797"/>
      <w:bookmarkStart w:id="625" w:name="_Toc256000881"/>
      <w:bookmarkStart w:id="626" w:name="_Toc256000965"/>
      <w:r>
        <w:rPr>
          <w:b/>
          <w:bCs/>
        </w:rPr>
        <w:lastRenderedPageBreak/>
        <w:br/>
      </w:r>
      <w:r w:rsidR="00C217F2" w:rsidRPr="00732CD2">
        <w:rPr>
          <w:b/>
          <w:bCs/>
        </w:rPr>
        <w:t>Patienter med hemventilator</w:t>
      </w:r>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p>
    <w:p w14:paraId="38C53C0B" w14:textId="6B900A76" w:rsidR="00C217F2" w:rsidRPr="00C217F2" w:rsidRDefault="00C1287E" w:rsidP="00732CD2">
      <w:r>
        <w:t>P</w:t>
      </w:r>
      <w:r w:rsidR="00C217F2" w:rsidRPr="00C217F2">
        <w:t xml:space="preserve">atienter med ventilationsbehov, oavsett bakomliggande diagnos, </w:t>
      </w:r>
      <w:r>
        <w:t>följs</w:t>
      </w:r>
      <w:r w:rsidR="00C217F2" w:rsidRPr="00C217F2">
        <w:t xml:space="preserve"> på </w:t>
      </w:r>
      <w:r w:rsidR="0073039A">
        <w:t>barnlungmottagningen</w:t>
      </w:r>
      <w:r w:rsidR="00C217F2" w:rsidRPr="00C217F2">
        <w:t xml:space="preserve"> SÄS</w:t>
      </w:r>
      <w:r w:rsidR="0073039A">
        <w:t>.</w:t>
      </w:r>
      <w:r w:rsidR="00C217F2" w:rsidRPr="00C217F2">
        <w:t xml:space="preserve"> Vid brådskande fall när personal på </w:t>
      </w:r>
      <w:r w:rsidR="005F056C">
        <w:t>barnlungmottagningen</w:t>
      </w:r>
      <w:r w:rsidR="00C217F2" w:rsidRPr="00C217F2">
        <w:t xml:space="preserve"> SÄS </w:t>
      </w:r>
      <w:r w:rsidR="005F056C">
        <w:t>i</w:t>
      </w:r>
      <w:r w:rsidR="00C217F2" w:rsidRPr="00C217F2">
        <w:t>nte finns tillgängliga kontaktas IVA</w:t>
      </w:r>
      <w:r w:rsidR="001D5622">
        <w:t xml:space="preserve"> alternativt barnlungkonsult på DSBUS.</w:t>
      </w:r>
    </w:p>
    <w:p w14:paraId="019D54C1" w14:textId="77777777" w:rsidR="00C217F2" w:rsidRPr="00732CD2" w:rsidRDefault="00C217F2" w:rsidP="00732CD2">
      <w:pPr>
        <w:rPr>
          <w:b/>
          <w:bCs/>
        </w:rPr>
      </w:pPr>
      <w:bookmarkStart w:id="627" w:name="_Toc30679144"/>
      <w:bookmarkStart w:id="628" w:name="_Toc256000043"/>
      <w:bookmarkStart w:id="629" w:name="_Toc256000126"/>
      <w:bookmarkStart w:id="630" w:name="_Toc40076248"/>
      <w:bookmarkStart w:id="631" w:name="_Toc256000210"/>
      <w:bookmarkStart w:id="632" w:name="_Toc256000294"/>
      <w:bookmarkStart w:id="633" w:name="_Toc256000378"/>
      <w:bookmarkStart w:id="634" w:name="_Toc256000462"/>
      <w:bookmarkStart w:id="635" w:name="_Toc256000546"/>
      <w:bookmarkStart w:id="636" w:name="_Toc256000630"/>
      <w:bookmarkStart w:id="637" w:name="_Toc256000714"/>
      <w:bookmarkStart w:id="638" w:name="_Toc256000798"/>
      <w:bookmarkStart w:id="639" w:name="_Toc256000882"/>
      <w:bookmarkStart w:id="640" w:name="_Toc256000966"/>
      <w:r w:rsidRPr="00732CD2">
        <w:rPr>
          <w:b/>
          <w:bCs/>
        </w:rPr>
        <w:t>Muskelsvaga patienter</w:t>
      </w:r>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p>
    <w:p w14:paraId="0BC93307" w14:textId="26D64C9F" w:rsidR="00C217F2" w:rsidRPr="00C217F2" w:rsidRDefault="00EB3312" w:rsidP="00732CD2">
      <w:r>
        <w:t>P</w:t>
      </w:r>
      <w:r w:rsidR="00C217F2" w:rsidRPr="00C217F2">
        <w:t>atienter inom denna diagnosgrupp</w:t>
      </w:r>
      <w:r>
        <w:t xml:space="preserve"> bedöms</w:t>
      </w:r>
      <w:r w:rsidR="004B0333">
        <w:t xml:space="preserve"> och </w:t>
      </w:r>
      <w:r w:rsidR="00C217F2" w:rsidRPr="00C217F2">
        <w:t xml:space="preserve">följs </w:t>
      </w:r>
      <w:r w:rsidR="004B0333">
        <w:t xml:space="preserve">vid behov </w:t>
      </w:r>
      <w:r w:rsidR="00C217F2" w:rsidRPr="00C217F2">
        <w:t xml:space="preserve">på </w:t>
      </w:r>
      <w:r w:rsidR="004B0333">
        <w:t>barnlungmottagningen</w:t>
      </w:r>
      <w:r w:rsidR="00C217F2" w:rsidRPr="00C217F2">
        <w:t xml:space="preserve"> SÄS</w:t>
      </w:r>
      <w:r w:rsidR="004B0333">
        <w:t>.</w:t>
      </w:r>
      <w:r w:rsidR="00C217F2" w:rsidRPr="00C217F2">
        <w:t xml:space="preserve"> </w:t>
      </w:r>
    </w:p>
    <w:p w14:paraId="40B74EE3" w14:textId="77777777" w:rsidR="00C217F2" w:rsidRPr="00732CD2" w:rsidRDefault="00C217F2" w:rsidP="00732CD2">
      <w:pPr>
        <w:rPr>
          <w:b/>
          <w:bCs/>
        </w:rPr>
      </w:pPr>
      <w:bookmarkStart w:id="641" w:name="_Toc30679145"/>
      <w:bookmarkStart w:id="642" w:name="_Toc256000044"/>
      <w:bookmarkStart w:id="643" w:name="_Toc256000127"/>
      <w:bookmarkStart w:id="644" w:name="_Toc40076249"/>
      <w:bookmarkStart w:id="645" w:name="_Toc256000211"/>
      <w:bookmarkStart w:id="646" w:name="_Toc256000295"/>
      <w:bookmarkStart w:id="647" w:name="_Toc256000379"/>
      <w:bookmarkStart w:id="648" w:name="_Toc256000463"/>
      <w:bookmarkStart w:id="649" w:name="_Toc256000547"/>
      <w:bookmarkStart w:id="650" w:name="_Toc256000631"/>
      <w:bookmarkStart w:id="651" w:name="_Toc256000715"/>
      <w:bookmarkStart w:id="652" w:name="_Toc256000799"/>
      <w:bookmarkStart w:id="653" w:name="_Toc256000883"/>
      <w:bookmarkStart w:id="654" w:name="_Toc256000967"/>
      <w:r w:rsidRPr="00732CD2">
        <w:rPr>
          <w:b/>
          <w:bCs/>
        </w:rPr>
        <w:t xml:space="preserve">Patienter med </w:t>
      </w:r>
      <w:proofErr w:type="spellStart"/>
      <w:r w:rsidRPr="00732CD2">
        <w:rPr>
          <w:b/>
          <w:bCs/>
        </w:rPr>
        <w:t>trakealkanyl</w:t>
      </w:r>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proofErr w:type="spellEnd"/>
    </w:p>
    <w:p w14:paraId="535A3A69" w14:textId="02271AE1" w:rsidR="00C217F2" w:rsidRPr="00C217F2" w:rsidRDefault="00C217F2" w:rsidP="00732CD2">
      <w:r w:rsidRPr="00C217F2">
        <w:t xml:space="preserve">Alla patienter med </w:t>
      </w:r>
      <w:proofErr w:type="spellStart"/>
      <w:r w:rsidRPr="00C217F2">
        <w:t>trakealkanyl</w:t>
      </w:r>
      <w:proofErr w:type="spellEnd"/>
      <w:r w:rsidRPr="00C217F2">
        <w:t xml:space="preserve"> följs på </w:t>
      </w:r>
      <w:r w:rsidR="00D04088">
        <w:t>barnlungmottagningen</w:t>
      </w:r>
      <w:r w:rsidRPr="00C217F2">
        <w:t xml:space="preserve"> SÄS. Öron-, näsa- och halsenheten ansvarar för att sätta och byta </w:t>
      </w:r>
      <w:proofErr w:type="spellStart"/>
      <w:r w:rsidRPr="00C217F2">
        <w:t>trakealkanyl</w:t>
      </w:r>
      <w:proofErr w:type="spellEnd"/>
      <w:r w:rsidRPr="00C217F2">
        <w:t xml:space="preserve">. Barn- och ungdomskliniken ansvarar för omvårdnad och individanpassade utbildningsinsatser. </w:t>
      </w:r>
    </w:p>
    <w:p w14:paraId="477FAB81" w14:textId="77777777" w:rsidR="00C217F2" w:rsidRPr="00732CD2" w:rsidRDefault="00C217F2" w:rsidP="00732CD2">
      <w:pPr>
        <w:rPr>
          <w:b/>
          <w:bCs/>
        </w:rPr>
      </w:pPr>
      <w:bookmarkStart w:id="655" w:name="_Toc30679146"/>
      <w:bookmarkStart w:id="656" w:name="_Toc256000045"/>
      <w:bookmarkStart w:id="657" w:name="_Toc256000128"/>
      <w:bookmarkStart w:id="658" w:name="_Toc40076250"/>
      <w:bookmarkStart w:id="659" w:name="_Toc256000212"/>
      <w:bookmarkStart w:id="660" w:name="_Toc256000296"/>
      <w:bookmarkStart w:id="661" w:name="_Toc256000380"/>
      <w:bookmarkStart w:id="662" w:name="_Toc256000464"/>
      <w:bookmarkStart w:id="663" w:name="_Toc256000548"/>
      <w:bookmarkStart w:id="664" w:name="_Toc256000632"/>
      <w:bookmarkStart w:id="665" w:name="_Toc256000716"/>
      <w:bookmarkStart w:id="666" w:name="_Toc256000800"/>
      <w:bookmarkStart w:id="667" w:name="_Toc256000884"/>
      <w:bookmarkStart w:id="668" w:name="_Toc256000968"/>
      <w:r w:rsidRPr="00732CD2">
        <w:rPr>
          <w:b/>
          <w:bCs/>
        </w:rPr>
        <w:t>Patienter med primära lungsjukdomar och missbildningar i lungregionen</w:t>
      </w:r>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p>
    <w:p w14:paraId="07E35A25" w14:textId="5D142F39" w:rsidR="00C217F2" w:rsidRPr="00C217F2" w:rsidRDefault="00AD7332" w:rsidP="00732CD2">
      <w:r>
        <w:t>P</w:t>
      </w:r>
      <w:r w:rsidR="00C217F2" w:rsidRPr="00C217F2">
        <w:t xml:space="preserve">atienter inom dessa diagnosgrupper </w:t>
      </w:r>
      <w:r>
        <w:t>bedöms</w:t>
      </w:r>
      <w:r w:rsidR="00C217F2" w:rsidRPr="00C217F2">
        <w:t xml:space="preserve"> på </w:t>
      </w:r>
      <w:r>
        <w:t>barnlungmottagningen</w:t>
      </w:r>
      <w:r w:rsidR="00C217F2" w:rsidRPr="00C217F2">
        <w:t xml:space="preserve"> SÄS och följs </w:t>
      </w:r>
      <w:r w:rsidR="00281BAB">
        <w:t>upp i samarbete med regionalt NHV</w:t>
      </w:r>
      <w:r w:rsidR="00A974E2">
        <w:t xml:space="preserve"> </w:t>
      </w:r>
      <w:r w:rsidR="00281BAB">
        <w:t>centra</w:t>
      </w:r>
      <w:r w:rsidR="00C217F2" w:rsidRPr="00C217F2">
        <w:t>.</w:t>
      </w:r>
    </w:p>
    <w:p w14:paraId="3805EE98" w14:textId="77777777" w:rsidR="00C217F2" w:rsidRPr="00732CD2" w:rsidRDefault="00C217F2" w:rsidP="00732CD2">
      <w:pPr>
        <w:rPr>
          <w:b/>
          <w:bCs/>
        </w:rPr>
      </w:pPr>
      <w:bookmarkStart w:id="669" w:name="_Toc30679147"/>
      <w:bookmarkStart w:id="670" w:name="_Toc256000046"/>
      <w:bookmarkStart w:id="671" w:name="_Toc256000129"/>
      <w:bookmarkStart w:id="672" w:name="_Toc40076251"/>
      <w:bookmarkStart w:id="673" w:name="_Toc256000213"/>
      <w:bookmarkStart w:id="674" w:name="_Toc256000297"/>
      <w:bookmarkStart w:id="675" w:name="_Toc256000381"/>
      <w:bookmarkStart w:id="676" w:name="_Toc256000465"/>
      <w:bookmarkStart w:id="677" w:name="_Toc256000549"/>
      <w:bookmarkStart w:id="678" w:name="_Toc256000633"/>
      <w:bookmarkStart w:id="679" w:name="_Toc256000717"/>
      <w:bookmarkStart w:id="680" w:name="_Toc256000801"/>
      <w:bookmarkStart w:id="681" w:name="_Toc256000885"/>
      <w:bookmarkStart w:id="682" w:name="_Toc256000969"/>
      <w:r w:rsidRPr="00732CD2">
        <w:rPr>
          <w:b/>
          <w:bCs/>
        </w:rPr>
        <w:t>Patienter med habiliteringstillhörighet och motorisk funktionsnedsättning</w:t>
      </w:r>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p>
    <w:p w14:paraId="569F1D0D" w14:textId="4BB24ABB" w:rsidR="00C217F2" w:rsidRPr="00C217F2" w:rsidRDefault="00D62272" w:rsidP="00732CD2">
      <w:r>
        <w:t>P</w:t>
      </w:r>
      <w:r w:rsidR="00C217F2" w:rsidRPr="00C217F2">
        <w:t xml:space="preserve">atienter med ovanstående funktionsnedsättning tas emot på </w:t>
      </w:r>
      <w:r w:rsidR="007726DD">
        <w:t>barnlungmottagningen</w:t>
      </w:r>
      <w:r w:rsidR="00C217F2" w:rsidRPr="00C217F2">
        <w:t xml:space="preserve"> SÄS </w:t>
      </w:r>
      <w:r w:rsidR="007726DD">
        <w:t>v</w:t>
      </w:r>
      <w:r w:rsidR="00C217F2" w:rsidRPr="00C217F2">
        <w:t xml:space="preserve">id behov av lungbedömning och </w:t>
      </w:r>
      <w:r w:rsidR="00E61178">
        <w:br/>
      </w:r>
      <w:r w:rsidR="00C217F2" w:rsidRPr="00C217F2">
        <w:t>optimerad sekretmobilisering</w:t>
      </w:r>
      <w:r w:rsidR="001D65ED">
        <w:t>.</w:t>
      </w:r>
      <w:r w:rsidR="001D65ED">
        <w:br/>
      </w:r>
    </w:p>
    <w:p w14:paraId="312A61C7" w14:textId="713CBBAE" w:rsidR="00C217F2" w:rsidRPr="00C217F2" w:rsidRDefault="00C217F2" w:rsidP="00820E2E">
      <w:pPr>
        <w:pStyle w:val="Rubrik3"/>
      </w:pPr>
      <w:bookmarkStart w:id="683" w:name="_Toc30679148"/>
      <w:bookmarkStart w:id="684" w:name="_Toc256000047"/>
      <w:bookmarkStart w:id="685" w:name="_Toc256000130"/>
      <w:bookmarkStart w:id="686" w:name="_Toc40076252"/>
      <w:bookmarkStart w:id="687" w:name="_Toc256000214"/>
      <w:bookmarkStart w:id="688" w:name="_Toc256000298"/>
      <w:bookmarkStart w:id="689" w:name="_Toc256000382"/>
      <w:bookmarkStart w:id="690" w:name="_Toc256000466"/>
      <w:bookmarkStart w:id="691" w:name="_Toc256000550"/>
      <w:bookmarkStart w:id="692" w:name="_Toc256000634"/>
      <w:bookmarkStart w:id="693" w:name="_Toc256000718"/>
      <w:bookmarkStart w:id="694" w:name="_Toc256000802"/>
      <w:bookmarkStart w:id="695" w:name="_Toc256000886"/>
      <w:bookmarkStart w:id="696" w:name="_Toc256000970"/>
      <w:bookmarkStart w:id="697" w:name="_Toc160190586"/>
      <w:proofErr w:type="spellStart"/>
      <w:r w:rsidRPr="00C217F2">
        <w:t>Nefrologi</w:t>
      </w:r>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proofErr w:type="spellEnd"/>
    </w:p>
    <w:p w14:paraId="41F5D1E8" w14:textId="77777777" w:rsidR="00C217F2" w:rsidRPr="00252B5C" w:rsidRDefault="00C217F2" w:rsidP="00252B5C">
      <w:pPr>
        <w:rPr>
          <w:b/>
          <w:bCs/>
        </w:rPr>
      </w:pPr>
      <w:bookmarkStart w:id="698" w:name="_Toc8371929"/>
      <w:bookmarkStart w:id="699" w:name="_Toc30679149"/>
      <w:bookmarkStart w:id="700" w:name="_Toc256000048"/>
      <w:bookmarkStart w:id="701" w:name="_Toc256000131"/>
      <w:bookmarkStart w:id="702" w:name="_Toc40076253"/>
      <w:bookmarkStart w:id="703" w:name="_Toc256000215"/>
      <w:bookmarkStart w:id="704" w:name="_Toc256000299"/>
      <w:bookmarkStart w:id="705" w:name="_Toc256000383"/>
      <w:bookmarkStart w:id="706" w:name="_Toc256000467"/>
      <w:bookmarkStart w:id="707" w:name="_Toc256000551"/>
      <w:bookmarkStart w:id="708" w:name="_Toc256000635"/>
      <w:bookmarkStart w:id="709" w:name="_Toc256000719"/>
      <w:bookmarkStart w:id="710" w:name="_Toc256000803"/>
      <w:bookmarkStart w:id="711" w:name="_Toc256000887"/>
      <w:bookmarkStart w:id="712" w:name="_Toc256000971"/>
      <w:r w:rsidRPr="00252B5C">
        <w:rPr>
          <w:b/>
          <w:bCs/>
        </w:rPr>
        <w:t>Hypertoni</w:t>
      </w:r>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p>
    <w:p w14:paraId="0E82771E" w14:textId="6E9A0FEE" w:rsidR="00C217F2" w:rsidRPr="00C217F2" w:rsidRDefault="00C217F2" w:rsidP="00252B5C">
      <w:pPr>
        <w:rPr>
          <w:i/>
        </w:rPr>
      </w:pPr>
      <w:r w:rsidRPr="00C217F2">
        <w:t xml:space="preserve">Patienten initieras på BUM Regionhälsan. Anamnes, konfirmerad diagnos och basal utredning. Vid konfirmerad diagnos, screening för organpåverkan enligt Barnläkarföreningens vårdprogram </w:t>
      </w:r>
      <w:hyperlink r:id="rId38" w:history="1">
        <w:r w:rsidR="00F73DE8" w:rsidRPr="005C1D96">
          <w:rPr>
            <w:rStyle w:val="Hyperlnk"/>
          </w:rPr>
          <w:t>Hypertoni-hos-barn-och-ungdom</w:t>
        </w:r>
        <w:r w:rsidR="005C1D96" w:rsidRPr="005C1D96">
          <w:rPr>
            <w:rStyle w:val="Hyperlnk"/>
          </w:rPr>
          <w:t xml:space="preserve"> utredning och behandling</w:t>
        </w:r>
      </w:hyperlink>
      <w:r w:rsidR="005C1D96">
        <w:t xml:space="preserve"> </w:t>
      </w:r>
      <w:r w:rsidRPr="00C217F2">
        <w:t>[</w:t>
      </w:r>
      <w:r w:rsidR="00F15BD9">
        <w:t>2</w:t>
      </w:r>
      <w:r w:rsidR="003E348B">
        <w:t>1</w:t>
      </w:r>
      <w:r w:rsidRPr="00C217F2">
        <w:t>].</w:t>
      </w:r>
    </w:p>
    <w:p w14:paraId="3E207877" w14:textId="77777777" w:rsidR="00C217F2" w:rsidRPr="00C217F2" w:rsidRDefault="00C217F2" w:rsidP="00252B5C">
      <w:r w:rsidRPr="00C217F2">
        <w:t xml:space="preserve">Patienter med sekundär hypertoni kopplad till fetma eller centralstimulantia-behandling som förefallit utan anmärkning i initial utredning behandlas/följs upp på BUM Regionhälsan. Vid behov konsulteras </w:t>
      </w:r>
      <w:proofErr w:type="spellStart"/>
      <w:r w:rsidRPr="00C217F2">
        <w:t>barnnefrolog</w:t>
      </w:r>
      <w:proofErr w:type="spellEnd"/>
      <w:r w:rsidRPr="00C217F2">
        <w:t xml:space="preserve"> på BUM SÄS. </w:t>
      </w:r>
    </w:p>
    <w:p w14:paraId="7EBA3A67" w14:textId="77777777" w:rsidR="00C217F2" w:rsidRPr="00C217F2" w:rsidRDefault="00C217F2" w:rsidP="00252B5C">
      <w:r w:rsidRPr="00C217F2">
        <w:t xml:space="preserve">Vid misstänkt </w:t>
      </w:r>
      <w:proofErr w:type="spellStart"/>
      <w:r w:rsidRPr="00C217F2">
        <w:t>renal</w:t>
      </w:r>
      <w:proofErr w:type="spellEnd"/>
      <w:r w:rsidRPr="00C217F2">
        <w:t xml:space="preserve"> hypertoni sker utredning och behandling på BUM SÄS.</w:t>
      </w:r>
    </w:p>
    <w:p w14:paraId="495F8511" w14:textId="77777777" w:rsidR="00C217F2" w:rsidRPr="00252B5C" w:rsidRDefault="00C217F2" w:rsidP="00252B5C">
      <w:pPr>
        <w:rPr>
          <w:b/>
          <w:bCs/>
        </w:rPr>
      </w:pPr>
      <w:bookmarkStart w:id="713" w:name="_Toc8371930"/>
      <w:bookmarkStart w:id="714" w:name="_Toc30679150"/>
      <w:bookmarkStart w:id="715" w:name="_Toc256000049"/>
      <w:bookmarkStart w:id="716" w:name="_Toc256000132"/>
      <w:bookmarkStart w:id="717" w:name="_Toc40076254"/>
      <w:bookmarkStart w:id="718" w:name="_Toc256000216"/>
      <w:bookmarkStart w:id="719" w:name="_Toc256000300"/>
      <w:bookmarkStart w:id="720" w:name="_Toc256000384"/>
      <w:bookmarkStart w:id="721" w:name="_Toc256000468"/>
      <w:bookmarkStart w:id="722" w:name="_Toc256000552"/>
      <w:bookmarkStart w:id="723" w:name="_Toc256000636"/>
      <w:bookmarkStart w:id="724" w:name="_Toc256000720"/>
      <w:bookmarkStart w:id="725" w:name="_Toc256000804"/>
      <w:bookmarkStart w:id="726" w:name="_Toc256000888"/>
      <w:bookmarkStart w:id="727" w:name="_Toc256000972"/>
      <w:proofErr w:type="spellStart"/>
      <w:r w:rsidRPr="00252B5C">
        <w:rPr>
          <w:b/>
          <w:bCs/>
        </w:rPr>
        <w:lastRenderedPageBreak/>
        <w:t>Polyuri</w:t>
      </w:r>
      <w:proofErr w:type="spellEnd"/>
      <w:r w:rsidRPr="00252B5C">
        <w:rPr>
          <w:b/>
          <w:bCs/>
        </w:rPr>
        <w:t>/</w:t>
      </w:r>
      <w:proofErr w:type="spellStart"/>
      <w:r w:rsidRPr="00252B5C">
        <w:rPr>
          <w:b/>
          <w:bCs/>
        </w:rPr>
        <w:t>polydipsi</w:t>
      </w:r>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proofErr w:type="spellEnd"/>
    </w:p>
    <w:p w14:paraId="7080BC8F" w14:textId="6363F2DD" w:rsidR="00C217F2" w:rsidRPr="00C217F2" w:rsidRDefault="00C217F2" w:rsidP="00252B5C">
      <w:r w:rsidRPr="00C217F2">
        <w:t xml:space="preserve">Handläggning enligt rutin </w:t>
      </w:r>
      <w:hyperlink r:id="rId39" w:history="1">
        <w:proofErr w:type="spellStart"/>
        <w:r w:rsidR="001F41DF">
          <w:rPr>
            <w:rStyle w:val="Hyperlnk"/>
          </w:rPr>
          <w:t>Polyuri</w:t>
        </w:r>
        <w:proofErr w:type="spellEnd"/>
        <w:r w:rsidR="001F41DF">
          <w:rPr>
            <w:rStyle w:val="Hyperlnk"/>
          </w:rPr>
          <w:t xml:space="preserve"> och </w:t>
        </w:r>
        <w:proofErr w:type="spellStart"/>
        <w:r w:rsidR="001F41DF">
          <w:rPr>
            <w:rStyle w:val="Hyperlnk"/>
          </w:rPr>
          <w:t>polydipsi</w:t>
        </w:r>
        <w:proofErr w:type="spellEnd"/>
        <w:r w:rsidR="001F41DF">
          <w:rPr>
            <w:rStyle w:val="Hyperlnk"/>
          </w:rPr>
          <w:t xml:space="preserve"> hos barn (SU) (vgregion.se)</w:t>
        </w:r>
      </w:hyperlink>
      <w:r w:rsidRPr="00C217F2">
        <w:t xml:space="preserve"> [2</w:t>
      </w:r>
      <w:r w:rsidR="00EB0337">
        <w:t>2</w:t>
      </w:r>
      <w:r w:rsidRPr="00C217F2">
        <w:t>].</w:t>
      </w:r>
      <w:r w:rsidRPr="00C217F2">
        <w:rPr>
          <w:i/>
        </w:rPr>
        <w:t xml:space="preserve"> </w:t>
      </w:r>
      <w:r w:rsidRPr="00C217F2">
        <w:t xml:space="preserve">Sker initialt på BUM Regionhälsan, därefter remittering till </w:t>
      </w:r>
      <w:proofErr w:type="spellStart"/>
      <w:r w:rsidRPr="00C217F2">
        <w:t>barnnefrolog</w:t>
      </w:r>
      <w:proofErr w:type="spellEnd"/>
      <w:r w:rsidRPr="00C217F2">
        <w:t xml:space="preserve"> på BUM SÄS.</w:t>
      </w:r>
    </w:p>
    <w:p w14:paraId="15CE9C8F" w14:textId="77777777" w:rsidR="00C217F2" w:rsidRPr="00252B5C" w:rsidRDefault="00C217F2" w:rsidP="00252B5C">
      <w:pPr>
        <w:rPr>
          <w:b/>
          <w:bCs/>
        </w:rPr>
      </w:pPr>
      <w:bookmarkStart w:id="728" w:name="_Toc8371931"/>
      <w:bookmarkStart w:id="729" w:name="_Toc30679151"/>
      <w:bookmarkStart w:id="730" w:name="_Toc256000050"/>
      <w:bookmarkStart w:id="731" w:name="_Toc256000133"/>
      <w:bookmarkStart w:id="732" w:name="_Toc40076255"/>
      <w:bookmarkStart w:id="733" w:name="_Toc256000217"/>
      <w:bookmarkStart w:id="734" w:name="_Toc256000301"/>
      <w:bookmarkStart w:id="735" w:name="_Toc256000385"/>
      <w:bookmarkStart w:id="736" w:name="_Toc256000469"/>
      <w:bookmarkStart w:id="737" w:name="_Toc256000553"/>
      <w:bookmarkStart w:id="738" w:name="_Toc256000637"/>
      <w:bookmarkStart w:id="739" w:name="_Toc256000721"/>
      <w:bookmarkStart w:id="740" w:name="_Toc256000805"/>
      <w:bookmarkStart w:id="741" w:name="_Toc256000889"/>
      <w:bookmarkStart w:id="742" w:name="_Toc256000973"/>
      <w:proofErr w:type="spellStart"/>
      <w:r w:rsidRPr="00252B5C">
        <w:rPr>
          <w:b/>
          <w:bCs/>
        </w:rPr>
        <w:t>Nefrotiskt</w:t>
      </w:r>
      <w:proofErr w:type="spellEnd"/>
      <w:r w:rsidRPr="00252B5C">
        <w:rPr>
          <w:b/>
          <w:bCs/>
        </w:rPr>
        <w:t xml:space="preserve"> syndrom</w:t>
      </w:r>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p>
    <w:p w14:paraId="3258CEED" w14:textId="30B76047" w:rsidR="00C217F2" w:rsidRPr="00C217F2" w:rsidRDefault="00C217F2" w:rsidP="00252B5C">
      <w:r w:rsidRPr="00C217F2">
        <w:t xml:space="preserve">Vid misstanke – AKUT handläggning på BAM enligt Barnläkarföreningens vårdprogram </w:t>
      </w:r>
      <w:hyperlink r:id="rId40" w:history="1">
        <w:proofErr w:type="spellStart"/>
        <w:r w:rsidR="00F164B2">
          <w:rPr>
            <w:rStyle w:val="Hyperlnk"/>
          </w:rPr>
          <w:t>Nefrotiskt</w:t>
        </w:r>
        <w:proofErr w:type="spellEnd"/>
        <w:r w:rsidR="00F164B2">
          <w:rPr>
            <w:rStyle w:val="Hyperlnk"/>
          </w:rPr>
          <w:t xml:space="preserve"> syndrom</w:t>
        </w:r>
      </w:hyperlink>
      <w:r w:rsidR="00103245">
        <w:t xml:space="preserve"> 2018 rev 2021.</w:t>
      </w:r>
      <w:r w:rsidRPr="00C217F2">
        <w:t xml:space="preserve"> [2</w:t>
      </w:r>
      <w:r w:rsidR="00EB0337">
        <w:t>3</w:t>
      </w:r>
      <w:r w:rsidRPr="00C217F2">
        <w:t>].</w:t>
      </w:r>
    </w:p>
    <w:p w14:paraId="14071DB0" w14:textId="77777777" w:rsidR="00C217F2" w:rsidRPr="00C217F2" w:rsidRDefault="00C217F2" w:rsidP="00252B5C">
      <w:r w:rsidRPr="00C217F2">
        <w:t xml:space="preserve">Patienter med </w:t>
      </w:r>
      <w:proofErr w:type="spellStart"/>
      <w:r w:rsidRPr="00C217F2">
        <w:t>nefrotiskt</w:t>
      </w:r>
      <w:proofErr w:type="spellEnd"/>
      <w:r w:rsidRPr="00C217F2">
        <w:t xml:space="preserve"> syndrom läggs in vid debut. Vid utskrivning sker de första besöken på BUD och patienten tilldelas en PAL och PAS (patientansvarig läkare och patientansvarig sjuksköterska). Efter de första besöken sker kontroll hos </w:t>
      </w:r>
      <w:proofErr w:type="spellStart"/>
      <w:r w:rsidRPr="00C217F2">
        <w:t>nefro</w:t>
      </w:r>
      <w:proofErr w:type="spellEnd"/>
      <w:r w:rsidRPr="00C217F2">
        <w:t>/</w:t>
      </w:r>
      <w:proofErr w:type="spellStart"/>
      <w:r w:rsidRPr="00C217F2">
        <w:t>uro</w:t>
      </w:r>
      <w:proofErr w:type="spellEnd"/>
      <w:r w:rsidRPr="00C217F2">
        <w:t xml:space="preserve">-team på BUM SÄS. Patienterna träffar den ordinarie läkaren på BUD som vid behov kontaktar patientens PAL (alternativt </w:t>
      </w:r>
      <w:proofErr w:type="spellStart"/>
      <w:r w:rsidRPr="00C217F2">
        <w:t>barnnefrolog</w:t>
      </w:r>
      <w:proofErr w:type="spellEnd"/>
      <w:r w:rsidRPr="00C217F2">
        <w:t xml:space="preserve">) eller konsulterar </w:t>
      </w:r>
      <w:proofErr w:type="spellStart"/>
      <w:r w:rsidRPr="00C217F2">
        <w:t>barnnefrolog</w:t>
      </w:r>
      <w:proofErr w:type="spellEnd"/>
      <w:r w:rsidRPr="00C217F2">
        <w:t xml:space="preserve"> på DSBUS.</w:t>
      </w:r>
    </w:p>
    <w:p w14:paraId="700A9644" w14:textId="7D458052" w:rsidR="00C217F2" w:rsidRDefault="00C217F2" w:rsidP="00252B5C">
      <w:r w:rsidRPr="00C217F2">
        <w:t xml:space="preserve">Vid skov av </w:t>
      </w:r>
      <w:proofErr w:type="spellStart"/>
      <w:r w:rsidRPr="00C217F2">
        <w:t>nefrotiskt</w:t>
      </w:r>
      <w:proofErr w:type="spellEnd"/>
      <w:r w:rsidRPr="00C217F2">
        <w:t xml:space="preserve"> syndrom sker besök på </w:t>
      </w:r>
      <w:r w:rsidR="007854A1">
        <w:t>akutmottagningen</w:t>
      </w:r>
      <w:r w:rsidRPr="00C217F2">
        <w:t xml:space="preserve"> alternativt på BUM Regionhälsan (som kontaktar </w:t>
      </w:r>
      <w:proofErr w:type="spellStart"/>
      <w:r w:rsidRPr="00C217F2">
        <w:t>barnnefrolog</w:t>
      </w:r>
      <w:proofErr w:type="spellEnd"/>
      <w:r w:rsidRPr="00C217F2">
        <w:t xml:space="preserve"> på BUM SÄS vid behov för vägledning) och kontakt tas med PAS, </w:t>
      </w:r>
      <w:proofErr w:type="spellStart"/>
      <w:r w:rsidRPr="00C217F2">
        <w:t>uroterapeut</w:t>
      </w:r>
      <w:proofErr w:type="spellEnd"/>
      <w:r w:rsidRPr="00C217F2">
        <w:t xml:space="preserve"> alternativt sjuksköterska från BUD samt PAL (alternativt </w:t>
      </w:r>
      <w:proofErr w:type="spellStart"/>
      <w:r w:rsidRPr="00C217F2">
        <w:t>barnnefrolog</w:t>
      </w:r>
      <w:proofErr w:type="spellEnd"/>
      <w:r w:rsidRPr="00C217F2">
        <w:t xml:space="preserve">). Om ingen av dessa funktioner finns i tjänst tas </w:t>
      </w:r>
      <w:proofErr w:type="spellStart"/>
      <w:r w:rsidRPr="00C217F2">
        <w:t>konsultkontakt</w:t>
      </w:r>
      <w:proofErr w:type="spellEnd"/>
      <w:r w:rsidRPr="00C217F2">
        <w:t xml:space="preserve"> med bakjour på barn- och ungdomskliniken SÄS alternativt </w:t>
      </w:r>
      <w:proofErr w:type="spellStart"/>
      <w:r w:rsidRPr="00C217F2">
        <w:t>barnnefrolog</w:t>
      </w:r>
      <w:proofErr w:type="spellEnd"/>
      <w:r w:rsidRPr="00C217F2">
        <w:t xml:space="preserve"> på DSBUS. </w:t>
      </w:r>
    </w:p>
    <w:p w14:paraId="6133AAC8" w14:textId="77777777" w:rsidR="00C217F2" w:rsidRPr="00B338A3" w:rsidRDefault="00C217F2" w:rsidP="00B338A3">
      <w:pPr>
        <w:rPr>
          <w:b/>
          <w:bCs/>
        </w:rPr>
      </w:pPr>
      <w:bookmarkStart w:id="743" w:name="_Toc8371932"/>
      <w:bookmarkStart w:id="744" w:name="_Toc30679152"/>
      <w:bookmarkStart w:id="745" w:name="_Toc256000051"/>
      <w:bookmarkStart w:id="746" w:name="_Toc256000134"/>
      <w:bookmarkStart w:id="747" w:name="_Toc40076256"/>
      <w:bookmarkStart w:id="748" w:name="_Toc256000218"/>
      <w:bookmarkStart w:id="749" w:name="_Toc256000302"/>
      <w:bookmarkStart w:id="750" w:name="_Toc256000386"/>
      <w:bookmarkStart w:id="751" w:name="_Toc256000470"/>
      <w:bookmarkStart w:id="752" w:name="_Toc256000554"/>
      <w:bookmarkStart w:id="753" w:name="_Toc256000638"/>
      <w:bookmarkStart w:id="754" w:name="_Toc256000722"/>
      <w:bookmarkStart w:id="755" w:name="_Toc256000806"/>
      <w:bookmarkStart w:id="756" w:name="_Toc256000890"/>
      <w:bookmarkStart w:id="757" w:name="_Toc256000974"/>
      <w:proofErr w:type="spellStart"/>
      <w:r w:rsidRPr="00B338A3">
        <w:rPr>
          <w:b/>
          <w:bCs/>
        </w:rPr>
        <w:t>Hematuri</w:t>
      </w:r>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proofErr w:type="spellEnd"/>
    </w:p>
    <w:p w14:paraId="162BB312" w14:textId="06AC8FA5" w:rsidR="00C217F2" w:rsidRPr="00C217F2" w:rsidRDefault="00C217F2" w:rsidP="00B338A3">
      <w:r w:rsidRPr="00C217F2">
        <w:t xml:space="preserve">Vid makroskopisk </w:t>
      </w:r>
      <w:proofErr w:type="spellStart"/>
      <w:r w:rsidRPr="00C217F2">
        <w:t>hematuri</w:t>
      </w:r>
      <w:proofErr w:type="spellEnd"/>
      <w:r w:rsidRPr="00C217F2">
        <w:t xml:space="preserve"> sker </w:t>
      </w:r>
      <w:r w:rsidR="002426F9">
        <w:t>handläggning</w:t>
      </w:r>
      <w:r w:rsidRPr="00C217F2">
        <w:t xml:space="preserve"> halvakut</w:t>
      </w:r>
      <w:r w:rsidR="00EC60D5">
        <w:t>, inom 24 timmar, på akutmottagningen SÄS.</w:t>
      </w:r>
      <w:r w:rsidR="009A4C9A">
        <w:t xml:space="preserve"> Remiss faxas till akutmottagningen.</w:t>
      </w:r>
    </w:p>
    <w:p w14:paraId="70A7AAFA" w14:textId="3046BD74" w:rsidR="00C217F2" w:rsidRPr="00B338A3" w:rsidRDefault="00C217F2" w:rsidP="00B338A3">
      <w:pPr>
        <w:rPr>
          <w:b/>
          <w:bCs/>
        </w:rPr>
      </w:pPr>
      <w:r w:rsidRPr="00C217F2">
        <w:t xml:space="preserve">Vid mikroskopisk recidiverande </w:t>
      </w:r>
      <w:proofErr w:type="spellStart"/>
      <w:r w:rsidRPr="00C217F2">
        <w:t>hematuri</w:t>
      </w:r>
      <w:proofErr w:type="spellEnd"/>
      <w:r w:rsidRPr="00C217F2">
        <w:t xml:space="preserve"> sker utredning och uppföljning på BUM Regionhälsan efter basal utredning enligt Barnläkarföreningens vårdprogram </w:t>
      </w:r>
      <w:hyperlink r:id="rId41" w:history="1">
        <w:proofErr w:type="spellStart"/>
        <w:r w:rsidRPr="00C217F2">
          <w:rPr>
            <w:color w:val="0000FF"/>
            <w:u w:val="single"/>
          </w:rPr>
          <w:t>Hematuri</w:t>
        </w:r>
        <w:proofErr w:type="spellEnd"/>
        <w:r w:rsidRPr="00C217F2">
          <w:rPr>
            <w:color w:val="0000FF"/>
            <w:u w:val="single"/>
          </w:rPr>
          <w:t>, 2018</w:t>
        </w:r>
      </w:hyperlink>
      <w:r w:rsidRPr="00C217F2">
        <w:t xml:space="preserve"> [2</w:t>
      </w:r>
      <w:r w:rsidR="00EB0337">
        <w:t>4</w:t>
      </w:r>
      <w:r w:rsidRPr="00C217F2">
        <w:t>].</w:t>
      </w:r>
      <w:r w:rsidR="0022785D">
        <w:br/>
      </w:r>
      <w:r w:rsidR="0022785D">
        <w:br/>
      </w:r>
      <w:bookmarkStart w:id="758" w:name="_Toc8371933"/>
      <w:bookmarkStart w:id="759" w:name="_Toc30679153"/>
      <w:bookmarkStart w:id="760" w:name="_Toc256000052"/>
      <w:bookmarkStart w:id="761" w:name="_Toc256000135"/>
      <w:bookmarkStart w:id="762" w:name="_Toc40076257"/>
      <w:bookmarkStart w:id="763" w:name="_Toc256000219"/>
      <w:bookmarkStart w:id="764" w:name="_Toc256000303"/>
      <w:bookmarkStart w:id="765" w:name="_Toc256000387"/>
      <w:bookmarkStart w:id="766" w:name="_Toc256000471"/>
      <w:bookmarkStart w:id="767" w:name="_Toc256000555"/>
      <w:bookmarkStart w:id="768" w:name="_Toc256000639"/>
      <w:bookmarkStart w:id="769" w:name="_Toc256000723"/>
      <w:bookmarkStart w:id="770" w:name="_Toc256000807"/>
      <w:bookmarkStart w:id="771" w:name="_Toc256000891"/>
      <w:bookmarkStart w:id="772" w:name="_Toc256000975"/>
      <w:r w:rsidRPr="00B338A3">
        <w:rPr>
          <w:b/>
          <w:bCs/>
        </w:rPr>
        <w:t>UVI med associerad njurskada</w:t>
      </w:r>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p>
    <w:p w14:paraId="6B572CCF" w14:textId="3CF13989" w:rsidR="00C217F2" w:rsidRPr="00C217F2" w:rsidRDefault="00C217F2" w:rsidP="00B338A3">
      <w:r w:rsidRPr="00C217F2">
        <w:t xml:space="preserve">För barn under 1 år: Behandlas oftast vid BUM SÄS via </w:t>
      </w:r>
      <w:r w:rsidR="00D21A47">
        <w:t>akutmottagningen</w:t>
      </w:r>
      <w:r w:rsidRPr="00C217F2">
        <w:t xml:space="preserve">. Utredning och uppföljning sker initialt vid </w:t>
      </w:r>
      <w:r w:rsidR="00AA4E4E">
        <w:br/>
      </w:r>
      <w:r w:rsidRPr="00C217F2">
        <w:t>BUM SÄS enligt följande:</w:t>
      </w:r>
    </w:p>
    <w:p w14:paraId="0A5EE1EF" w14:textId="77777777" w:rsidR="00C217F2" w:rsidRPr="00C217F2" w:rsidRDefault="00C217F2" w:rsidP="005A2F02">
      <w:pPr>
        <w:pStyle w:val="Punktlista"/>
      </w:pPr>
      <w:r w:rsidRPr="00C217F2">
        <w:t>Lindrig njurskada, inga recidiv – uppföljning på BUM Regionhälsan</w:t>
      </w:r>
    </w:p>
    <w:p w14:paraId="750E547B" w14:textId="77777777" w:rsidR="00C217F2" w:rsidRPr="00C217F2" w:rsidRDefault="00C217F2" w:rsidP="005A2F02">
      <w:pPr>
        <w:pStyle w:val="Punktlista"/>
      </w:pPr>
      <w:r w:rsidRPr="00C217F2">
        <w:t xml:space="preserve">Medel/svår njurskada, recidiverande </w:t>
      </w:r>
      <w:proofErr w:type="spellStart"/>
      <w:r w:rsidRPr="00C217F2">
        <w:t>pyelonefriter</w:t>
      </w:r>
      <w:proofErr w:type="spellEnd"/>
      <w:r w:rsidRPr="00C217F2">
        <w:t xml:space="preserve">, reflux, missbildningar följs upp på BUM SÄS. </w:t>
      </w:r>
    </w:p>
    <w:p w14:paraId="41CBD78A" w14:textId="755D2896" w:rsidR="00C217F2" w:rsidRPr="00C217F2" w:rsidRDefault="00C217F2" w:rsidP="00B338A3">
      <w:r w:rsidRPr="00C217F2">
        <w:lastRenderedPageBreak/>
        <w:t>För barn över 1 år: diagnos, behandling och uppföljning på BUM</w:t>
      </w:r>
      <w:r w:rsidR="0031062B">
        <w:t xml:space="preserve"> Regionhälsan. </w:t>
      </w:r>
      <w:r w:rsidRPr="00C217F2">
        <w:t xml:space="preserve">Remiss till </w:t>
      </w:r>
      <w:proofErr w:type="spellStart"/>
      <w:r w:rsidRPr="00C217F2">
        <w:t>barnnefrolog</w:t>
      </w:r>
      <w:proofErr w:type="spellEnd"/>
      <w:r w:rsidRPr="00C217F2">
        <w:t xml:space="preserve"> på BUM </w:t>
      </w:r>
      <w:r w:rsidR="0031062B">
        <w:t xml:space="preserve">SÄS </w:t>
      </w:r>
      <w:r w:rsidRPr="00C217F2">
        <w:t xml:space="preserve">vid medel/svår njurskada och/eller komplikationer. </w:t>
      </w:r>
    </w:p>
    <w:p w14:paraId="44188F7E" w14:textId="24DEDF70" w:rsidR="00C217F2" w:rsidRPr="00C217F2" w:rsidRDefault="00C217F2" w:rsidP="00B338A3">
      <w:pPr>
        <w:rPr>
          <w:szCs w:val="20"/>
        </w:rPr>
      </w:pPr>
      <w:r w:rsidRPr="00C217F2">
        <w:rPr>
          <w:szCs w:val="20"/>
        </w:rPr>
        <w:t xml:space="preserve">Handlägg enligt rutin </w:t>
      </w:r>
      <w:hyperlink r:id="rId42" w:history="1">
        <w:r w:rsidRPr="00C217F2">
          <w:rPr>
            <w:color w:val="0000FF"/>
            <w:szCs w:val="20"/>
            <w:u w:val="single"/>
          </w:rPr>
          <w:t>Urinvägsinfektion (UVI) hos barn – handläggning</w:t>
        </w:r>
      </w:hyperlink>
      <w:r w:rsidRPr="00C217F2">
        <w:rPr>
          <w:szCs w:val="20"/>
        </w:rPr>
        <w:t xml:space="preserve"> [2</w:t>
      </w:r>
      <w:r w:rsidR="00EB0337">
        <w:rPr>
          <w:szCs w:val="20"/>
        </w:rPr>
        <w:t>5</w:t>
      </w:r>
      <w:r w:rsidRPr="00C217F2">
        <w:rPr>
          <w:szCs w:val="20"/>
        </w:rPr>
        <w:t xml:space="preserve">] och </w:t>
      </w:r>
      <w:hyperlink r:id="rId43" w:history="1">
        <w:r w:rsidR="00F457BE" w:rsidRPr="00F457BE">
          <w:rPr>
            <w:color w:val="0000FF"/>
            <w:u w:val="single"/>
          </w:rPr>
          <w:t>UVI-associerad njurskada hos barn (</w:t>
        </w:r>
        <w:r w:rsidR="00D21DA4">
          <w:rPr>
            <w:color w:val="0000FF"/>
            <w:u w:val="single"/>
          </w:rPr>
          <w:t>SU</w:t>
        </w:r>
        <w:r w:rsidR="00F457BE" w:rsidRPr="00F457BE">
          <w:rPr>
            <w:color w:val="0000FF"/>
            <w:u w:val="single"/>
          </w:rPr>
          <w:t>)</w:t>
        </w:r>
      </w:hyperlink>
      <w:r w:rsidRPr="00C217F2">
        <w:rPr>
          <w:szCs w:val="20"/>
        </w:rPr>
        <w:t xml:space="preserve"> [2</w:t>
      </w:r>
      <w:r w:rsidR="00EB0337">
        <w:rPr>
          <w:szCs w:val="20"/>
        </w:rPr>
        <w:t>6</w:t>
      </w:r>
      <w:r w:rsidRPr="00C217F2">
        <w:rPr>
          <w:szCs w:val="20"/>
        </w:rPr>
        <w:t>].</w:t>
      </w:r>
      <w:r w:rsidR="0022785D">
        <w:rPr>
          <w:szCs w:val="20"/>
        </w:rPr>
        <w:br/>
      </w:r>
    </w:p>
    <w:p w14:paraId="7D459DC0" w14:textId="77777777" w:rsidR="00C217F2" w:rsidRPr="00E63270" w:rsidRDefault="00C217F2" w:rsidP="00E63270">
      <w:pPr>
        <w:rPr>
          <w:b/>
          <w:bCs/>
        </w:rPr>
      </w:pPr>
      <w:bookmarkStart w:id="773" w:name="_Toc8371934"/>
      <w:bookmarkStart w:id="774" w:name="_Toc30679154"/>
      <w:bookmarkStart w:id="775" w:name="_Toc256000053"/>
      <w:bookmarkStart w:id="776" w:name="_Toc256000136"/>
      <w:bookmarkStart w:id="777" w:name="_Toc40076258"/>
      <w:bookmarkStart w:id="778" w:name="_Toc256000220"/>
      <w:bookmarkStart w:id="779" w:name="_Toc256000304"/>
      <w:bookmarkStart w:id="780" w:name="_Toc256000388"/>
      <w:bookmarkStart w:id="781" w:name="_Toc256000472"/>
      <w:bookmarkStart w:id="782" w:name="_Toc256000556"/>
      <w:bookmarkStart w:id="783" w:name="_Toc256000640"/>
      <w:bookmarkStart w:id="784" w:name="_Toc256000724"/>
      <w:bookmarkStart w:id="785" w:name="_Toc256000808"/>
      <w:bookmarkStart w:id="786" w:name="_Toc256000892"/>
      <w:bookmarkStart w:id="787" w:name="_Toc256000976"/>
      <w:r w:rsidRPr="00E63270">
        <w:rPr>
          <w:b/>
          <w:bCs/>
        </w:rPr>
        <w:t>Njursvikt</w:t>
      </w:r>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p>
    <w:p w14:paraId="72C1CBCD" w14:textId="1FB436D8" w:rsidR="00C217F2" w:rsidRPr="00C217F2" w:rsidRDefault="00C217F2" w:rsidP="00E63270">
      <w:r w:rsidRPr="00C217F2">
        <w:t xml:space="preserve">Patienter med </w:t>
      </w:r>
      <w:r w:rsidR="008544C3">
        <w:t xml:space="preserve">kronisk </w:t>
      </w:r>
      <w:r w:rsidRPr="00C217F2">
        <w:t xml:space="preserve">njursvikt kommer på kontroller hos </w:t>
      </w:r>
      <w:proofErr w:type="spellStart"/>
      <w:r w:rsidRPr="00C217F2">
        <w:t>barnnefrolog</w:t>
      </w:r>
      <w:proofErr w:type="spellEnd"/>
      <w:r w:rsidRPr="00C217F2">
        <w:t xml:space="preserve"> på BUM SÄS. Vid behov av tätare kontroller sker besök även på BUD (med fortlöpande informationsutbyte i patientbakgrunden och av PAS).</w:t>
      </w:r>
      <w:r w:rsidR="00F02CD3">
        <w:br/>
      </w:r>
    </w:p>
    <w:p w14:paraId="0FB47DD3" w14:textId="25CE6A41" w:rsidR="00C217F2" w:rsidRPr="00E63270" w:rsidRDefault="00C217F2" w:rsidP="00E63270">
      <w:pPr>
        <w:rPr>
          <w:b/>
          <w:bCs/>
        </w:rPr>
      </w:pPr>
      <w:bookmarkStart w:id="788" w:name="_Toc8371935"/>
      <w:bookmarkStart w:id="789" w:name="_Toc30679155"/>
      <w:bookmarkStart w:id="790" w:name="_Toc256000054"/>
      <w:bookmarkStart w:id="791" w:name="_Toc256000137"/>
      <w:bookmarkStart w:id="792" w:name="_Toc40076259"/>
      <w:bookmarkStart w:id="793" w:name="_Toc256000221"/>
      <w:bookmarkStart w:id="794" w:name="_Toc256000305"/>
      <w:bookmarkStart w:id="795" w:name="_Toc256000389"/>
      <w:bookmarkStart w:id="796" w:name="_Toc256000473"/>
      <w:bookmarkStart w:id="797" w:name="_Toc256000557"/>
      <w:bookmarkStart w:id="798" w:name="_Toc256000641"/>
      <w:bookmarkStart w:id="799" w:name="_Toc256000725"/>
      <w:bookmarkStart w:id="800" w:name="_Toc256000809"/>
      <w:bookmarkStart w:id="801" w:name="_Toc256000893"/>
      <w:bookmarkStart w:id="802" w:name="_Toc256000977"/>
      <w:r w:rsidRPr="00E63270">
        <w:rPr>
          <w:b/>
          <w:bCs/>
        </w:rPr>
        <w:t>Njurtransplanterade patienter</w:t>
      </w:r>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p>
    <w:p w14:paraId="1A4BAEFE" w14:textId="1D5F2F1F" w:rsidR="00C217F2" w:rsidRPr="00C217F2" w:rsidRDefault="00C217F2" w:rsidP="00E63270">
      <w:r w:rsidRPr="00C217F2">
        <w:t xml:space="preserve">Handläggning sker initialt på BUD för kontroller (upp till 1 år efter transplantation). Uppföljning sker därefter på BUM SÄS av </w:t>
      </w:r>
      <w:proofErr w:type="spellStart"/>
      <w:r w:rsidRPr="00C217F2">
        <w:t>barnnefrolog</w:t>
      </w:r>
      <w:proofErr w:type="spellEnd"/>
      <w:r w:rsidRPr="00C217F2">
        <w:t xml:space="preserve"> och </w:t>
      </w:r>
      <w:proofErr w:type="spellStart"/>
      <w:r w:rsidRPr="00C217F2">
        <w:t>uroterapeut</w:t>
      </w:r>
      <w:proofErr w:type="spellEnd"/>
      <w:r w:rsidRPr="00C217F2">
        <w:t xml:space="preserve"> som blir fasta vårdkontakter.</w:t>
      </w:r>
      <w:r w:rsidR="00372F34">
        <w:br/>
      </w:r>
    </w:p>
    <w:p w14:paraId="6485079C" w14:textId="77777777" w:rsidR="00C217F2" w:rsidRPr="00E63270" w:rsidRDefault="00C217F2" w:rsidP="00E63270">
      <w:pPr>
        <w:rPr>
          <w:b/>
          <w:bCs/>
        </w:rPr>
      </w:pPr>
      <w:bookmarkStart w:id="803" w:name="_Toc8371936"/>
      <w:bookmarkStart w:id="804" w:name="_Toc30679156"/>
      <w:bookmarkStart w:id="805" w:name="_Toc256000055"/>
      <w:bookmarkStart w:id="806" w:name="_Toc256000138"/>
      <w:bookmarkStart w:id="807" w:name="_Toc40076260"/>
      <w:bookmarkStart w:id="808" w:name="_Toc256000222"/>
      <w:bookmarkStart w:id="809" w:name="_Toc256000306"/>
      <w:bookmarkStart w:id="810" w:name="_Toc256000390"/>
      <w:bookmarkStart w:id="811" w:name="_Toc256000474"/>
      <w:bookmarkStart w:id="812" w:name="_Toc256000558"/>
      <w:bookmarkStart w:id="813" w:name="_Toc256000642"/>
      <w:bookmarkStart w:id="814" w:name="_Toc256000726"/>
      <w:bookmarkStart w:id="815" w:name="_Toc256000810"/>
      <w:bookmarkStart w:id="816" w:name="_Toc256000894"/>
      <w:bookmarkStart w:id="817" w:name="_Toc256000978"/>
      <w:proofErr w:type="spellStart"/>
      <w:r w:rsidRPr="00E63270">
        <w:rPr>
          <w:b/>
          <w:bCs/>
        </w:rPr>
        <w:t>Polycystisk</w:t>
      </w:r>
      <w:proofErr w:type="spellEnd"/>
      <w:r w:rsidRPr="00E63270">
        <w:rPr>
          <w:b/>
          <w:bCs/>
        </w:rPr>
        <w:t xml:space="preserve"> njursjukdom</w:t>
      </w:r>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p>
    <w:p w14:paraId="5E81D47F" w14:textId="679F89B5" w:rsidR="00C217F2" w:rsidRPr="00C217F2" w:rsidRDefault="00C217F2" w:rsidP="00E63270">
      <w:r w:rsidRPr="00C217F2">
        <w:t>Patienterna handläggs på BUM SÄS.</w:t>
      </w:r>
      <w:r w:rsidR="00372F34">
        <w:br/>
      </w:r>
    </w:p>
    <w:p w14:paraId="35C1EA66" w14:textId="77777777" w:rsidR="00C217F2" w:rsidRPr="00E63270" w:rsidRDefault="00C217F2" w:rsidP="00E63270">
      <w:pPr>
        <w:rPr>
          <w:b/>
          <w:bCs/>
        </w:rPr>
      </w:pPr>
      <w:bookmarkStart w:id="818" w:name="_Toc8371937"/>
      <w:bookmarkStart w:id="819" w:name="_Toc30679157"/>
      <w:bookmarkStart w:id="820" w:name="_Toc256000056"/>
      <w:bookmarkStart w:id="821" w:name="_Toc256000139"/>
      <w:bookmarkStart w:id="822" w:name="_Toc40076261"/>
      <w:bookmarkStart w:id="823" w:name="_Toc256000223"/>
      <w:bookmarkStart w:id="824" w:name="_Toc256000307"/>
      <w:bookmarkStart w:id="825" w:name="_Toc256000391"/>
      <w:bookmarkStart w:id="826" w:name="_Toc256000475"/>
      <w:bookmarkStart w:id="827" w:name="_Toc256000559"/>
      <w:bookmarkStart w:id="828" w:name="_Toc256000643"/>
      <w:bookmarkStart w:id="829" w:name="_Toc256000727"/>
      <w:bookmarkStart w:id="830" w:name="_Toc256000811"/>
      <w:bookmarkStart w:id="831" w:name="_Toc256000895"/>
      <w:bookmarkStart w:id="832" w:name="_Toc256000979"/>
      <w:r w:rsidRPr="00E63270">
        <w:rPr>
          <w:b/>
          <w:bCs/>
        </w:rPr>
        <w:t xml:space="preserve">Urinvägsdilatation – </w:t>
      </w:r>
      <w:proofErr w:type="spellStart"/>
      <w:r w:rsidRPr="00E63270">
        <w:rPr>
          <w:b/>
          <w:bCs/>
        </w:rPr>
        <w:t>antenatalt</w:t>
      </w:r>
      <w:proofErr w:type="spellEnd"/>
      <w:r w:rsidRPr="00E63270">
        <w:rPr>
          <w:b/>
          <w:bCs/>
        </w:rPr>
        <w:t xml:space="preserve"> diagnostiserade</w:t>
      </w:r>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p>
    <w:p w14:paraId="6B4A11DC" w14:textId="1198EC74" w:rsidR="00C217F2" w:rsidRDefault="00C217F2" w:rsidP="00E63270">
      <w:pPr>
        <w:rPr>
          <w:szCs w:val="20"/>
        </w:rPr>
      </w:pPr>
      <w:r w:rsidRPr="00C217F2">
        <w:rPr>
          <w:szCs w:val="20"/>
        </w:rPr>
        <w:t xml:space="preserve">Handläggs på BUM SÄS enligt rutin </w:t>
      </w:r>
      <w:hyperlink r:id="rId44" w:history="1">
        <w:proofErr w:type="spellStart"/>
        <w:r w:rsidRPr="00C217F2">
          <w:rPr>
            <w:color w:val="0000FF"/>
            <w:szCs w:val="20"/>
            <w:u w:val="single"/>
          </w:rPr>
          <w:t>Antenatalt</w:t>
        </w:r>
        <w:proofErr w:type="spellEnd"/>
        <w:r w:rsidRPr="00C217F2">
          <w:rPr>
            <w:color w:val="0000FF"/>
            <w:szCs w:val="20"/>
            <w:u w:val="single"/>
          </w:rPr>
          <w:t xml:space="preserve"> diagnostiserad urinvägsdilatation hos barn</w:t>
        </w:r>
      </w:hyperlink>
      <w:r w:rsidRPr="00C217F2">
        <w:rPr>
          <w:szCs w:val="20"/>
        </w:rPr>
        <w:t xml:space="preserve"> [</w:t>
      </w:r>
      <w:r w:rsidR="00CA7B60">
        <w:rPr>
          <w:szCs w:val="20"/>
        </w:rPr>
        <w:t>2</w:t>
      </w:r>
      <w:r w:rsidR="00EB0337">
        <w:rPr>
          <w:szCs w:val="20"/>
        </w:rPr>
        <w:t>7</w:t>
      </w:r>
      <w:r w:rsidRPr="00C217F2">
        <w:rPr>
          <w:szCs w:val="20"/>
        </w:rPr>
        <w:t>].</w:t>
      </w:r>
    </w:p>
    <w:p w14:paraId="5E5BAFA9" w14:textId="77777777" w:rsidR="00AB189F" w:rsidRPr="00C217F2" w:rsidRDefault="00AB189F" w:rsidP="00E63270">
      <w:pPr>
        <w:rPr>
          <w:i/>
          <w:szCs w:val="20"/>
        </w:rPr>
      </w:pPr>
    </w:p>
    <w:p w14:paraId="139C17B7" w14:textId="77777777" w:rsidR="00C217F2" w:rsidRPr="00E63270" w:rsidRDefault="00C217F2" w:rsidP="00E63270">
      <w:pPr>
        <w:rPr>
          <w:b/>
          <w:bCs/>
        </w:rPr>
      </w:pPr>
      <w:bookmarkStart w:id="833" w:name="_Toc8371938"/>
      <w:bookmarkStart w:id="834" w:name="_Toc30679158"/>
      <w:bookmarkStart w:id="835" w:name="_Toc256000057"/>
      <w:bookmarkStart w:id="836" w:name="_Toc256000140"/>
      <w:bookmarkStart w:id="837" w:name="_Toc40076262"/>
      <w:bookmarkStart w:id="838" w:name="_Toc256000224"/>
      <w:bookmarkStart w:id="839" w:name="_Toc256000308"/>
      <w:bookmarkStart w:id="840" w:name="_Toc256000392"/>
      <w:bookmarkStart w:id="841" w:name="_Toc256000476"/>
      <w:bookmarkStart w:id="842" w:name="_Toc256000560"/>
      <w:bookmarkStart w:id="843" w:name="_Toc256000644"/>
      <w:bookmarkStart w:id="844" w:name="_Toc256000728"/>
      <w:bookmarkStart w:id="845" w:name="_Toc256000812"/>
      <w:bookmarkStart w:id="846" w:name="_Toc256000896"/>
      <w:bookmarkStart w:id="847" w:name="_Toc256000980"/>
      <w:proofErr w:type="spellStart"/>
      <w:r w:rsidRPr="00E63270">
        <w:rPr>
          <w:b/>
          <w:bCs/>
        </w:rPr>
        <w:t>Henoch-Schönlein</w:t>
      </w:r>
      <w:proofErr w:type="spellEnd"/>
      <w:r w:rsidRPr="00E63270">
        <w:rPr>
          <w:b/>
          <w:bCs/>
        </w:rPr>
        <w:t xml:space="preserve"> </w:t>
      </w:r>
      <w:proofErr w:type="spellStart"/>
      <w:r w:rsidRPr="00E63270">
        <w:rPr>
          <w:b/>
          <w:bCs/>
        </w:rPr>
        <w:t>purpura</w:t>
      </w:r>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proofErr w:type="spellEnd"/>
    </w:p>
    <w:p w14:paraId="66468572" w14:textId="1FF7E0A0" w:rsidR="00C217F2" w:rsidRPr="00C217F2" w:rsidRDefault="00C217F2" w:rsidP="00E63270">
      <w:r>
        <w:t xml:space="preserve">Utreds vid debut på </w:t>
      </w:r>
      <w:r w:rsidR="002A36A2">
        <w:t>akutmottagningen</w:t>
      </w:r>
      <w:r>
        <w:t xml:space="preserve"> och därefter uppföljning på BUM Regionhälsan enligt Barnläkarföreningens vårdprogram </w:t>
      </w:r>
      <w:hyperlink r:id="rId45">
        <w:proofErr w:type="spellStart"/>
        <w:r w:rsidR="00F86110" w:rsidRPr="4FCC5FE4">
          <w:rPr>
            <w:rStyle w:val="Hyperlnk"/>
          </w:rPr>
          <w:t>Henoch-Schönlein</w:t>
        </w:r>
        <w:proofErr w:type="spellEnd"/>
        <w:r w:rsidR="00F86110" w:rsidRPr="4FCC5FE4">
          <w:rPr>
            <w:rStyle w:val="Hyperlnk"/>
          </w:rPr>
          <w:t xml:space="preserve"> nefrit</w:t>
        </w:r>
        <w:r w:rsidR="00FA581F" w:rsidRPr="4FCC5FE4">
          <w:rPr>
            <w:rStyle w:val="Hyperlnk"/>
          </w:rPr>
          <w:t xml:space="preserve"> 2012</w:t>
        </w:r>
        <w:r w:rsidR="00F86110" w:rsidRPr="4FCC5FE4">
          <w:rPr>
            <w:rStyle w:val="Hyperlnk"/>
          </w:rPr>
          <w:t xml:space="preserve"> </w:t>
        </w:r>
      </w:hyperlink>
      <w:r>
        <w:t xml:space="preserve"> [</w:t>
      </w:r>
      <w:r w:rsidR="00CA7B60">
        <w:t>2</w:t>
      </w:r>
      <w:r w:rsidR="00EB0337">
        <w:t>8</w:t>
      </w:r>
      <w:r>
        <w:t>].</w:t>
      </w:r>
      <w:r w:rsidR="007264E3">
        <w:t xml:space="preserve"> Faxa </w:t>
      </w:r>
      <w:r w:rsidR="000271D7">
        <w:t xml:space="preserve">remiss akut till BUM Regionhälsan efter </w:t>
      </w:r>
      <w:r w:rsidR="1BBBB95A">
        <w:t>akut</w:t>
      </w:r>
      <w:r w:rsidR="000271D7">
        <w:t>mottagningsbesök</w:t>
      </w:r>
      <w:r w:rsidR="701E9748">
        <w:t>et</w:t>
      </w:r>
      <w:r w:rsidR="000271D7">
        <w:t xml:space="preserve">. </w:t>
      </w:r>
    </w:p>
    <w:p w14:paraId="3A7A4892" w14:textId="366E6ABB" w:rsidR="00C217F2" w:rsidRDefault="00C217F2" w:rsidP="00E63270">
      <w:r w:rsidRPr="00C217F2">
        <w:t xml:space="preserve">Patient med misstänkt </w:t>
      </w:r>
      <w:proofErr w:type="spellStart"/>
      <w:r w:rsidRPr="00C217F2">
        <w:t>Henoch-Schönlein</w:t>
      </w:r>
      <w:proofErr w:type="spellEnd"/>
      <w:r w:rsidRPr="00C217F2">
        <w:t xml:space="preserve"> utan njurengagemang remitteras till BUM Regionhälsan efter akutmottagningsbesök, om njurengagemang tas kontakt med </w:t>
      </w:r>
      <w:proofErr w:type="spellStart"/>
      <w:r w:rsidRPr="00C217F2">
        <w:t>barnnefrolog</w:t>
      </w:r>
      <w:proofErr w:type="spellEnd"/>
      <w:r w:rsidRPr="00C217F2">
        <w:t xml:space="preserve"> i tjänst på BUM SÄS alternativt </w:t>
      </w:r>
      <w:proofErr w:type="spellStart"/>
      <w:r w:rsidRPr="00C217F2">
        <w:t>barnnefrologkonsult</w:t>
      </w:r>
      <w:proofErr w:type="spellEnd"/>
      <w:r w:rsidRPr="00C217F2">
        <w:t xml:space="preserve"> på DSBUS.</w:t>
      </w:r>
      <w:r w:rsidR="001805BC">
        <w:br/>
      </w:r>
    </w:p>
    <w:p w14:paraId="2F119305" w14:textId="77777777" w:rsidR="002D346D" w:rsidRDefault="002D346D" w:rsidP="00C01FEF">
      <w:pPr>
        <w:rPr>
          <w:b/>
          <w:bCs/>
        </w:rPr>
      </w:pPr>
      <w:bookmarkStart w:id="848" w:name="_Toc8371939"/>
      <w:bookmarkStart w:id="849" w:name="_Toc30679159"/>
      <w:bookmarkStart w:id="850" w:name="_Toc256000058"/>
      <w:bookmarkStart w:id="851" w:name="_Toc256000141"/>
      <w:bookmarkStart w:id="852" w:name="_Toc40076263"/>
      <w:bookmarkStart w:id="853" w:name="_Toc256000225"/>
      <w:bookmarkStart w:id="854" w:name="_Toc256000309"/>
      <w:bookmarkStart w:id="855" w:name="_Toc256000393"/>
      <w:bookmarkStart w:id="856" w:name="_Toc256000477"/>
      <w:bookmarkStart w:id="857" w:name="_Toc256000561"/>
      <w:bookmarkStart w:id="858" w:name="_Toc256000645"/>
      <w:bookmarkStart w:id="859" w:name="_Toc256000729"/>
      <w:bookmarkStart w:id="860" w:name="_Toc256000813"/>
      <w:bookmarkStart w:id="861" w:name="_Toc256000897"/>
      <w:bookmarkStart w:id="862" w:name="_Toc256000981"/>
    </w:p>
    <w:p w14:paraId="0F53BC61" w14:textId="77777777" w:rsidR="002D346D" w:rsidRDefault="002D346D" w:rsidP="00C01FEF">
      <w:pPr>
        <w:rPr>
          <w:b/>
          <w:bCs/>
        </w:rPr>
      </w:pPr>
    </w:p>
    <w:p w14:paraId="1DD02289" w14:textId="77777777" w:rsidR="002D346D" w:rsidRDefault="002D346D" w:rsidP="00C01FEF">
      <w:pPr>
        <w:rPr>
          <w:b/>
          <w:bCs/>
        </w:rPr>
      </w:pPr>
    </w:p>
    <w:p w14:paraId="003EE0EF" w14:textId="1A6E8AD1" w:rsidR="00C217F2" w:rsidRPr="00C01FEF" w:rsidRDefault="00C217F2" w:rsidP="00C01FEF">
      <w:pPr>
        <w:rPr>
          <w:b/>
          <w:bCs/>
        </w:rPr>
      </w:pPr>
      <w:r w:rsidRPr="00C01FEF">
        <w:rPr>
          <w:b/>
          <w:bCs/>
        </w:rPr>
        <w:lastRenderedPageBreak/>
        <w:t>Njursten</w:t>
      </w:r>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p>
    <w:p w14:paraId="0747E6C7" w14:textId="273FAA7D" w:rsidR="00C217F2" w:rsidRPr="00C217F2" w:rsidRDefault="00C217F2" w:rsidP="00C01FEF">
      <w:r w:rsidRPr="00C217F2">
        <w:t xml:space="preserve">Handläggning på BUM SÄS enligt Barnläkarföreningens vårdprogram </w:t>
      </w:r>
      <w:hyperlink r:id="rId46" w:history="1">
        <w:r w:rsidR="00E72A41">
          <w:rPr>
            <w:rStyle w:val="Hyperlnk"/>
          </w:rPr>
          <w:t>V</w:t>
        </w:r>
        <w:r w:rsidR="005A4F4D">
          <w:rPr>
            <w:rStyle w:val="Hyperlnk"/>
          </w:rPr>
          <w:t>å</w:t>
        </w:r>
        <w:r w:rsidR="00E72A41">
          <w:rPr>
            <w:rStyle w:val="Hyperlnk"/>
          </w:rPr>
          <w:t>rdprogram-f</w:t>
        </w:r>
        <w:r w:rsidR="005A4F4D">
          <w:rPr>
            <w:rStyle w:val="Hyperlnk"/>
          </w:rPr>
          <w:t>ö</w:t>
        </w:r>
        <w:r w:rsidR="00E72A41">
          <w:rPr>
            <w:rStyle w:val="Hyperlnk"/>
          </w:rPr>
          <w:t>r-utredning-och-behandling-av-njursten-hos-barn-2015</w:t>
        </w:r>
      </w:hyperlink>
      <w:r w:rsidR="005A4F4D">
        <w:t>[</w:t>
      </w:r>
      <w:r w:rsidR="00EB0337">
        <w:t>29</w:t>
      </w:r>
      <w:r w:rsidRPr="00C217F2">
        <w:t>].</w:t>
      </w:r>
      <w:r w:rsidR="007B7441">
        <w:br/>
      </w:r>
    </w:p>
    <w:p w14:paraId="6C6D0B60" w14:textId="77777777" w:rsidR="00C217F2" w:rsidRPr="00C01FEF" w:rsidRDefault="00C217F2" w:rsidP="00C01FEF">
      <w:pPr>
        <w:rPr>
          <w:b/>
          <w:bCs/>
        </w:rPr>
      </w:pPr>
      <w:bookmarkStart w:id="863" w:name="_Toc8371940"/>
      <w:bookmarkStart w:id="864" w:name="_Toc30679160"/>
      <w:bookmarkStart w:id="865" w:name="_Toc256000059"/>
      <w:bookmarkStart w:id="866" w:name="_Toc256000142"/>
      <w:bookmarkStart w:id="867" w:name="_Toc40076264"/>
      <w:bookmarkStart w:id="868" w:name="_Toc256000226"/>
      <w:bookmarkStart w:id="869" w:name="_Toc256000310"/>
      <w:bookmarkStart w:id="870" w:name="_Toc256000394"/>
      <w:bookmarkStart w:id="871" w:name="_Toc256000478"/>
      <w:bookmarkStart w:id="872" w:name="_Toc256000562"/>
      <w:bookmarkStart w:id="873" w:name="_Toc256000646"/>
      <w:bookmarkStart w:id="874" w:name="_Toc256000730"/>
      <w:bookmarkStart w:id="875" w:name="_Toc256000814"/>
      <w:bookmarkStart w:id="876" w:name="_Toc256000898"/>
      <w:bookmarkStart w:id="877" w:name="_Toc256000982"/>
      <w:r w:rsidRPr="00C01FEF">
        <w:rPr>
          <w:b/>
          <w:bCs/>
        </w:rPr>
        <w:t>Multicystisk eller singelnjure</w:t>
      </w:r>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p>
    <w:p w14:paraId="2E5A5B1A" w14:textId="139D721A" w:rsidR="00C217F2" w:rsidRPr="00C217F2" w:rsidRDefault="00C217F2" w:rsidP="00C01FEF">
      <w:pPr>
        <w:rPr>
          <w:szCs w:val="20"/>
        </w:rPr>
      </w:pPr>
      <w:r w:rsidRPr="00C217F2">
        <w:rPr>
          <w:szCs w:val="20"/>
        </w:rPr>
        <w:t xml:space="preserve">Patienterna handläggs enligt rutin </w:t>
      </w:r>
      <w:hyperlink r:id="rId47" w:history="1">
        <w:r w:rsidRPr="00C217F2">
          <w:rPr>
            <w:color w:val="0000FF"/>
            <w:szCs w:val="20"/>
            <w:u w:val="single"/>
          </w:rPr>
          <w:t>Multicystnjure och singelnjure (SU)</w:t>
        </w:r>
      </w:hyperlink>
      <w:r w:rsidRPr="00C217F2">
        <w:rPr>
          <w:szCs w:val="20"/>
        </w:rPr>
        <w:t xml:space="preserve"> [</w:t>
      </w:r>
      <w:r w:rsidR="00F15BD9">
        <w:rPr>
          <w:szCs w:val="20"/>
        </w:rPr>
        <w:t>3</w:t>
      </w:r>
      <w:r w:rsidR="00EB0337">
        <w:rPr>
          <w:szCs w:val="20"/>
        </w:rPr>
        <w:t>0</w:t>
      </w:r>
      <w:r w:rsidRPr="00C217F2">
        <w:rPr>
          <w:szCs w:val="20"/>
        </w:rPr>
        <w:t xml:space="preserve">] på BUM SÄS. </w:t>
      </w:r>
      <w:r w:rsidR="000E153E">
        <w:rPr>
          <w:szCs w:val="20"/>
        </w:rPr>
        <w:br/>
      </w:r>
    </w:p>
    <w:p w14:paraId="5B65BB1A" w14:textId="77777777" w:rsidR="00C217F2" w:rsidRPr="00C01FEF" w:rsidRDefault="00C217F2" w:rsidP="00C01FEF">
      <w:pPr>
        <w:rPr>
          <w:b/>
          <w:bCs/>
        </w:rPr>
      </w:pPr>
      <w:bookmarkStart w:id="878" w:name="_Toc8371941"/>
      <w:bookmarkStart w:id="879" w:name="_Toc30679161"/>
      <w:bookmarkStart w:id="880" w:name="_Toc256000060"/>
      <w:bookmarkStart w:id="881" w:name="_Toc256000143"/>
      <w:bookmarkStart w:id="882" w:name="_Toc40076265"/>
      <w:bookmarkStart w:id="883" w:name="_Toc256000227"/>
      <w:bookmarkStart w:id="884" w:name="_Toc256000311"/>
      <w:bookmarkStart w:id="885" w:name="_Toc256000395"/>
      <w:bookmarkStart w:id="886" w:name="_Toc256000479"/>
      <w:bookmarkStart w:id="887" w:name="_Toc256000563"/>
      <w:bookmarkStart w:id="888" w:name="_Toc256000647"/>
      <w:bookmarkStart w:id="889" w:name="_Toc256000731"/>
      <w:bookmarkStart w:id="890" w:name="_Toc256000815"/>
      <w:bookmarkStart w:id="891" w:name="_Toc256000899"/>
      <w:bookmarkStart w:id="892" w:name="_Toc256000983"/>
      <w:r w:rsidRPr="00C01FEF">
        <w:rPr>
          <w:b/>
          <w:bCs/>
        </w:rPr>
        <w:t xml:space="preserve">Asymtomatisk </w:t>
      </w:r>
      <w:proofErr w:type="spellStart"/>
      <w:r w:rsidRPr="00C01FEF">
        <w:rPr>
          <w:b/>
          <w:bCs/>
        </w:rPr>
        <w:t>bakteriuri</w:t>
      </w:r>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proofErr w:type="spellEnd"/>
    </w:p>
    <w:p w14:paraId="68C7B94C" w14:textId="0093AFB1" w:rsidR="00C217F2" w:rsidRPr="00C217F2" w:rsidRDefault="00C217F2" w:rsidP="00C01FEF">
      <w:r w:rsidRPr="00C217F2">
        <w:t>Handläggning enligt rutin på BUM Regionhälsan.</w:t>
      </w:r>
      <w:r w:rsidR="000E153E">
        <w:br/>
      </w:r>
      <w:hyperlink r:id="rId48" w:history="1">
        <w:r w:rsidR="00911C83">
          <w:rPr>
            <w:rStyle w:val="Hyperlnk"/>
          </w:rPr>
          <w:t xml:space="preserve">Asymtomatisk </w:t>
        </w:r>
        <w:proofErr w:type="spellStart"/>
        <w:r w:rsidR="00911C83">
          <w:rPr>
            <w:rStyle w:val="Hyperlnk"/>
          </w:rPr>
          <w:t>bakteriuri</w:t>
        </w:r>
        <w:proofErr w:type="spellEnd"/>
        <w:r w:rsidR="00911C83">
          <w:rPr>
            <w:rStyle w:val="Hyperlnk"/>
          </w:rPr>
          <w:t xml:space="preserve"> (ABU) (SU) (vgregion.se)</w:t>
        </w:r>
      </w:hyperlink>
      <w:r w:rsidR="00663750">
        <w:t xml:space="preserve"> [31]</w:t>
      </w:r>
    </w:p>
    <w:p w14:paraId="511C852E" w14:textId="77777777" w:rsidR="00C217F2" w:rsidRPr="00133218" w:rsidRDefault="00C217F2" w:rsidP="00B808A1">
      <w:pPr>
        <w:pStyle w:val="MellanrubrikVGR"/>
      </w:pPr>
      <w:bookmarkStart w:id="893" w:name="_Toc8371942"/>
      <w:bookmarkStart w:id="894" w:name="_Toc30679162"/>
      <w:bookmarkStart w:id="895" w:name="_Toc256000061"/>
      <w:bookmarkStart w:id="896" w:name="_Toc256000144"/>
      <w:bookmarkStart w:id="897" w:name="_Toc40076266"/>
      <w:bookmarkStart w:id="898" w:name="_Toc256000228"/>
      <w:bookmarkStart w:id="899" w:name="_Toc256000312"/>
      <w:bookmarkStart w:id="900" w:name="_Toc256000396"/>
      <w:bookmarkStart w:id="901" w:name="_Toc256000480"/>
      <w:bookmarkStart w:id="902" w:name="_Toc256000564"/>
      <w:bookmarkStart w:id="903" w:name="_Toc256000648"/>
      <w:bookmarkStart w:id="904" w:name="_Toc256000732"/>
      <w:bookmarkStart w:id="905" w:name="_Toc256000816"/>
      <w:bookmarkStart w:id="906" w:name="_Toc256000900"/>
      <w:bookmarkStart w:id="907" w:name="_Toc256000984"/>
      <w:proofErr w:type="spellStart"/>
      <w:r w:rsidRPr="00133218">
        <w:t>Uroterapi</w:t>
      </w:r>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proofErr w:type="spellEnd"/>
    </w:p>
    <w:p w14:paraId="4E2E171E" w14:textId="77777777" w:rsidR="00C217F2" w:rsidRPr="00236240" w:rsidRDefault="00C217F2" w:rsidP="00236240">
      <w:pPr>
        <w:rPr>
          <w:b/>
          <w:bCs/>
        </w:rPr>
      </w:pPr>
      <w:bookmarkStart w:id="908" w:name="_Toc8371943"/>
      <w:proofErr w:type="spellStart"/>
      <w:r w:rsidRPr="00236240">
        <w:rPr>
          <w:b/>
          <w:bCs/>
        </w:rPr>
        <w:t>Pyelonefrit</w:t>
      </w:r>
      <w:bookmarkEnd w:id="908"/>
      <w:proofErr w:type="spellEnd"/>
    </w:p>
    <w:p w14:paraId="5939B8D5" w14:textId="77777777" w:rsidR="00C217F2" w:rsidRPr="00C217F2" w:rsidRDefault="00C217F2" w:rsidP="00236240">
      <w:r w:rsidRPr="00C217F2">
        <w:t xml:space="preserve">För patienter &gt;1 år sker uppföljning efter första </w:t>
      </w:r>
      <w:proofErr w:type="spellStart"/>
      <w:r w:rsidRPr="00C217F2">
        <w:t>pyelonefrit</w:t>
      </w:r>
      <w:proofErr w:type="spellEnd"/>
      <w:r w:rsidRPr="00C217F2">
        <w:t xml:space="preserve"> hos sjuksköterska på BUM Regionhälsan med fokus på potträning, </w:t>
      </w:r>
      <w:proofErr w:type="spellStart"/>
      <w:r w:rsidRPr="00C217F2">
        <w:t>miktion</w:t>
      </w:r>
      <w:proofErr w:type="spellEnd"/>
      <w:r w:rsidRPr="00C217F2">
        <w:t xml:space="preserve"> och </w:t>
      </w:r>
      <w:proofErr w:type="spellStart"/>
      <w:r w:rsidRPr="00C217F2">
        <w:t>defekation</w:t>
      </w:r>
      <w:proofErr w:type="spellEnd"/>
      <w:r w:rsidRPr="00C217F2">
        <w:t>.</w:t>
      </w:r>
    </w:p>
    <w:p w14:paraId="1674A28A" w14:textId="52BB24A6" w:rsidR="00C217F2" w:rsidRPr="00C217F2" w:rsidRDefault="00C217F2" w:rsidP="00236240">
      <w:r w:rsidRPr="00C217F2">
        <w:t xml:space="preserve">Efter konstaterad </w:t>
      </w:r>
      <w:proofErr w:type="spellStart"/>
      <w:r w:rsidRPr="00C217F2">
        <w:t>pyelonefrit</w:t>
      </w:r>
      <w:proofErr w:type="spellEnd"/>
      <w:r w:rsidRPr="00C217F2">
        <w:t xml:space="preserve"> för andra gången rekommenderas remiss </w:t>
      </w:r>
      <w:r w:rsidR="006D166F">
        <w:br/>
      </w:r>
      <w:r w:rsidRPr="00C217F2">
        <w:t xml:space="preserve">till </w:t>
      </w:r>
      <w:proofErr w:type="spellStart"/>
      <w:r w:rsidRPr="00C217F2">
        <w:t>uroterapeut</w:t>
      </w:r>
      <w:proofErr w:type="spellEnd"/>
      <w:r w:rsidRPr="00C217F2">
        <w:t xml:space="preserve"> på BUM SÄS för flödesmätning, ultraljud och </w:t>
      </w:r>
      <w:proofErr w:type="spellStart"/>
      <w:r w:rsidR="006D166F">
        <w:t>u</w:t>
      </w:r>
      <w:r w:rsidRPr="00C217F2">
        <w:t>roterapeutiska</w:t>
      </w:r>
      <w:proofErr w:type="spellEnd"/>
      <w:r w:rsidRPr="00C217F2">
        <w:t xml:space="preserve"> insatser.</w:t>
      </w:r>
      <w:r w:rsidR="003B0D96">
        <w:br/>
      </w:r>
    </w:p>
    <w:p w14:paraId="138C55D6" w14:textId="77777777" w:rsidR="00C217F2" w:rsidRPr="00236240" w:rsidRDefault="00C217F2" w:rsidP="00236240">
      <w:pPr>
        <w:rPr>
          <w:b/>
          <w:bCs/>
        </w:rPr>
      </w:pPr>
      <w:bookmarkStart w:id="909" w:name="_Toc8371944"/>
      <w:r w:rsidRPr="00236240">
        <w:rPr>
          <w:b/>
          <w:bCs/>
        </w:rPr>
        <w:t>Smärtproblematik från urinblåsa</w:t>
      </w:r>
      <w:bookmarkEnd w:id="909"/>
    </w:p>
    <w:p w14:paraId="09C5B415" w14:textId="7079D94E" w:rsidR="00C217F2" w:rsidRPr="00C217F2" w:rsidRDefault="00C217F2" w:rsidP="00236240">
      <w:r w:rsidRPr="00C217F2">
        <w:t xml:space="preserve">Vid misstänkt smärtproblematik från urinblåsan eller upprepade trängningar skickas remiss till </w:t>
      </w:r>
      <w:proofErr w:type="spellStart"/>
      <w:r w:rsidRPr="00C217F2">
        <w:t>uroterapeut</w:t>
      </w:r>
      <w:proofErr w:type="spellEnd"/>
      <w:r w:rsidRPr="00C217F2">
        <w:t xml:space="preserve"> på BUM SÄS.</w:t>
      </w:r>
      <w:r w:rsidR="003B0D96">
        <w:br/>
      </w:r>
    </w:p>
    <w:p w14:paraId="009A4C18" w14:textId="77777777" w:rsidR="00C217F2" w:rsidRPr="003C2785" w:rsidRDefault="00C217F2" w:rsidP="003C2785">
      <w:pPr>
        <w:rPr>
          <w:b/>
          <w:bCs/>
        </w:rPr>
      </w:pPr>
      <w:bookmarkStart w:id="910" w:name="_Toc8371945"/>
      <w:r w:rsidRPr="003C2785">
        <w:rPr>
          <w:b/>
          <w:bCs/>
        </w:rPr>
        <w:t>Daginkontinens</w:t>
      </w:r>
      <w:bookmarkEnd w:id="910"/>
    </w:p>
    <w:p w14:paraId="3A65EC9E" w14:textId="683DF7F3" w:rsidR="00C217F2" w:rsidRPr="00C217F2" w:rsidRDefault="00C217F2" w:rsidP="003C2785">
      <w:r w:rsidRPr="00C217F2">
        <w:t>Patient ≥5 år sköts på BUM Regionhälsan av sjuksköterska. Vid utebliven effekt täta</w:t>
      </w:r>
      <w:r w:rsidR="00E35466">
        <w:t>re</w:t>
      </w:r>
      <w:r w:rsidRPr="00C217F2">
        <w:t xml:space="preserve"> besök</w:t>
      </w:r>
      <w:r w:rsidR="00672660">
        <w:t xml:space="preserve">, en gång i månaden, </w:t>
      </w:r>
      <w:r w:rsidRPr="00C217F2">
        <w:t xml:space="preserve">telefonkontakt </w:t>
      </w:r>
      <w:r w:rsidR="00672660">
        <w:t>eller digitala möten</w:t>
      </w:r>
      <w:r w:rsidR="00347130">
        <w:t xml:space="preserve">, för att hålla motivationen uppe. </w:t>
      </w:r>
      <w:r w:rsidR="00315D20">
        <w:t>R</w:t>
      </w:r>
      <w:r w:rsidRPr="00C217F2">
        <w:t xml:space="preserve">ekommenderas remiss till </w:t>
      </w:r>
      <w:proofErr w:type="spellStart"/>
      <w:r w:rsidRPr="00C217F2">
        <w:t>uroterapeut</w:t>
      </w:r>
      <w:proofErr w:type="spellEnd"/>
      <w:r w:rsidRPr="00C217F2">
        <w:t xml:space="preserve"> på BUM SÄS. Se Svenska </w:t>
      </w:r>
      <w:proofErr w:type="spellStart"/>
      <w:r w:rsidRPr="00C217F2">
        <w:t>enuresakademins</w:t>
      </w:r>
      <w:proofErr w:type="spellEnd"/>
      <w:r w:rsidRPr="00C217F2">
        <w:t xml:space="preserve"> vårdprogram Daginkontinens (2019) </w:t>
      </w:r>
      <w:hyperlink r:id="rId49" w:history="1">
        <w:r w:rsidRPr="00C217F2">
          <w:rPr>
            <w:color w:val="0000FF"/>
            <w:u w:val="single"/>
          </w:rPr>
          <w:t>Handläggning av urininkontinens dagtid hos barn</w:t>
        </w:r>
      </w:hyperlink>
      <w:r w:rsidRPr="00C217F2">
        <w:t xml:space="preserve"> [3</w:t>
      </w:r>
      <w:r w:rsidR="00385BFE">
        <w:t>2</w:t>
      </w:r>
      <w:r w:rsidRPr="00C217F2">
        <w:t>].</w:t>
      </w:r>
    </w:p>
    <w:p w14:paraId="464C0C1E" w14:textId="77777777" w:rsidR="00E514E9" w:rsidRDefault="00E514E9" w:rsidP="003C2785">
      <w:pPr>
        <w:rPr>
          <w:b/>
          <w:bCs/>
        </w:rPr>
      </w:pPr>
      <w:bookmarkStart w:id="911" w:name="_Toc8371946"/>
    </w:p>
    <w:p w14:paraId="4779DDCF" w14:textId="77777777" w:rsidR="00584604" w:rsidRDefault="00584604" w:rsidP="003C2785">
      <w:pPr>
        <w:rPr>
          <w:b/>
          <w:bCs/>
        </w:rPr>
      </w:pPr>
    </w:p>
    <w:p w14:paraId="65F22269" w14:textId="77777777" w:rsidR="00584604" w:rsidRDefault="00584604" w:rsidP="003C2785">
      <w:pPr>
        <w:rPr>
          <w:b/>
          <w:bCs/>
        </w:rPr>
      </w:pPr>
    </w:p>
    <w:p w14:paraId="635BB501" w14:textId="77777777" w:rsidR="00584604" w:rsidRDefault="00584604" w:rsidP="003C2785">
      <w:pPr>
        <w:rPr>
          <w:b/>
          <w:bCs/>
        </w:rPr>
      </w:pPr>
    </w:p>
    <w:p w14:paraId="73333034" w14:textId="5E282CD0" w:rsidR="00C217F2" w:rsidRPr="003C2785" w:rsidRDefault="00C217F2" w:rsidP="003C2785">
      <w:pPr>
        <w:rPr>
          <w:b/>
          <w:bCs/>
        </w:rPr>
      </w:pPr>
      <w:r w:rsidRPr="003C2785">
        <w:rPr>
          <w:b/>
          <w:bCs/>
        </w:rPr>
        <w:lastRenderedPageBreak/>
        <w:t xml:space="preserve">Primär </w:t>
      </w:r>
      <w:proofErr w:type="spellStart"/>
      <w:r w:rsidRPr="003C2785">
        <w:rPr>
          <w:b/>
          <w:bCs/>
        </w:rPr>
        <w:t>nattenures</w:t>
      </w:r>
      <w:bookmarkEnd w:id="911"/>
      <w:proofErr w:type="spellEnd"/>
    </w:p>
    <w:p w14:paraId="0DCD3926" w14:textId="2DFF88D6" w:rsidR="00C217F2" w:rsidRPr="00C217F2" w:rsidRDefault="00C217F2" w:rsidP="003C2785">
      <w:pPr>
        <w:rPr>
          <w:szCs w:val="20"/>
        </w:rPr>
      </w:pPr>
      <w:r w:rsidRPr="00C217F2">
        <w:rPr>
          <w:szCs w:val="20"/>
        </w:rPr>
        <w:t xml:space="preserve">Patient ≥6 år omhändertas på BUM Regionhälsan, behandling enligt riktlinje </w:t>
      </w:r>
      <w:hyperlink r:id="rId50" w:history="1">
        <w:proofErr w:type="spellStart"/>
        <w:r w:rsidRPr="00C217F2">
          <w:rPr>
            <w:color w:val="0000FF"/>
            <w:szCs w:val="20"/>
            <w:u w:val="single"/>
          </w:rPr>
          <w:t>Nattenures</w:t>
        </w:r>
        <w:proofErr w:type="spellEnd"/>
        <w:r w:rsidRPr="00C217F2">
          <w:rPr>
            <w:color w:val="0000FF"/>
            <w:szCs w:val="20"/>
            <w:u w:val="single"/>
          </w:rPr>
          <w:t xml:space="preserve"> hos barn – utredning och behandling</w:t>
        </w:r>
      </w:hyperlink>
      <w:r w:rsidRPr="00C217F2">
        <w:rPr>
          <w:szCs w:val="20"/>
        </w:rPr>
        <w:t xml:space="preserve"> [3</w:t>
      </w:r>
      <w:r w:rsidR="00385BFE">
        <w:rPr>
          <w:szCs w:val="20"/>
        </w:rPr>
        <w:t>3</w:t>
      </w:r>
      <w:r w:rsidRPr="00C217F2">
        <w:rPr>
          <w:szCs w:val="20"/>
        </w:rPr>
        <w:t xml:space="preserve">]. </w:t>
      </w:r>
      <w:r w:rsidR="00D337F0">
        <w:rPr>
          <w:szCs w:val="20"/>
        </w:rPr>
        <w:t xml:space="preserve">Remiss från vårdcentralen sänds till BUM Regionhälsan. </w:t>
      </w:r>
      <w:r w:rsidRPr="00C217F2">
        <w:rPr>
          <w:szCs w:val="20"/>
        </w:rPr>
        <w:t xml:space="preserve">Vid </w:t>
      </w:r>
      <w:proofErr w:type="spellStart"/>
      <w:r w:rsidRPr="00C217F2">
        <w:rPr>
          <w:szCs w:val="20"/>
        </w:rPr>
        <w:t>terapiresistens</w:t>
      </w:r>
      <w:proofErr w:type="spellEnd"/>
      <w:r w:rsidRPr="00C217F2">
        <w:rPr>
          <w:szCs w:val="20"/>
        </w:rPr>
        <w:t xml:space="preserve"> rekommenderas remiss till </w:t>
      </w:r>
      <w:proofErr w:type="spellStart"/>
      <w:r w:rsidRPr="00C217F2">
        <w:rPr>
          <w:szCs w:val="20"/>
        </w:rPr>
        <w:t>uroterapeut</w:t>
      </w:r>
      <w:proofErr w:type="spellEnd"/>
      <w:r w:rsidRPr="00C217F2">
        <w:rPr>
          <w:szCs w:val="20"/>
        </w:rPr>
        <w:t xml:space="preserve"> på BUM SÄS.</w:t>
      </w:r>
      <w:r w:rsidR="00BA74E9">
        <w:rPr>
          <w:szCs w:val="20"/>
        </w:rPr>
        <w:br/>
      </w:r>
    </w:p>
    <w:p w14:paraId="15161CD5" w14:textId="77777777" w:rsidR="00C217F2" w:rsidRPr="003C2785" w:rsidRDefault="00C217F2" w:rsidP="003C2785">
      <w:pPr>
        <w:rPr>
          <w:b/>
          <w:bCs/>
        </w:rPr>
      </w:pPr>
      <w:bookmarkStart w:id="912" w:name="_Toc8371947"/>
      <w:r w:rsidRPr="003C2785">
        <w:rPr>
          <w:b/>
          <w:bCs/>
        </w:rPr>
        <w:t xml:space="preserve">Sekundär </w:t>
      </w:r>
      <w:proofErr w:type="spellStart"/>
      <w:r w:rsidRPr="003C2785">
        <w:rPr>
          <w:b/>
          <w:bCs/>
        </w:rPr>
        <w:t>nattenures</w:t>
      </w:r>
      <w:bookmarkEnd w:id="912"/>
      <w:proofErr w:type="spellEnd"/>
    </w:p>
    <w:p w14:paraId="0C5CC96F" w14:textId="4D43B528" w:rsidR="00C217F2" w:rsidRPr="00C217F2" w:rsidRDefault="00C217F2" w:rsidP="003C2785">
      <w:r w:rsidRPr="00C217F2">
        <w:t xml:space="preserve">Remiss till </w:t>
      </w:r>
      <w:proofErr w:type="spellStart"/>
      <w:r w:rsidRPr="00C217F2">
        <w:t>uroterapeut</w:t>
      </w:r>
      <w:proofErr w:type="spellEnd"/>
      <w:r w:rsidRPr="00C217F2">
        <w:t xml:space="preserve"> på BUM SÄS</w:t>
      </w:r>
      <w:r w:rsidR="003C2785">
        <w:t>.</w:t>
      </w:r>
      <w:r w:rsidR="00341EBF">
        <w:br/>
      </w:r>
    </w:p>
    <w:p w14:paraId="5EA867B0" w14:textId="660229D9" w:rsidR="00C217F2" w:rsidRPr="00C217F2" w:rsidRDefault="00C217F2" w:rsidP="0060433D">
      <w:pPr>
        <w:pStyle w:val="Rubrik3"/>
      </w:pPr>
      <w:bookmarkStart w:id="913" w:name="_Toc30679163"/>
      <w:bookmarkStart w:id="914" w:name="_Toc256000062"/>
      <w:bookmarkStart w:id="915" w:name="_Toc256000145"/>
      <w:bookmarkStart w:id="916" w:name="_Toc40076267"/>
      <w:bookmarkStart w:id="917" w:name="_Toc256000229"/>
      <w:bookmarkStart w:id="918" w:name="_Toc256000313"/>
      <w:bookmarkStart w:id="919" w:name="_Toc256000397"/>
      <w:bookmarkStart w:id="920" w:name="_Toc256000481"/>
      <w:bookmarkStart w:id="921" w:name="_Toc256000565"/>
      <w:bookmarkStart w:id="922" w:name="_Toc256000649"/>
      <w:bookmarkStart w:id="923" w:name="_Toc256000733"/>
      <w:bookmarkStart w:id="924" w:name="_Toc256000817"/>
      <w:bookmarkStart w:id="925" w:name="_Toc256000901"/>
      <w:bookmarkStart w:id="926" w:name="_Toc256000985"/>
      <w:bookmarkStart w:id="927" w:name="_Toc160190587"/>
      <w:r w:rsidRPr="00C217F2">
        <w:t>Neurologi</w:t>
      </w:r>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p>
    <w:p w14:paraId="7D9EA5E6" w14:textId="77777777" w:rsidR="00C217F2" w:rsidRPr="00521498" w:rsidRDefault="00C217F2" w:rsidP="007A3E60">
      <w:pPr>
        <w:pStyle w:val="MellanrubrikVGR"/>
      </w:pPr>
      <w:bookmarkStart w:id="928" w:name="_Toc30679164"/>
      <w:bookmarkStart w:id="929" w:name="_Toc256000063"/>
      <w:bookmarkStart w:id="930" w:name="_Toc256000146"/>
      <w:bookmarkStart w:id="931" w:name="_Toc40076268"/>
      <w:bookmarkStart w:id="932" w:name="_Toc256000230"/>
      <w:bookmarkStart w:id="933" w:name="_Toc256000314"/>
      <w:bookmarkStart w:id="934" w:name="_Toc256000398"/>
      <w:bookmarkStart w:id="935" w:name="_Toc256000482"/>
      <w:bookmarkStart w:id="936" w:name="_Toc256000566"/>
      <w:bookmarkStart w:id="937" w:name="_Toc256000650"/>
      <w:bookmarkStart w:id="938" w:name="_Toc256000734"/>
      <w:bookmarkStart w:id="939" w:name="_Toc256000818"/>
      <w:bookmarkStart w:id="940" w:name="_Toc256000902"/>
      <w:bookmarkStart w:id="941" w:name="_Toc256000986"/>
      <w:r w:rsidRPr="00521498">
        <w:t>Epilepsi</w:t>
      </w:r>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p>
    <w:p w14:paraId="4A4F5606" w14:textId="77777777" w:rsidR="00C217F2" w:rsidRPr="00C217F2" w:rsidRDefault="00C217F2" w:rsidP="00521498">
      <w:r w:rsidRPr="00C217F2">
        <w:rPr>
          <w:b/>
        </w:rPr>
        <w:t>Barn över 2 år</w:t>
      </w:r>
      <w:r w:rsidRPr="00C217F2">
        <w:t xml:space="preserve"> kan följas upp, utredas, genomgå neurologisk bedömning och behandlas av barnläkare på BUM Regionhälsan och </w:t>
      </w:r>
      <w:r w:rsidRPr="00C217F2">
        <w:rPr>
          <w:b/>
        </w:rPr>
        <w:t>barn under 2 år</w:t>
      </w:r>
      <w:r w:rsidRPr="00C217F2">
        <w:t xml:space="preserve"> ska remitteras, utredas och bedömas av barnneurolog på BUM SÄS.</w:t>
      </w:r>
    </w:p>
    <w:p w14:paraId="60A40C8E" w14:textId="77777777" w:rsidR="00C217F2" w:rsidRPr="00C217F2" w:rsidRDefault="00C217F2" w:rsidP="00521498">
      <w:r w:rsidRPr="00C217F2">
        <w:t>Remiss till barnneurolog på BUM SÄS vid terapiresistent epilepsi (när två läkemedel prövats i adekvat dos utan att man uppnått anfallsfrihet).</w:t>
      </w:r>
    </w:p>
    <w:p w14:paraId="6F134126" w14:textId="77777777" w:rsidR="0006089B" w:rsidRDefault="00C217F2" w:rsidP="00521498">
      <w:r w:rsidRPr="00C217F2">
        <w:t xml:space="preserve">Remiss till barnneurolog hos barn över 2 år vid samsjuklighet som komplicerar behandlingen, vid misstanke om strukturell lesion eller </w:t>
      </w:r>
      <w:r w:rsidR="00A80F29">
        <w:br/>
      </w:r>
      <w:r w:rsidRPr="00C217F2">
        <w:t>vid epilepsi av metabol orsak och/eller om barnets utveckling påverkas negativt.</w:t>
      </w:r>
    </w:p>
    <w:p w14:paraId="10827E67" w14:textId="62CAA804" w:rsidR="00C217F2" w:rsidRPr="00C217F2" w:rsidRDefault="000D04D0" w:rsidP="00521498">
      <w:hyperlink r:id="rId51" w:history="1">
        <w:r w:rsidR="00355D81" w:rsidRPr="00355D81">
          <w:rPr>
            <w:color w:val="0000FF"/>
            <w:u w:val="single"/>
          </w:rPr>
          <w:t>Epilepsi, barn - Internetmedicin</w:t>
        </w:r>
      </w:hyperlink>
      <w:r w:rsidR="00E57937">
        <w:t xml:space="preserve"> </w:t>
      </w:r>
      <w:r w:rsidR="00E74579">
        <w:t>[3</w:t>
      </w:r>
      <w:r w:rsidR="00385BFE">
        <w:t>4</w:t>
      </w:r>
      <w:r w:rsidR="00E74579">
        <w:t>]</w:t>
      </w:r>
      <w:r w:rsidR="00CD0836">
        <w:br/>
      </w:r>
      <w:r w:rsidR="00CD0836">
        <w:br/>
        <w:t xml:space="preserve">Då BUM SÄS remitterar </w:t>
      </w:r>
      <w:r w:rsidR="0069044E">
        <w:t>till BUM Regionhälsan för uppföljning/behandling är det BUM SÄS (</w:t>
      </w:r>
      <w:proofErr w:type="spellStart"/>
      <w:r w:rsidR="0069044E">
        <w:t>inremitterande</w:t>
      </w:r>
      <w:proofErr w:type="spellEnd"/>
      <w:r w:rsidR="0069044E">
        <w:t>) som har fortsatt ansvar för patienten till BUM Regionhälsan har kallat patienten</w:t>
      </w:r>
      <w:r w:rsidR="005D664C">
        <w:t xml:space="preserve">. Kontaktsjuksköterska Eva Sundstedt finns tillgänglig om patienten behöver svar på frågor. </w:t>
      </w:r>
    </w:p>
    <w:p w14:paraId="7937EE96" w14:textId="32756D7C" w:rsidR="00C217F2" w:rsidRPr="00C217F2" w:rsidRDefault="00C217F2" w:rsidP="00521498">
      <w:pPr>
        <w:rPr>
          <w:szCs w:val="20"/>
        </w:rPr>
      </w:pPr>
      <w:r w:rsidRPr="00C217F2">
        <w:rPr>
          <w:szCs w:val="20"/>
        </w:rPr>
        <w:t xml:space="preserve">Handläggning enligt Barnläkarföreningens </w:t>
      </w:r>
      <w:hyperlink r:id="rId52" w:history="1">
        <w:r w:rsidRPr="00C217F2">
          <w:rPr>
            <w:color w:val="0000FF"/>
            <w:szCs w:val="20"/>
            <w:u w:val="single"/>
          </w:rPr>
          <w:t>Handläggningsstöd barnepilepsi (2016)</w:t>
        </w:r>
      </w:hyperlink>
      <w:r w:rsidRPr="00C217F2">
        <w:rPr>
          <w:szCs w:val="20"/>
        </w:rPr>
        <w:t xml:space="preserve"> [3</w:t>
      </w:r>
      <w:r w:rsidR="00385BFE">
        <w:rPr>
          <w:szCs w:val="20"/>
        </w:rPr>
        <w:t>5</w:t>
      </w:r>
      <w:r w:rsidRPr="00C217F2">
        <w:rPr>
          <w:szCs w:val="20"/>
        </w:rPr>
        <w:t xml:space="preserve">] samt läkemedelsbehandling enligt </w:t>
      </w:r>
      <w:hyperlink r:id="rId53" w:history="1">
        <w:r w:rsidRPr="00C217F2">
          <w:rPr>
            <w:color w:val="0000FF"/>
            <w:szCs w:val="20"/>
            <w:u w:val="single"/>
          </w:rPr>
          <w:t>Läkemedelsverkets rekommendation 1:2011</w:t>
        </w:r>
      </w:hyperlink>
      <w:r w:rsidRPr="00C217F2">
        <w:rPr>
          <w:szCs w:val="20"/>
        </w:rPr>
        <w:t xml:space="preserve"> [3</w:t>
      </w:r>
      <w:r w:rsidR="00385BFE">
        <w:rPr>
          <w:szCs w:val="20"/>
        </w:rPr>
        <w:t>6</w:t>
      </w:r>
      <w:r w:rsidRPr="00C217F2">
        <w:rPr>
          <w:szCs w:val="20"/>
        </w:rPr>
        <w:t>].</w:t>
      </w:r>
    </w:p>
    <w:p w14:paraId="71C8E108" w14:textId="77777777" w:rsidR="00C217F2" w:rsidRPr="00C217F2" w:rsidRDefault="00C217F2" w:rsidP="007A3E60">
      <w:pPr>
        <w:pStyle w:val="MellanrubrikVGR"/>
      </w:pPr>
      <w:bookmarkStart w:id="942" w:name="_Toc30679165"/>
      <w:bookmarkStart w:id="943" w:name="_Toc256000064"/>
      <w:bookmarkStart w:id="944" w:name="_Toc256000147"/>
      <w:bookmarkStart w:id="945" w:name="_Toc40076269"/>
      <w:bookmarkStart w:id="946" w:name="_Toc256000231"/>
      <w:bookmarkStart w:id="947" w:name="_Toc256000315"/>
      <w:bookmarkStart w:id="948" w:name="_Toc256000399"/>
      <w:bookmarkStart w:id="949" w:name="_Toc256000483"/>
      <w:bookmarkStart w:id="950" w:name="_Toc256000567"/>
      <w:bookmarkStart w:id="951" w:name="_Toc256000651"/>
      <w:bookmarkStart w:id="952" w:name="_Toc256000735"/>
      <w:bookmarkStart w:id="953" w:name="_Toc256000819"/>
      <w:bookmarkStart w:id="954" w:name="_Toc256000903"/>
      <w:bookmarkStart w:id="955" w:name="_Toc256000987"/>
      <w:r w:rsidRPr="00C217F2">
        <w:t>Traumatisk hjärnskada</w:t>
      </w:r>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r w:rsidRPr="00C217F2">
        <w:t xml:space="preserve"> </w:t>
      </w:r>
    </w:p>
    <w:p w14:paraId="426DE984" w14:textId="77777777" w:rsidR="00C217F2" w:rsidRPr="00C217F2" w:rsidRDefault="00C217F2" w:rsidP="007A3E60">
      <w:r w:rsidRPr="00C217F2">
        <w:t xml:space="preserve">Akut omhändertagande, utredning och behandling på sjukhus av kirurg/barnkirurg- och vid behov neurokirurg och barnneurolog. Uppföljning individualiseras utifrån behov och skadans svårighetsgrad. </w:t>
      </w:r>
    </w:p>
    <w:p w14:paraId="0DA43F4D" w14:textId="37D7C1DD" w:rsidR="00C217F2" w:rsidRPr="00C217F2" w:rsidRDefault="00C217F2" w:rsidP="007A3E60">
      <w:r w:rsidRPr="00C217F2">
        <w:rPr>
          <w:b/>
        </w:rPr>
        <w:lastRenderedPageBreak/>
        <w:t>Lätt traumatisk hjärnskada/</w:t>
      </w:r>
      <w:proofErr w:type="spellStart"/>
      <w:r w:rsidRPr="00C217F2">
        <w:rPr>
          <w:b/>
        </w:rPr>
        <w:t>commotio</w:t>
      </w:r>
      <w:proofErr w:type="spellEnd"/>
      <w:r w:rsidRPr="00C217F2">
        <w:t xml:space="preserve"> kan följas upp på BUM Regionhälsan. Vid kvarstående neurologiska symtom övervägs remiss </w:t>
      </w:r>
      <w:r w:rsidR="00800129">
        <w:br/>
      </w:r>
      <w:r w:rsidRPr="00C217F2">
        <w:t>till barnneurolog på BUM SÄS för bedömning.</w:t>
      </w:r>
    </w:p>
    <w:p w14:paraId="711D3859" w14:textId="77777777" w:rsidR="00C217F2" w:rsidRPr="00C217F2" w:rsidRDefault="00C217F2" w:rsidP="007A3E60">
      <w:r w:rsidRPr="00C217F2">
        <w:rPr>
          <w:b/>
        </w:rPr>
        <w:t>Medelsvår och svår traumatisk hjärnskada</w:t>
      </w:r>
      <w:r w:rsidRPr="00C217F2">
        <w:t xml:space="preserve"> följs i första hand upp av kirurg/barnkirurg och neurokirurg samt av barnneurolog på BUM SÄS. Remiss till barn- och ungdomshabiliteringen vid behov. </w:t>
      </w:r>
    </w:p>
    <w:p w14:paraId="0907A433" w14:textId="428B01C9" w:rsidR="00C217F2" w:rsidRPr="00C217F2" w:rsidRDefault="00C217F2" w:rsidP="007A3E60">
      <w:pPr>
        <w:rPr>
          <w:szCs w:val="20"/>
        </w:rPr>
      </w:pPr>
      <w:r w:rsidRPr="00C217F2">
        <w:rPr>
          <w:szCs w:val="20"/>
        </w:rPr>
        <w:t xml:space="preserve">Handläggning enligt sjukhusövergripande riktlinje </w:t>
      </w:r>
      <w:hyperlink r:id="rId54" w:history="1">
        <w:r w:rsidRPr="00C217F2">
          <w:rPr>
            <w:color w:val="0000FF"/>
            <w:szCs w:val="20"/>
            <w:u w:val="single"/>
          </w:rPr>
          <w:t>Hjärnskakning (</w:t>
        </w:r>
        <w:proofErr w:type="spellStart"/>
        <w:r w:rsidRPr="00C217F2">
          <w:rPr>
            <w:color w:val="0000FF"/>
            <w:szCs w:val="20"/>
            <w:u w:val="single"/>
          </w:rPr>
          <w:t>commotio</w:t>
        </w:r>
        <w:proofErr w:type="spellEnd"/>
        <w:r w:rsidRPr="00C217F2">
          <w:rPr>
            <w:color w:val="0000FF"/>
            <w:szCs w:val="20"/>
            <w:u w:val="single"/>
          </w:rPr>
          <w:t xml:space="preserve"> </w:t>
        </w:r>
        <w:proofErr w:type="spellStart"/>
        <w:r w:rsidRPr="00C217F2">
          <w:rPr>
            <w:color w:val="0000FF"/>
            <w:szCs w:val="20"/>
            <w:u w:val="single"/>
          </w:rPr>
          <w:t>cerebri</w:t>
        </w:r>
        <w:proofErr w:type="spellEnd"/>
        <w:r w:rsidRPr="00C217F2">
          <w:rPr>
            <w:color w:val="0000FF"/>
            <w:szCs w:val="20"/>
            <w:u w:val="single"/>
          </w:rPr>
          <w:t>) hos barn – Handläggning vid SÄS</w:t>
        </w:r>
      </w:hyperlink>
      <w:r w:rsidRPr="00C217F2">
        <w:rPr>
          <w:szCs w:val="20"/>
        </w:rPr>
        <w:t xml:space="preserve"> [3</w:t>
      </w:r>
      <w:r w:rsidR="00385BFE">
        <w:rPr>
          <w:szCs w:val="20"/>
        </w:rPr>
        <w:t>7</w:t>
      </w:r>
      <w:r w:rsidRPr="00C217F2">
        <w:rPr>
          <w:szCs w:val="20"/>
        </w:rPr>
        <w:t>].</w:t>
      </w:r>
    </w:p>
    <w:p w14:paraId="0532E15E" w14:textId="75C02A04" w:rsidR="00C217F2" w:rsidRPr="00C217F2" w:rsidRDefault="00C217F2" w:rsidP="007A3E60">
      <w:r w:rsidRPr="00C217F2">
        <w:t xml:space="preserve">Se vårdprogram på Svensk Neuropediatrisk Förening (SNPF) på Barnläkarföreningens hemsida. </w:t>
      </w:r>
      <w:hyperlink r:id="rId55" w:history="1">
        <w:r w:rsidRPr="00C217F2">
          <w:rPr>
            <w:color w:val="0000FF"/>
            <w:u w:val="single"/>
          </w:rPr>
          <w:t>Riktlinjer för omhändertagande av barn och ungdomar med förvärvad hjärnskada (2015)</w:t>
        </w:r>
      </w:hyperlink>
      <w:r w:rsidRPr="00C217F2">
        <w:t xml:space="preserve"> [3</w:t>
      </w:r>
      <w:r w:rsidR="00385BFE">
        <w:t>8</w:t>
      </w:r>
      <w:r w:rsidRPr="00C217F2">
        <w:t>].</w:t>
      </w:r>
    </w:p>
    <w:p w14:paraId="0BFC8667" w14:textId="77777777" w:rsidR="00C217F2" w:rsidRPr="00522AD5" w:rsidRDefault="00C217F2" w:rsidP="00976C06">
      <w:pPr>
        <w:pStyle w:val="MellanrubrikVGR"/>
      </w:pPr>
      <w:bookmarkStart w:id="956" w:name="_Toc30679166"/>
      <w:bookmarkStart w:id="957" w:name="_Toc256000065"/>
      <w:bookmarkStart w:id="958" w:name="_Toc256000148"/>
      <w:bookmarkStart w:id="959" w:name="_Toc40076270"/>
      <w:bookmarkStart w:id="960" w:name="_Toc256000232"/>
      <w:bookmarkStart w:id="961" w:name="_Toc256000316"/>
      <w:bookmarkStart w:id="962" w:name="_Toc256000400"/>
      <w:bookmarkStart w:id="963" w:name="_Toc256000484"/>
      <w:bookmarkStart w:id="964" w:name="_Toc256000568"/>
      <w:bookmarkStart w:id="965" w:name="_Toc256000652"/>
      <w:bookmarkStart w:id="966" w:name="_Toc256000736"/>
      <w:bookmarkStart w:id="967" w:name="_Toc256000820"/>
      <w:bookmarkStart w:id="968" w:name="_Toc256000904"/>
      <w:bookmarkStart w:id="969" w:name="_Toc256000988"/>
      <w:r w:rsidRPr="00522AD5">
        <w:t>Patienter med utvecklingsneurologisk frågeställning</w:t>
      </w:r>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p>
    <w:p w14:paraId="71BCDA2F" w14:textId="49E6A6E0" w:rsidR="00C217F2" w:rsidRPr="00C217F2" w:rsidRDefault="00C217F2" w:rsidP="004C2F74">
      <w:r w:rsidRPr="00C217F2">
        <w:t xml:space="preserve">Initial utredning på BUM Regionhälsan. </w:t>
      </w:r>
      <w:r w:rsidR="00142950">
        <w:t xml:space="preserve">Barn </w:t>
      </w:r>
      <w:r w:rsidR="005D0BE8">
        <w:t>med utvecklingsavvikelser kan primärt remitteras från B</w:t>
      </w:r>
      <w:r w:rsidR="00500D55">
        <w:t xml:space="preserve">VC till BUM RH för barnmedicinsk bedömning men remiss skickas till barnneurolog/barnklinik vid behov </w:t>
      </w:r>
      <w:r w:rsidR="00800129">
        <w:br/>
      </w:r>
      <w:r w:rsidR="00500D55">
        <w:t xml:space="preserve">av mer omfattande utredning. </w:t>
      </w:r>
      <w:r w:rsidRPr="00C217F2">
        <w:t xml:space="preserve">Handläggning enligt Västra Götalandsregionens </w:t>
      </w:r>
      <w:hyperlink r:id="rId56" w:history="1">
        <w:r w:rsidRPr="00C217F2">
          <w:rPr>
            <w:color w:val="0000FF"/>
            <w:u w:val="single"/>
          </w:rPr>
          <w:t>Flödesschema för utvecklingsneurologiska och neuropsykiatriska frågeställningar</w:t>
        </w:r>
      </w:hyperlink>
      <w:r w:rsidRPr="00C217F2">
        <w:t xml:space="preserve"> [</w:t>
      </w:r>
      <w:r w:rsidR="00B50CCE">
        <w:t>3</w:t>
      </w:r>
      <w:r w:rsidR="00385BFE">
        <w:t>9</w:t>
      </w:r>
      <w:r w:rsidRPr="00C217F2">
        <w:t>].</w:t>
      </w:r>
      <w:r w:rsidR="00DD4F4C">
        <w:br/>
      </w:r>
      <w:hyperlink r:id="rId57" w:history="1">
        <w:r w:rsidR="00E233C8">
          <w:rPr>
            <w:rStyle w:val="Hyperlnk"/>
          </w:rPr>
          <w:t>Remissförfarande till barnneurologiska utredningsteamet (BNUT), SÄS (vgregion.se)</w:t>
        </w:r>
      </w:hyperlink>
      <w:r w:rsidR="00E74579">
        <w:t xml:space="preserve"> [</w:t>
      </w:r>
      <w:r w:rsidR="00385BFE">
        <w:t>40</w:t>
      </w:r>
      <w:r w:rsidR="00E74579">
        <w:t>]</w:t>
      </w:r>
    </w:p>
    <w:p w14:paraId="750B22D3" w14:textId="77777777" w:rsidR="00C217F2" w:rsidRPr="00C217F2" w:rsidRDefault="00C217F2" w:rsidP="00976C06">
      <w:pPr>
        <w:pStyle w:val="MellanrubrikVGR"/>
      </w:pPr>
      <w:bookmarkStart w:id="970" w:name="_Toc30679167"/>
      <w:bookmarkStart w:id="971" w:name="_Toc256000066"/>
      <w:bookmarkStart w:id="972" w:name="_Toc256000149"/>
      <w:bookmarkStart w:id="973" w:name="_Toc40076271"/>
      <w:bookmarkStart w:id="974" w:name="_Toc256000233"/>
      <w:bookmarkStart w:id="975" w:name="_Toc256000317"/>
      <w:bookmarkStart w:id="976" w:name="_Toc256000401"/>
      <w:bookmarkStart w:id="977" w:name="_Toc256000485"/>
      <w:bookmarkStart w:id="978" w:name="_Toc256000569"/>
      <w:bookmarkStart w:id="979" w:name="_Toc256000653"/>
      <w:bookmarkStart w:id="980" w:name="_Toc256000737"/>
      <w:bookmarkStart w:id="981" w:name="_Toc256000821"/>
      <w:bookmarkStart w:id="982" w:name="_Toc256000905"/>
      <w:bookmarkStart w:id="983" w:name="_Toc256000989"/>
      <w:r w:rsidRPr="00C217F2">
        <w:t>Patienter med infektiösa inflammatoriska tillstånd</w:t>
      </w:r>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p>
    <w:p w14:paraId="4743EC44" w14:textId="77777777" w:rsidR="00C217F2" w:rsidRPr="00C217F2" w:rsidRDefault="00C217F2" w:rsidP="00976C06">
      <w:r w:rsidRPr="00C217F2">
        <w:t>Utredning och behandling sker på BUM SÄS. Uppföljning på BUM Regionhälsan.</w:t>
      </w:r>
    </w:p>
    <w:p w14:paraId="13CBD109" w14:textId="77777777" w:rsidR="00C217F2" w:rsidRPr="00C217F2" w:rsidRDefault="00C217F2" w:rsidP="00976C06">
      <w:pPr>
        <w:pStyle w:val="MellanrubrikVGR"/>
      </w:pPr>
      <w:bookmarkStart w:id="984" w:name="_Toc30679168"/>
      <w:bookmarkStart w:id="985" w:name="_Toc256000067"/>
      <w:bookmarkStart w:id="986" w:name="_Toc256000150"/>
      <w:bookmarkStart w:id="987" w:name="_Toc40076272"/>
      <w:bookmarkStart w:id="988" w:name="_Toc256000234"/>
      <w:bookmarkStart w:id="989" w:name="_Toc256000318"/>
      <w:bookmarkStart w:id="990" w:name="_Toc256000402"/>
      <w:bookmarkStart w:id="991" w:name="_Toc256000486"/>
      <w:bookmarkStart w:id="992" w:name="_Toc256000570"/>
      <w:bookmarkStart w:id="993" w:name="_Toc256000654"/>
      <w:bookmarkStart w:id="994" w:name="_Toc256000738"/>
      <w:bookmarkStart w:id="995" w:name="_Toc256000822"/>
      <w:bookmarkStart w:id="996" w:name="_Toc256000906"/>
      <w:bookmarkStart w:id="997" w:name="_Toc256000990"/>
      <w:r w:rsidRPr="00C217F2">
        <w:t>Huvudvärk</w:t>
      </w:r>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p>
    <w:p w14:paraId="0D1F0211" w14:textId="09CD49E3" w:rsidR="00C217F2" w:rsidRPr="00C217F2" w:rsidRDefault="00C217F2" w:rsidP="00976C06">
      <w:r w:rsidRPr="00C217F2">
        <w:t xml:space="preserve">Utreds i första hand på BUM Regionhälsan med undantag för svår akut huvudvärk. </w:t>
      </w:r>
      <w:r w:rsidR="00205A95">
        <w:t>Vid behov av fysioterapeutisk</w:t>
      </w:r>
      <w:r w:rsidR="00AC5A30">
        <w:t xml:space="preserve"> utredning och behandling hänvisas till närliggande rehab</w:t>
      </w:r>
      <w:r w:rsidR="00DD67EC">
        <w:t>-</w:t>
      </w:r>
      <w:r w:rsidR="00AC5A30">
        <w:t xml:space="preserve">mottagning, Närhälsan. </w:t>
      </w:r>
      <w:r w:rsidRPr="00C217F2">
        <w:t xml:space="preserve">Handläggning enligt Läkemedelsbokens avsnitt om </w:t>
      </w:r>
      <w:hyperlink r:id="rId58" w:anchor="95154" w:history="1">
        <w:r w:rsidRPr="00C217F2">
          <w:rPr>
            <w:color w:val="0000FF"/>
            <w:u w:val="single"/>
          </w:rPr>
          <w:t>Huvudvärk</w:t>
        </w:r>
      </w:hyperlink>
      <w:r w:rsidRPr="00C217F2">
        <w:t xml:space="preserve"> [</w:t>
      </w:r>
      <w:r w:rsidR="001961CB">
        <w:t>4</w:t>
      </w:r>
      <w:r w:rsidR="00385BFE">
        <w:t>1</w:t>
      </w:r>
      <w:r w:rsidRPr="00C217F2">
        <w:t>].</w:t>
      </w:r>
    </w:p>
    <w:p w14:paraId="799EF7B3" w14:textId="77777777" w:rsidR="00C217F2" w:rsidRPr="00C217F2" w:rsidRDefault="00C217F2" w:rsidP="00976C06">
      <w:pPr>
        <w:pStyle w:val="MellanrubrikVGR"/>
      </w:pPr>
      <w:bookmarkStart w:id="998" w:name="_Toc30679169"/>
      <w:bookmarkStart w:id="999" w:name="_Toc256000068"/>
      <w:bookmarkStart w:id="1000" w:name="_Toc256000151"/>
      <w:bookmarkStart w:id="1001" w:name="_Toc40076273"/>
      <w:bookmarkStart w:id="1002" w:name="_Toc256000235"/>
      <w:bookmarkStart w:id="1003" w:name="_Toc256000319"/>
      <w:bookmarkStart w:id="1004" w:name="_Toc256000403"/>
      <w:bookmarkStart w:id="1005" w:name="_Toc256000487"/>
      <w:bookmarkStart w:id="1006" w:name="_Toc256000571"/>
      <w:bookmarkStart w:id="1007" w:name="_Toc256000655"/>
      <w:bookmarkStart w:id="1008" w:name="_Toc256000739"/>
      <w:bookmarkStart w:id="1009" w:name="_Toc256000823"/>
      <w:bookmarkStart w:id="1010" w:name="_Toc256000907"/>
      <w:bookmarkStart w:id="1011" w:name="_Toc256000991"/>
      <w:r w:rsidRPr="00C217F2">
        <w:t>Sömnstörningar</w:t>
      </w:r>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p>
    <w:p w14:paraId="629190B3" w14:textId="06F0F8A6" w:rsidR="00C217F2" w:rsidRPr="00C217F2" w:rsidRDefault="00C44821" w:rsidP="00976C06">
      <w:r>
        <w:t xml:space="preserve">Patientgruppen hänvisas i första hand till </w:t>
      </w:r>
      <w:r w:rsidR="007D439B">
        <w:t xml:space="preserve">primärvården för handläggning. </w:t>
      </w:r>
      <w:r>
        <w:br/>
      </w:r>
      <w:r w:rsidR="005836B7">
        <w:t xml:space="preserve">Vid komplicerad </w:t>
      </w:r>
      <w:proofErr w:type="spellStart"/>
      <w:r w:rsidR="005836B7">
        <w:t>insomni</w:t>
      </w:r>
      <w:proofErr w:type="spellEnd"/>
      <w:r w:rsidR="005836B7">
        <w:t xml:space="preserve"> bör remiss till BUP alternativt </w:t>
      </w:r>
      <w:r w:rsidR="00EA16C8">
        <w:t xml:space="preserve">Habilitering och Hälsa skickas. </w:t>
      </w:r>
      <w:r w:rsidR="00EF1A7A">
        <w:t xml:space="preserve">Se regional riktlinje </w:t>
      </w:r>
      <w:hyperlink r:id="rId59" w:history="1">
        <w:r w:rsidR="008C70B6">
          <w:rPr>
            <w:rStyle w:val="Hyperlnk"/>
          </w:rPr>
          <w:t xml:space="preserve">Regional medicinsk riktlinje Läkemedel </w:t>
        </w:r>
        <w:proofErr w:type="spellStart"/>
        <w:r w:rsidR="008C70B6">
          <w:rPr>
            <w:rStyle w:val="Hyperlnk"/>
          </w:rPr>
          <w:t>Insomni</w:t>
        </w:r>
        <w:proofErr w:type="spellEnd"/>
        <w:r w:rsidR="008C70B6">
          <w:rPr>
            <w:rStyle w:val="Hyperlnk"/>
          </w:rPr>
          <w:t xml:space="preserve"> (vgregion.se)</w:t>
        </w:r>
      </w:hyperlink>
      <w:r w:rsidR="00EA16C8">
        <w:t xml:space="preserve"> </w:t>
      </w:r>
      <w:r w:rsidR="001D342D">
        <w:t>[</w:t>
      </w:r>
      <w:r w:rsidR="001961CB">
        <w:t>4</w:t>
      </w:r>
      <w:r w:rsidR="00385BFE">
        <w:t>2</w:t>
      </w:r>
      <w:r w:rsidR="003B3052">
        <w:t>]</w:t>
      </w:r>
      <w:r w:rsidR="00EA16C8">
        <w:br/>
      </w:r>
      <w:r w:rsidR="00C217F2" w:rsidRPr="00C217F2">
        <w:t>Behandling enligt Läkemedelsverkets kunskapsdokument</w:t>
      </w:r>
      <w:r w:rsidR="008E5D78">
        <w:t xml:space="preserve"> </w:t>
      </w:r>
      <w:hyperlink r:id="rId60" w:history="1">
        <w:r w:rsidR="00BD2A79">
          <w:rPr>
            <w:rStyle w:val="Hyperlnk"/>
          </w:rPr>
          <w:t>Sömnstörningar hos barn</w:t>
        </w:r>
      </w:hyperlink>
      <w:r w:rsidR="00C217F2" w:rsidRPr="00C217F2">
        <w:t xml:space="preserve"> [</w:t>
      </w:r>
      <w:r w:rsidR="00F15BD9">
        <w:t>4</w:t>
      </w:r>
      <w:r w:rsidR="00385BFE">
        <w:t>3</w:t>
      </w:r>
      <w:r w:rsidR="00C217F2" w:rsidRPr="00C217F2">
        <w:t>].</w:t>
      </w:r>
      <w:r w:rsidR="00FF53E6">
        <w:t xml:space="preserve"> </w:t>
      </w:r>
    </w:p>
    <w:p w14:paraId="05691AD7" w14:textId="77777777" w:rsidR="00C217F2" w:rsidRPr="00C217F2" w:rsidRDefault="00C217F2" w:rsidP="00976C06">
      <w:pPr>
        <w:pStyle w:val="MellanrubrikVGR"/>
      </w:pPr>
      <w:bookmarkStart w:id="1012" w:name="_Toc30679170"/>
      <w:bookmarkStart w:id="1013" w:name="_Toc256000069"/>
      <w:bookmarkStart w:id="1014" w:name="_Toc256000152"/>
      <w:bookmarkStart w:id="1015" w:name="_Toc40076274"/>
      <w:bookmarkStart w:id="1016" w:name="_Toc256000236"/>
      <w:bookmarkStart w:id="1017" w:name="_Toc256000320"/>
      <w:bookmarkStart w:id="1018" w:name="_Toc256000404"/>
      <w:bookmarkStart w:id="1019" w:name="_Toc256000488"/>
      <w:bookmarkStart w:id="1020" w:name="_Toc256000572"/>
      <w:bookmarkStart w:id="1021" w:name="_Toc256000656"/>
      <w:bookmarkStart w:id="1022" w:name="_Toc256000740"/>
      <w:bookmarkStart w:id="1023" w:name="_Toc256000824"/>
      <w:bookmarkStart w:id="1024" w:name="_Toc256000908"/>
      <w:bookmarkStart w:id="1025" w:name="_Toc256000992"/>
      <w:proofErr w:type="spellStart"/>
      <w:r w:rsidRPr="00C217F2">
        <w:lastRenderedPageBreak/>
        <w:t>Neurofibromatos</w:t>
      </w:r>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proofErr w:type="spellEnd"/>
    </w:p>
    <w:p w14:paraId="2C376E97" w14:textId="50202B00" w:rsidR="00C217F2" w:rsidRPr="00C217F2" w:rsidRDefault="00557F54" w:rsidP="00976C06">
      <w:r w:rsidRPr="00C217F2">
        <w:t>Initial</w:t>
      </w:r>
      <w:r>
        <w:t xml:space="preserve"> handläggning</w:t>
      </w:r>
      <w:r w:rsidR="00C217F2" w:rsidRPr="00C217F2">
        <w:t xml:space="preserve"> </w:t>
      </w:r>
      <w:r w:rsidR="006377B7">
        <w:t xml:space="preserve">hos </w:t>
      </w:r>
      <w:r w:rsidR="00FC4B3A">
        <w:t>barnläkare på BUM Regionhälsan</w:t>
      </w:r>
      <w:r w:rsidR="00704AE4">
        <w:t xml:space="preserve">, </w:t>
      </w:r>
      <w:r w:rsidR="00782C7E">
        <w:br/>
      </w:r>
      <w:r w:rsidR="00704AE4">
        <w:t>vid okomplicerade fall,</w:t>
      </w:r>
      <w:r w:rsidR="00B73F69">
        <w:t xml:space="preserve"> vid behov remiss till BUM SÄS. </w:t>
      </w:r>
      <w:r w:rsidR="00782C7E">
        <w:br/>
      </w:r>
      <w:r w:rsidR="00C217F2" w:rsidRPr="00C217F2">
        <w:t xml:space="preserve">Fortsatt uppföljning hos barnläkare på BUM Regionhälsan enligt Barnläkarföreningen, Svensk Neuropediatrisk Förenings (SNPF), vårdprogram </w:t>
      </w:r>
      <w:hyperlink r:id="rId61" w:history="1">
        <w:proofErr w:type="spellStart"/>
        <w:r w:rsidR="00C217F2" w:rsidRPr="00C217F2">
          <w:rPr>
            <w:color w:val="0000FF"/>
            <w:u w:val="single"/>
          </w:rPr>
          <w:t>Neurofibromatos</w:t>
        </w:r>
        <w:proofErr w:type="spellEnd"/>
        <w:r w:rsidR="00C217F2" w:rsidRPr="00C217F2">
          <w:rPr>
            <w:color w:val="0000FF"/>
            <w:u w:val="single"/>
          </w:rPr>
          <w:t xml:space="preserve"> typ 1</w:t>
        </w:r>
      </w:hyperlink>
      <w:r w:rsidR="00C217F2" w:rsidRPr="00C217F2">
        <w:t xml:space="preserve"> [</w:t>
      </w:r>
      <w:r w:rsidR="00F15BD9">
        <w:t>4</w:t>
      </w:r>
      <w:r w:rsidR="00385BFE">
        <w:t>4</w:t>
      </w:r>
      <w:r w:rsidR="00C217F2" w:rsidRPr="00C217F2">
        <w:t>].</w:t>
      </w:r>
    </w:p>
    <w:p w14:paraId="659A7171" w14:textId="77777777" w:rsidR="00C217F2" w:rsidRPr="00C217F2" w:rsidRDefault="00C217F2" w:rsidP="00976C06">
      <w:pPr>
        <w:pStyle w:val="MellanrubrikVGR"/>
      </w:pPr>
      <w:bookmarkStart w:id="1026" w:name="_Toc30679171"/>
      <w:bookmarkStart w:id="1027" w:name="_Toc256000070"/>
      <w:bookmarkStart w:id="1028" w:name="_Toc256000153"/>
      <w:bookmarkStart w:id="1029" w:name="_Toc40076275"/>
      <w:bookmarkStart w:id="1030" w:name="_Toc256000237"/>
      <w:bookmarkStart w:id="1031" w:name="_Toc256000321"/>
      <w:bookmarkStart w:id="1032" w:name="_Toc256000405"/>
      <w:bookmarkStart w:id="1033" w:name="_Toc256000489"/>
      <w:bookmarkStart w:id="1034" w:name="_Toc256000573"/>
      <w:bookmarkStart w:id="1035" w:name="_Toc256000657"/>
      <w:bookmarkStart w:id="1036" w:name="_Toc256000741"/>
      <w:bookmarkStart w:id="1037" w:name="_Toc256000825"/>
      <w:bookmarkStart w:id="1038" w:name="_Toc256000909"/>
      <w:bookmarkStart w:id="1039" w:name="_Toc256000993"/>
      <w:r w:rsidRPr="00C217F2">
        <w:t>Funktionella anfall</w:t>
      </w:r>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p>
    <w:p w14:paraId="2C490A1C" w14:textId="77777777" w:rsidR="00E70898" w:rsidRDefault="00C217F2" w:rsidP="00E70898">
      <w:r w:rsidRPr="00C217F2">
        <w:t>Patienter med kroniska diagnoser där läget är stabilt</w:t>
      </w:r>
      <w:r w:rsidR="009B5FAB">
        <w:t>.</w:t>
      </w:r>
      <w:r w:rsidRPr="00C217F2">
        <w:t xml:space="preserve"> </w:t>
      </w:r>
      <w:r w:rsidR="00EF05BD">
        <w:t>Utredning sker på BUM SÄS, fortsatt uppföljning på BUM Regionhälsan.</w:t>
      </w:r>
    </w:p>
    <w:p w14:paraId="09C0DA00" w14:textId="316935FD" w:rsidR="00E70898" w:rsidRDefault="009D6B7C" w:rsidP="00976C06">
      <w:pPr>
        <w:pStyle w:val="MellanrubrikVGR"/>
      </w:pPr>
      <w:r w:rsidRPr="0097433F">
        <w:t>PANS/PANDAS</w:t>
      </w:r>
    </w:p>
    <w:p w14:paraId="3D7A256C" w14:textId="6518806A" w:rsidR="002F0ADA" w:rsidRPr="00C217F2" w:rsidRDefault="00BA4A94" w:rsidP="00F651EF">
      <w:r>
        <w:t xml:space="preserve">Utredning och handläggning </w:t>
      </w:r>
      <w:r w:rsidR="00D74AD5">
        <w:t xml:space="preserve">vid misstanke om sjukdom. </w:t>
      </w:r>
      <w:hyperlink r:id="rId62">
        <w:r w:rsidR="003B1028" w:rsidRPr="57142005">
          <w:rPr>
            <w:color w:val="0000FF"/>
            <w:u w:val="single"/>
          </w:rPr>
          <w:t>PANS/PANDAS - handläggning vid misstanke om sjukdom hos barn och ungdom (vgregion.se)</w:t>
        </w:r>
      </w:hyperlink>
      <w:r w:rsidR="00B465A8">
        <w:t xml:space="preserve"> [4</w:t>
      </w:r>
      <w:r w:rsidR="00385BFE">
        <w:t>5</w:t>
      </w:r>
      <w:r w:rsidR="00B465A8">
        <w:t>]</w:t>
      </w:r>
      <w:r w:rsidR="00E01C7F">
        <w:t xml:space="preserve"> Efter bedömning uppföljning via BUP. </w:t>
      </w:r>
      <w:r>
        <w:br/>
      </w:r>
      <w:r>
        <w:br/>
      </w:r>
      <w:proofErr w:type="spellStart"/>
      <w:r w:rsidR="002F0ADA" w:rsidRPr="57142005">
        <w:rPr>
          <w:rFonts w:asciiTheme="majorHAnsi" w:hAnsiTheme="majorHAnsi" w:cstheme="majorBidi"/>
          <w:b/>
          <w:bCs/>
          <w:sz w:val="26"/>
          <w:szCs w:val="26"/>
        </w:rPr>
        <w:t>Neurometabola</w:t>
      </w:r>
      <w:proofErr w:type="spellEnd"/>
      <w:r w:rsidR="002F0ADA" w:rsidRPr="57142005">
        <w:rPr>
          <w:rFonts w:asciiTheme="majorHAnsi" w:hAnsiTheme="majorHAnsi" w:cstheme="majorBidi"/>
          <w:b/>
          <w:bCs/>
          <w:sz w:val="26"/>
          <w:szCs w:val="26"/>
        </w:rPr>
        <w:t xml:space="preserve"> tillstånd</w:t>
      </w:r>
      <w:r>
        <w:br/>
      </w:r>
      <w:r w:rsidR="0707C1DF">
        <w:t xml:space="preserve">Utredning och handläggning vid misstanke om </w:t>
      </w:r>
      <w:proofErr w:type="spellStart"/>
      <w:r w:rsidR="0707C1DF">
        <w:t>neurometabola</w:t>
      </w:r>
      <w:proofErr w:type="spellEnd"/>
      <w:r w:rsidR="0707C1DF">
        <w:t xml:space="preserve"> tillstånd sker på </w:t>
      </w:r>
      <w:r w:rsidR="002F0ADA">
        <w:t xml:space="preserve">Barnkliniken </w:t>
      </w:r>
      <w:r w:rsidR="7729B04A">
        <w:t>SÄS.</w:t>
      </w:r>
      <w:r w:rsidR="002F0ADA">
        <w:t xml:space="preserve"> </w:t>
      </w:r>
      <w:r>
        <w:br/>
      </w:r>
    </w:p>
    <w:p w14:paraId="7ED89589" w14:textId="14EADC3B" w:rsidR="00C217F2" w:rsidRPr="00C217F2" w:rsidRDefault="00C217F2" w:rsidP="0060433D">
      <w:pPr>
        <w:pStyle w:val="Rubrik3"/>
      </w:pPr>
      <w:bookmarkStart w:id="1040" w:name="_Toc30679172"/>
      <w:bookmarkStart w:id="1041" w:name="_Toc256000071"/>
      <w:bookmarkStart w:id="1042" w:name="_Toc256000154"/>
      <w:bookmarkStart w:id="1043" w:name="_Toc40076276"/>
      <w:bookmarkStart w:id="1044" w:name="_Toc256000238"/>
      <w:bookmarkStart w:id="1045" w:name="_Toc256000322"/>
      <w:bookmarkStart w:id="1046" w:name="_Toc256000406"/>
      <w:bookmarkStart w:id="1047" w:name="_Toc256000490"/>
      <w:bookmarkStart w:id="1048" w:name="_Toc256000574"/>
      <w:bookmarkStart w:id="1049" w:name="_Toc256000658"/>
      <w:bookmarkStart w:id="1050" w:name="_Toc256000742"/>
      <w:bookmarkStart w:id="1051" w:name="_Toc256000826"/>
      <w:bookmarkStart w:id="1052" w:name="_Toc256000910"/>
      <w:bookmarkStart w:id="1053" w:name="_Toc256000994"/>
      <w:bookmarkStart w:id="1054" w:name="_Toc160190588"/>
      <w:r w:rsidRPr="00C217F2">
        <w:t>Neonatologi</w:t>
      </w:r>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p>
    <w:p w14:paraId="55EDA12E" w14:textId="77777777" w:rsidR="00C217F2" w:rsidRPr="00C217F2" w:rsidRDefault="00C217F2" w:rsidP="00FA4475">
      <w:r w:rsidRPr="00C217F2">
        <w:t xml:space="preserve">På neonatalavdelningen vårdas prematura barn som är födda efter </w:t>
      </w:r>
      <w:r w:rsidRPr="00C217F2">
        <w:br/>
        <w:t>graviditetsvecka 28+0 och barn som är sjuka när de föds samt nyfödda barn som av annan anledning behöver observation och vård.</w:t>
      </w:r>
    </w:p>
    <w:p w14:paraId="184D37A8" w14:textId="25B69DD9" w:rsidR="00C217F2" w:rsidRPr="00C217F2" w:rsidRDefault="00C217F2" w:rsidP="00FA4475">
      <w:pPr>
        <w:rPr>
          <w:color w:val="0000FF"/>
          <w:szCs w:val="20"/>
          <w:u w:val="single"/>
        </w:rPr>
      </w:pPr>
      <w:r w:rsidRPr="00C217F2">
        <w:rPr>
          <w:szCs w:val="20"/>
        </w:rPr>
        <w:t xml:space="preserve">Kriterier för inläggning på neonatal, </w:t>
      </w:r>
      <w:hyperlink r:id="rId63" w:history="1">
        <w:r w:rsidR="005C7E7F">
          <w:rPr>
            <w:rStyle w:val="Hyperlnk"/>
          </w:rPr>
          <w:t>Neonatalavdelning - verksamhet, rutiner och ansvar (vgregion.se)</w:t>
        </w:r>
      </w:hyperlink>
      <w:r w:rsidR="005C7E7F">
        <w:t xml:space="preserve"> </w:t>
      </w:r>
      <w:r w:rsidRPr="00C217F2">
        <w:rPr>
          <w:szCs w:val="20"/>
        </w:rPr>
        <w:t>[4</w:t>
      </w:r>
      <w:r w:rsidR="00385BFE">
        <w:rPr>
          <w:szCs w:val="20"/>
        </w:rPr>
        <w:t>6</w:t>
      </w:r>
      <w:r w:rsidRPr="00C217F2">
        <w:rPr>
          <w:szCs w:val="20"/>
        </w:rPr>
        <w:t>].</w:t>
      </w:r>
    </w:p>
    <w:p w14:paraId="655CE89E" w14:textId="77777777" w:rsidR="00C217F2" w:rsidRPr="00C217F2" w:rsidRDefault="00C217F2" w:rsidP="00FA4475">
      <w:pPr>
        <w:pStyle w:val="MellanrubrikVGR"/>
      </w:pPr>
      <w:bookmarkStart w:id="1055" w:name="_Toc532385433"/>
      <w:bookmarkStart w:id="1056" w:name="_Toc30679173"/>
      <w:bookmarkStart w:id="1057" w:name="_Toc256000072"/>
      <w:bookmarkStart w:id="1058" w:name="_Toc256000155"/>
      <w:bookmarkStart w:id="1059" w:name="_Toc40076277"/>
      <w:bookmarkStart w:id="1060" w:name="_Toc256000239"/>
      <w:bookmarkStart w:id="1061" w:name="_Toc256000323"/>
      <w:bookmarkStart w:id="1062" w:name="_Toc256000407"/>
      <w:bookmarkStart w:id="1063" w:name="_Toc256000491"/>
      <w:bookmarkStart w:id="1064" w:name="_Toc256000575"/>
      <w:bookmarkStart w:id="1065" w:name="_Toc256000659"/>
      <w:bookmarkStart w:id="1066" w:name="_Toc256000743"/>
      <w:bookmarkStart w:id="1067" w:name="_Toc256000827"/>
      <w:bookmarkStart w:id="1068" w:name="_Toc256000911"/>
      <w:bookmarkStart w:id="1069" w:name="_Toc256000995"/>
      <w:r w:rsidRPr="00C217F2">
        <w:t>Hemsjukvård</w:t>
      </w:r>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p>
    <w:p w14:paraId="3854E544" w14:textId="77777777" w:rsidR="00C217F2" w:rsidRPr="00C217F2" w:rsidRDefault="00C217F2" w:rsidP="00FA4475">
      <w:r w:rsidRPr="00C217F2">
        <w:t xml:space="preserve">Syftet med hemsjukvård för nyfödda barn är att utföra sjukvårdande </w:t>
      </w:r>
      <w:r w:rsidRPr="00C217F2">
        <w:br/>
        <w:t xml:space="preserve">uppgifter i hemmet, så att barnen kan vara hemma istället för på sjukhus. Med hemsjukvård ska man förhoppningsvis kunna minska antalet </w:t>
      </w:r>
      <w:r w:rsidRPr="00C217F2">
        <w:br/>
        <w:t xml:space="preserve">permissioner och resor för familjen och även minska belastningen på </w:t>
      </w:r>
      <w:r w:rsidRPr="00C217F2">
        <w:br/>
        <w:t xml:space="preserve">avdelningen för att kunna ge mer tid och resurser för de inneliggande barnen. </w:t>
      </w:r>
    </w:p>
    <w:p w14:paraId="2BEC42D0" w14:textId="4425AE18" w:rsidR="00C217F2" w:rsidRPr="00C217F2" w:rsidRDefault="00C217F2" w:rsidP="00FA4475">
      <w:pPr>
        <w:rPr>
          <w:color w:val="0000FF"/>
          <w:sz w:val="23"/>
          <w:szCs w:val="23"/>
          <w:u w:val="single"/>
        </w:rPr>
      </w:pPr>
      <w:r w:rsidRPr="00C217F2">
        <w:rPr>
          <w:szCs w:val="20"/>
        </w:rPr>
        <w:t xml:space="preserve">Kriterier för övergång till neonatal hemsjukvård, </w:t>
      </w:r>
      <w:hyperlink r:id="rId64" w:history="1">
        <w:r w:rsidRPr="00C217F2">
          <w:rPr>
            <w:color w:val="0000FF"/>
            <w:szCs w:val="20"/>
            <w:u w:val="single"/>
          </w:rPr>
          <w:t>Hemsjukvård för nyfödda barn - neonatal</w:t>
        </w:r>
      </w:hyperlink>
      <w:r w:rsidRPr="00C217F2">
        <w:rPr>
          <w:color w:val="0000FF"/>
          <w:szCs w:val="20"/>
        </w:rPr>
        <w:t xml:space="preserve"> </w:t>
      </w:r>
      <w:r w:rsidRPr="00C217F2">
        <w:rPr>
          <w:szCs w:val="20"/>
        </w:rPr>
        <w:t>[4</w:t>
      </w:r>
      <w:r w:rsidR="00385BFE">
        <w:rPr>
          <w:szCs w:val="20"/>
        </w:rPr>
        <w:t>7</w:t>
      </w:r>
      <w:r w:rsidRPr="00C217F2">
        <w:rPr>
          <w:szCs w:val="20"/>
        </w:rPr>
        <w:t>].</w:t>
      </w:r>
    </w:p>
    <w:p w14:paraId="21CBE8A0" w14:textId="77777777" w:rsidR="00C217F2" w:rsidRPr="00C217F2" w:rsidRDefault="00C217F2" w:rsidP="00FA4475">
      <w:pPr>
        <w:pStyle w:val="MellanrubrikVGR"/>
      </w:pPr>
      <w:bookmarkStart w:id="1070" w:name="_Toc532385434"/>
      <w:bookmarkStart w:id="1071" w:name="_Toc30679174"/>
      <w:bookmarkStart w:id="1072" w:name="_Toc256000073"/>
      <w:bookmarkStart w:id="1073" w:name="_Toc256000156"/>
      <w:bookmarkStart w:id="1074" w:name="_Toc40076278"/>
      <w:bookmarkStart w:id="1075" w:name="_Toc256000240"/>
      <w:bookmarkStart w:id="1076" w:name="_Toc256000324"/>
      <w:bookmarkStart w:id="1077" w:name="_Toc256000408"/>
      <w:bookmarkStart w:id="1078" w:name="_Toc256000492"/>
      <w:bookmarkStart w:id="1079" w:name="_Toc256000576"/>
      <w:bookmarkStart w:id="1080" w:name="_Toc256000660"/>
      <w:bookmarkStart w:id="1081" w:name="_Toc256000744"/>
      <w:bookmarkStart w:id="1082" w:name="_Toc256000828"/>
      <w:bookmarkStart w:id="1083" w:name="_Toc256000912"/>
      <w:bookmarkStart w:id="1084" w:name="_Toc256000996"/>
      <w:r w:rsidRPr="00C217F2">
        <w:lastRenderedPageBreak/>
        <w:t>Neonatal uppföljningsmottagning</w:t>
      </w:r>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p>
    <w:p w14:paraId="26A80B68" w14:textId="77777777" w:rsidR="00C217F2" w:rsidRPr="00C217F2" w:rsidRDefault="00C217F2" w:rsidP="00FA4475">
      <w:r w:rsidRPr="00C217F2">
        <w:t xml:space="preserve">Mycket för tidigt födda barn och barn med problem i nyföddhetsperioden följs upp på neonatalmottagningen enligt ett fastställt schema med under-sökning och kontroll hos läkare och fysioterapeut. </w:t>
      </w:r>
    </w:p>
    <w:p w14:paraId="17CA60FC" w14:textId="04139EA5" w:rsidR="00C217F2" w:rsidRPr="00C217F2" w:rsidRDefault="00C217F2" w:rsidP="00FA4475">
      <w:pPr>
        <w:rPr>
          <w:color w:val="0000FF"/>
          <w:sz w:val="23"/>
          <w:szCs w:val="23"/>
          <w:u w:val="single"/>
        </w:rPr>
      </w:pPr>
      <w:r w:rsidRPr="00C217F2">
        <w:rPr>
          <w:szCs w:val="20"/>
        </w:rPr>
        <w:t xml:space="preserve">Kriterier för uppföljningsmottagning, </w:t>
      </w:r>
      <w:hyperlink r:id="rId65" w:history="1">
        <w:r w:rsidRPr="00C217F2">
          <w:rPr>
            <w:color w:val="0000FF"/>
            <w:szCs w:val="20"/>
            <w:u w:val="single"/>
          </w:rPr>
          <w:t>Uppföljning av neonatala kontrollbarn</w:t>
        </w:r>
      </w:hyperlink>
      <w:r w:rsidRPr="00C217F2">
        <w:rPr>
          <w:color w:val="0000FF"/>
          <w:szCs w:val="20"/>
          <w:u w:val="single"/>
        </w:rPr>
        <w:t xml:space="preserve"> </w:t>
      </w:r>
      <w:r w:rsidRPr="00C217F2">
        <w:rPr>
          <w:szCs w:val="20"/>
        </w:rPr>
        <w:t>[4</w:t>
      </w:r>
      <w:r w:rsidR="00385BFE">
        <w:rPr>
          <w:szCs w:val="20"/>
        </w:rPr>
        <w:t>8</w:t>
      </w:r>
      <w:r w:rsidRPr="00C217F2">
        <w:rPr>
          <w:szCs w:val="20"/>
        </w:rPr>
        <w:t>].</w:t>
      </w:r>
    </w:p>
    <w:p w14:paraId="49F772F8" w14:textId="77777777" w:rsidR="00C217F2" w:rsidRPr="00C217F2" w:rsidRDefault="00C217F2" w:rsidP="003F12F1">
      <w:pPr>
        <w:pStyle w:val="MellanrubrikVGR"/>
      </w:pPr>
      <w:bookmarkStart w:id="1085" w:name="_Toc532385435"/>
      <w:bookmarkStart w:id="1086" w:name="_Toc30679175"/>
      <w:bookmarkStart w:id="1087" w:name="_Toc256000074"/>
      <w:bookmarkStart w:id="1088" w:name="_Toc256000157"/>
      <w:bookmarkStart w:id="1089" w:name="_Toc40076279"/>
      <w:bookmarkStart w:id="1090" w:name="_Toc256000241"/>
      <w:bookmarkStart w:id="1091" w:name="_Toc256000325"/>
      <w:bookmarkStart w:id="1092" w:name="_Toc256000409"/>
      <w:bookmarkStart w:id="1093" w:name="_Toc256000493"/>
      <w:bookmarkStart w:id="1094" w:name="_Toc256000577"/>
      <w:bookmarkStart w:id="1095" w:name="_Toc256000661"/>
      <w:bookmarkStart w:id="1096" w:name="_Toc256000745"/>
      <w:bookmarkStart w:id="1097" w:name="_Toc256000829"/>
      <w:bookmarkStart w:id="1098" w:name="_Toc256000913"/>
      <w:bookmarkStart w:id="1099" w:name="_Toc256000997"/>
      <w:r w:rsidRPr="00C217F2">
        <w:t>Neonatal utvidgad uppföljningsmottagning</w:t>
      </w:r>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p>
    <w:p w14:paraId="3502829D" w14:textId="77777777" w:rsidR="00C217F2" w:rsidRPr="00C217F2" w:rsidRDefault="00C217F2" w:rsidP="003F12F1">
      <w:r w:rsidRPr="00C217F2">
        <w:t xml:space="preserve">Utvidgad uppföljning (efter 18-månaderskontrollen) görs på barn, som är </w:t>
      </w:r>
      <w:r w:rsidRPr="00C217F2">
        <w:br/>
        <w:t xml:space="preserve">extremt för tidigt födda (före v 28) samt barn som av andra skäl kräver </w:t>
      </w:r>
      <w:r w:rsidRPr="00C217F2">
        <w:br/>
        <w:t xml:space="preserve">specialiserad uppföljning. Dessa barn följs av det barnneurologiska </w:t>
      </w:r>
      <w:r w:rsidRPr="00C217F2">
        <w:br/>
        <w:t xml:space="preserve">utredningsteamet, BNUT, på SÄS vid 2 respektive 5 ½ års korrigerad ålder (barn-neurolog, psykolog, fysioterapeut och eventuellt logoped). </w:t>
      </w:r>
    </w:p>
    <w:p w14:paraId="3C5997CD" w14:textId="77777777" w:rsidR="00C217F2" w:rsidRPr="00C217F2" w:rsidRDefault="00C217F2" w:rsidP="003F12F1">
      <w:r w:rsidRPr="00C217F2">
        <w:t xml:space="preserve">Övriga </w:t>
      </w:r>
      <w:proofErr w:type="spellStart"/>
      <w:r w:rsidRPr="00C217F2">
        <w:t>uppföljningsbarn</w:t>
      </w:r>
      <w:proofErr w:type="spellEnd"/>
      <w:r w:rsidRPr="00C217F2">
        <w:t xml:space="preserve"> följs efter 18 månaders ålder av barnläkare på </w:t>
      </w:r>
      <w:r w:rsidRPr="00C217F2">
        <w:br/>
        <w:t xml:space="preserve">respektive BUM. </w:t>
      </w:r>
    </w:p>
    <w:p w14:paraId="54217A59" w14:textId="6A67E20B" w:rsidR="00C217F2" w:rsidRPr="00C217F2" w:rsidRDefault="00C217F2" w:rsidP="003F12F1">
      <w:pPr>
        <w:rPr>
          <w:color w:val="0000FF"/>
          <w:sz w:val="23"/>
          <w:szCs w:val="23"/>
          <w:u w:val="single"/>
        </w:rPr>
      </w:pPr>
      <w:r w:rsidRPr="00C217F2">
        <w:rPr>
          <w:szCs w:val="20"/>
        </w:rPr>
        <w:t>Kriterier för utvidgad uppföljning,</w:t>
      </w:r>
      <w:r w:rsidR="00625DFB">
        <w:rPr>
          <w:szCs w:val="20"/>
        </w:rPr>
        <w:t xml:space="preserve"> se länk </w:t>
      </w:r>
      <w:r w:rsidR="004C7CDD">
        <w:rPr>
          <w:szCs w:val="20"/>
        </w:rPr>
        <w:t xml:space="preserve">[48] ovan. </w:t>
      </w:r>
    </w:p>
    <w:p w14:paraId="235F913C" w14:textId="3EBDEE80" w:rsidR="00C217F2" w:rsidRPr="00C217F2" w:rsidRDefault="00C217F2" w:rsidP="0060433D">
      <w:pPr>
        <w:pStyle w:val="Rubrik3"/>
      </w:pPr>
      <w:bookmarkStart w:id="1100" w:name="_Toc30679176"/>
      <w:bookmarkStart w:id="1101" w:name="_Toc256000075"/>
      <w:bookmarkStart w:id="1102" w:name="_Toc256000158"/>
      <w:bookmarkStart w:id="1103" w:name="_Toc40076280"/>
      <w:bookmarkStart w:id="1104" w:name="_Toc256000242"/>
      <w:bookmarkStart w:id="1105" w:name="_Toc256000326"/>
      <w:bookmarkStart w:id="1106" w:name="_Toc256000410"/>
      <w:bookmarkStart w:id="1107" w:name="_Toc256000494"/>
      <w:bookmarkStart w:id="1108" w:name="_Toc256000578"/>
      <w:bookmarkStart w:id="1109" w:name="_Toc256000662"/>
      <w:bookmarkStart w:id="1110" w:name="_Toc256000746"/>
      <w:bookmarkStart w:id="1111" w:name="_Toc256000830"/>
      <w:bookmarkStart w:id="1112" w:name="_Toc256000914"/>
      <w:bookmarkStart w:id="1113" w:name="_Toc256000998"/>
      <w:bookmarkStart w:id="1114" w:name="_Toc160190589"/>
      <w:r w:rsidRPr="00C217F2">
        <w:t>Onkologi</w:t>
      </w:r>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p>
    <w:p w14:paraId="245369AA" w14:textId="77777777" w:rsidR="00C217F2" w:rsidRPr="00C217F2" w:rsidRDefault="00C217F2" w:rsidP="00F61CDD">
      <w:r w:rsidRPr="00C217F2">
        <w:t>Läkarbesök och behandlingar inom onkologi skall ske på BUD i samarbete med DSBUS. Huvudansvaret för diagnostik och behandlingsansvar ligger hos barncancercentrum DSBUS.</w:t>
      </w:r>
    </w:p>
    <w:p w14:paraId="2F096172" w14:textId="2E07BAB4" w:rsidR="00C217F2" w:rsidRPr="00C217F2" w:rsidRDefault="00C217F2" w:rsidP="00F61CDD">
      <w:r w:rsidRPr="00C217F2">
        <w:t xml:space="preserve">Stödinsatser under behandlingstiden kan utföras av hemsjukvård </w:t>
      </w:r>
      <w:r w:rsidR="00DA3FDC">
        <w:br/>
      </w:r>
      <w:r w:rsidR="00256401">
        <w:t xml:space="preserve">och </w:t>
      </w:r>
      <w:r w:rsidRPr="00C217F2">
        <w:t>BUM Regionhälsan</w:t>
      </w:r>
      <w:r w:rsidR="00026D65">
        <w:t xml:space="preserve"> (blodtryck, vikt och längd).</w:t>
      </w:r>
    </w:p>
    <w:p w14:paraId="15EC1F38" w14:textId="79925245" w:rsidR="00C217F2" w:rsidRPr="00C217F2" w:rsidRDefault="00C217F2" w:rsidP="00F61CDD">
      <w:r w:rsidRPr="00C217F2">
        <w:t xml:space="preserve">Hemsjukvården ansvarar efter dialog med specialistsjukvården för skötsel av central </w:t>
      </w:r>
      <w:proofErr w:type="spellStart"/>
      <w:r w:rsidRPr="00C217F2">
        <w:t>veninfart</w:t>
      </w:r>
      <w:proofErr w:type="spellEnd"/>
      <w:r w:rsidRPr="00C217F2">
        <w:t xml:space="preserve">, TPN och antibiotikabehandlingar. </w:t>
      </w:r>
      <w:r w:rsidR="00DA3FDC">
        <w:br/>
      </w:r>
      <w:r w:rsidRPr="00C217F2">
        <w:t>Till viss del även kapillär provtagning i hemmet.</w:t>
      </w:r>
    </w:p>
    <w:p w14:paraId="1E7661CA" w14:textId="710C7FDC" w:rsidR="00C217F2" w:rsidRPr="00117678" w:rsidRDefault="00C217F2" w:rsidP="00F61CDD">
      <w:r w:rsidRPr="00C217F2">
        <w:t>All sondsättning sker idag på BUD och BUA.</w:t>
      </w:r>
      <w:r w:rsidR="00BA650C">
        <w:br/>
      </w:r>
      <w:r w:rsidR="00BA650C" w:rsidRPr="00117678">
        <w:br/>
      </w:r>
      <w:r w:rsidR="00117678" w:rsidRPr="00117678">
        <w:t>Under behandlingstiden för onkologisjukdomen behandlas barnen även för andra barnmedicinska besvär (t.ex. astma, obstipation) via BUD. Efter avslutad behandling remitteras patienten för allmänpediatriska sjukdomar till Regionhälsans barnmottagningar.</w:t>
      </w:r>
    </w:p>
    <w:p w14:paraId="56C2055F" w14:textId="77777777" w:rsidR="00BA650C" w:rsidRDefault="00BA650C" w:rsidP="00F61CDD"/>
    <w:p w14:paraId="3E924FEF" w14:textId="24964138" w:rsidR="00C217F2" w:rsidRPr="00C217F2" w:rsidRDefault="00C217F2" w:rsidP="0060433D">
      <w:pPr>
        <w:pStyle w:val="Rubrik3"/>
      </w:pPr>
      <w:bookmarkStart w:id="1115" w:name="_Toc30679177"/>
      <w:bookmarkStart w:id="1116" w:name="_Toc256000076"/>
      <w:bookmarkStart w:id="1117" w:name="_Toc256000159"/>
      <w:bookmarkStart w:id="1118" w:name="_Toc40076281"/>
      <w:bookmarkStart w:id="1119" w:name="_Toc256000243"/>
      <w:bookmarkStart w:id="1120" w:name="_Toc256000327"/>
      <w:bookmarkStart w:id="1121" w:name="_Toc256000411"/>
      <w:bookmarkStart w:id="1122" w:name="_Toc256000495"/>
      <w:bookmarkStart w:id="1123" w:name="_Toc256000579"/>
      <w:bookmarkStart w:id="1124" w:name="_Toc256000663"/>
      <w:bookmarkStart w:id="1125" w:name="_Toc256000747"/>
      <w:bookmarkStart w:id="1126" w:name="_Toc256000831"/>
      <w:bookmarkStart w:id="1127" w:name="_Toc256000915"/>
      <w:bookmarkStart w:id="1128" w:name="_Toc256000999"/>
      <w:bookmarkStart w:id="1129" w:name="_Toc160190590"/>
      <w:r w:rsidRPr="00C217F2">
        <w:lastRenderedPageBreak/>
        <w:t>Reumatologi</w:t>
      </w:r>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p>
    <w:p w14:paraId="0E115D97" w14:textId="57962821" w:rsidR="00C217F2" w:rsidRPr="00940C3A" w:rsidRDefault="00C217F2" w:rsidP="00940C3A">
      <w:pPr>
        <w:pStyle w:val="MellanrubrikVGR"/>
      </w:pPr>
      <w:bookmarkStart w:id="1130" w:name="_Toc30679178"/>
      <w:bookmarkStart w:id="1131" w:name="_Toc256000077"/>
      <w:bookmarkStart w:id="1132" w:name="_Toc256000160"/>
      <w:bookmarkStart w:id="1133" w:name="_Toc40076282"/>
      <w:bookmarkStart w:id="1134" w:name="_Toc256000244"/>
      <w:bookmarkStart w:id="1135" w:name="_Toc256000328"/>
      <w:bookmarkStart w:id="1136" w:name="_Toc256000412"/>
      <w:bookmarkStart w:id="1137" w:name="_Toc256000496"/>
      <w:bookmarkStart w:id="1138" w:name="_Toc256000580"/>
      <w:bookmarkStart w:id="1139" w:name="_Toc256000664"/>
      <w:bookmarkStart w:id="1140" w:name="_Toc256000748"/>
      <w:bookmarkStart w:id="1141" w:name="_Toc256000832"/>
      <w:bookmarkStart w:id="1142" w:name="_Toc256000916"/>
      <w:bookmarkStart w:id="1143" w:name="_Toc256001000"/>
      <w:r w:rsidRPr="00940C3A">
        <w:t>Hypermobil</w:t>
      </w:r>
      <w:r w:rsidR="00011929">
        <w:t>itet</w:t>
      </w:r>
      <w:r w:rsidR="007C3EFE">
        <w:t>sspektrumstörning (HSD)</w:t>
      </w:r>
      <w:r w:rsidR="00011929">
        <w:t xml:space="preserve"> och </w:t>
      </w:r>
      <w:r w:rsidR="00916DA5">
        <w:t xml:space="preserve">hypermobil </w:t>
      </w:r>
      <w:r w:rsidRPr="00940C3A">
        <w:t>E</w:t>
      </w:r>
      <w:r w:rsidR="00916DA5">
        <w:t>hlers-</w:t>
      </w:r>
      <w:proofErr w:type="spellStart"/>
      <w:r w:rsidR="00916DA5">
        <w:t>Danlos</w:t>
      </w:r>
      <w:proofErr w:type="spellEnd"/>
      <w:r w:rsidR="00916DA5">
        <w:t xml:space="preserve"> syndrom</w:t>
      </w:r>
      <w:r w:rsidR="00577E44">
        <w:t xml:space="preserve"> (</w:t>
      </w:r>
      <w:proofErr w:type="spellStart"/>
      <w:r w:rsidR="00577E44">
        <w:t>hE</w:t>
      </w:r>
      <w:r w:rsidRPr="00940C3A">
        <w:t>DS</w:t>
      </w:r>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proofErr w:type="spellEnd"/>
      <w:r w:rsidR="00577E44">
        <w:t>)</w:t>
      </w:r>
    </w:p>
    <w:p w14:paraId="4B40348F" w14:textId="6C179D83" w:rsidR="00C217F2" w:rsidRPr="00C217F2" w:rsidRDefault="001E4250" w:rsidP="00F61CDD">
      <w:r>
        <w:t>Utreds och behandlas inom primärvården. Enstaka svåra fall kan remitteras till</w:t>
      </w:r>
      <w:r w:rsidR="000F3081">
        <w:t xml:space="preserve"> BUM </w:t>
      </w:r>
      <w:r w:rsidR="002A2A3C">
        <w:t>Regionhälsan</w:t>
      </w:r>
      <w:r w:rsidR="00EC4513">
        <w:t xml:space="preserve"> </w:t>
      </w:r>
      <w:r w:rsidR="000F3081">
        <w:t xml:space="preserve">eller </w:t>
      </w:r>
      <w:r w:rsidR="00EC4513">
        <w:t xml:space="preserve">BUM </w:t>
      </w:r>
      <w:r w:rsidR="002A2A3C">
        <w:t>SÄS</w:t>
      </w:r>
      <w:r w:rsidR="000F3081">
        <w:t xml:space="preserve">. </w:t>
      </w:r>
      <w:r w:rsidR="00C217F2" w:rsidRPr="00C217F2">
        <w:t xml:space="preserve">  </w:t>
      </w:r>
    </w:p>
    <w:p w14:paraId="792D2F75" w14:textId="3CF49622" w:rsidR="00C217F2" w:rsidRDefault="00C217F2" w:rsidP="00F61CDD">
      <w:pPr>
        <w:rPr>
          <w:szCs w:val="20"/>
        </w:rPr>
      </w:pPr>
      <w:r w:rsidRPr="00C217F2">
        <w:rPr>
          <w:szCs w:val="20"/>
        </w:rPr>
        <w:t xml:space="preserve">Handläggning enligt Nationellt vårdprogram </w:t>
      </w:r>
      <w:hyperlink r:id="rId66" w:history="1">
        <w:r w:rsidR="006A54B6">
          <w:rPr>
            <w:rStyle w:val="Hyperlnk"/>
          </w:rPr>
          <w:t>Hypermobilitetsspektrumstörning (HSD) och hypermobil Ehlers-</w:t>
        </w:r>
        <w:proofErr w:type="spellStart"/>
        <w:r w:rsidR="006A54B6">
          <w:rPr>
            <w:rStyle w:val="Hyperlnk"/>
          </w:rPr>
          <w:t>Danlos</w:t>
        </w:r>
        <w:proofErr w:type="spellEnd"/>
        <w:r w:rsidR="006A54B6">
          <w:rPr>
            <w:rStyle w:val="Hyperlnk"/>
          </w:rPr>
          <w:t xml:space="preserve"> syndrom (</w:t>
        </w:r>
        <w:proofErr w:type="spellStart"/>
        <w:r w:rsidR="006A54B6">
          <w:rPr>
            <w:rStyle w:val="Hyperlnk"/>
          </w:rPr>
          <w:t>hEDS</w:t>
        </w:r>
        <w:proofErr w:type="spellEnd"/>
        <w:r w:rsidR="006A54B6">
          <w:rPr>
            <w:rStyle w:val="Hyperlnk"/>
          </w:rPr>
          <w:t>)</w:t>
        </w:r>
      </w:hyperlink>
      <w:r w:rsidR="00C70825">
        <w:t xml:space="preserve"> [</w:t>
      </w:r>
      <w:r w:rsidR="00196388">
        <w:t>49</w:t>
      </w:r>
      <w:r w:rsidRPr="00C217F2">
        <w:rPr>
          <w:szCs w:val="20"/>
        </w:rPr>
        <w:t>]</w:t>
      </w:r>
      <w:r w:rsidR="00EC3EC9">
        <w:rPr>
          <w:szCs w:val="20"/>
        </w:rPr>
        <w:t>.</w:t>
      </w:r>
    </w:p>
    <w:p w14:paraId="09F3D989" w14:textId="36B5BD5D" w:rsidR="001566D7" w:rsidRPr="001566D7" w:rsidRDefault="00706D00" w:rsidP="001566D7">
      <w:pPr>
        <w:pStyle w:val="contentpasted0"/>
        <w:ind w:left="992"/>
        <w:rPr>
          <w:rFonts w:ascii="Times New Roman" w:hAnsi="Times New Roman" w:cs="Times New Roman"/>
          <w:color w:val="000000"/>
          <w:sz w:val="24"/>
          <w:szCs w:val="24"/>
        </w:rPr>
      </w:pPr>
      <w:r>
        <w:rPr>
          <w:rFonts w:ascii="Arial" w:hAnsi="Arial" w:cs="Arial"/>
          <w:b/>
          <w:bCs/>
        </w:rPr>
        <w:br/>
      </w:r>
      <w:r w:rsidR="003960F7" w:rsidRPr="00AC3149">
        <w:rPr>
          <w:rFonts w:ascii="Arial" w:hAnsi="Arial" w:cs="Arial"/>
          <w:b/>
          <w:bCs/>
        </w:rPr>
        <w:t>Misstänkt reumatisk sjukdom/artrit</w:t>
      </w:r>
      <w:r w:rsidR="00436250" w:rsidRPr="003850A5">
        <w:br/>
      </w:r>
      <w:r w:rsidR="00EE5B42">
        <w:rPr>
          <w:rFonts w:ascii="Times New Roman" w:hAnsi="Times New Roman" w:cs="Times New Roman"/>
          <w:color w:val="000000"/>
          <w:sz w:val="24"/>
          <w:szCs w:val="24"/>
        </w:rPr>
        <w:t>Bedömning och provtagning utförs</w:t>
      </w:r>
      <w:r w:rsidR="002E4E8A">
        <w:rPr>
          <w:rFonts w:ascii="Times New Roman" w:hAnsi="Times New Roman" w:cs="Times New Roman"/>
          <w:color w:val="000000"/>
          <w:sz w:val="24"/>
          <w:szCs w:val="24"/>
        </w:rPr>
        <w:t xml:space="preserve"> på BUM Regionhälsan med SR, CRP, utökat blodstatus, kreatinin, ALAT, ANA och vid behov </w:t>
      </w:r>
      <w:proofErr w:type="spellStart"/>
      <w:r w:rsidR="002E4E8A">
        <w:rPr>
          <w:rFonts w:ascii="Times New Roman" w:hAnsi="Times New Roman" w:cs="Times New Roman"/>
          <w:color w:val="000000"/>
          <w:sz w:val="24"/>
          <w:szCs w:val="24"/>
        </w:rPr>
        <w:t>transglutaminas</w:t>
      </w:r>
      <w:proofErr w:type="spellEnd"/>
      <w:r w:rsidR="002E4E8A">
        <w:rPr>
          <w:rFonts w:ascii="Times New Roman" w:hAnsi="Times New Roman" w:cs="Times New Roman"/>
          <w:color w:val="000000"/>
          <w:sz w:val="24"/>
          <w:szCs w:val="24"/>
        </w:rPr>
        <w:t xml:space="preserve"> och F-</w:t>
      </w:r>
      <w:proofErr w:type="spellStart"/>
      <w:r w:rsidR="002E4E8A">
        <w:rPr>
          <w:rFonts w:ascii="Times New Roman" w:hAnsi="Times New Roman" w:cs="Times New Roman"/>
          <w:color w:val="000000"/>
          <w:sz w:val="24"/>
          <w:szCs w:val="24"/>
        </w:rPr>
        <w:t>kalprotektin</w:t>
      </w:r>
      <w:proofErr w:type="spellEnd"/>
      <w:r w:rsidR="00253F3F">
        <w:rPr>
          <w:rFonts w:ascii="Times New Roman" w:hAnsi="Times New Roman" w:cs="Times New Roman"/>
          <w:color w:val="000000"/>
          <w:sz w:val="24"/>
          <w:szCs w:val="24"/>
        </w:rPr>
        <w:t>. Därefter vid kvarstående misstänkt reumatisk sjukdom/artrit</w:t>
      </w:r>
      <w:r w:rsidR="00115E7B">
        <w:rPr>
          <w:rFonts w:ascii="Times New Roman" w:hAnsi="Times New Roman" w:cs="Times New Roman"/>
          <w:color w:val="000000"/>
          <w:sz w:val="24"/>
          <w:szCs w:val="24"/>
        </w:rPr>
        <w:t xml:space="preserve"> skickas remiss till BUM SÄS. Om reumatisk sjukdom ej kan konstateras på BUM Regionhälsan, då följs fortsatt </w:t>
      </w:r>
      <w:r w:rsidR="00AD582A">
        <w:rPr>
          <w:rFonts w:ascii="Times New Roman" w:hAnsi="Times New Roman" w:cs="Times New Roman"/>
          <w:color w:val="000000"/>
          <w:sz w:val="24"/>
          <w:szCs w:val="24"/>
        </w:rPr>
        <w:t>smärtsymtomen inom primärvården och/eller av sjukgymnast.</w:t>
      </w:r>
    </w:p>
    <w:p w14:paraId="1FC981A8" w14:textId="64BDF0BA" w:rsidR="002B1FCE" w:rsidRDefault="00704B6A" w:rsidP="00F61CDD">
      <w:pPr>
        <w:rPr>
          <w:sz w:val="27"/>
          <w:szCs w:val="27"/>
        </w:rPr>
      </w:pPr>
      <w:r>
        <w:rPr>
          <w:rFonts w:ascii="Arial Fet" w:hAnsi="Arial Fet" w:cs="Arial"/>
        </w:rPr>
        <w:br/>
      </w:r>
      <w:r w:rsidR="003960F7" w:rsidRPr="00AC3149">
        <w:rPr>
          <w:rFonts w:ascii="Arial" w:hAnsi="Arial" w:cs="Arial"/>
          <w:b/>
          <w:bCs/>
        </w:rPr>
        <w:t>Misstänkt autoinflammatorisk sjukdom/periodisk feber</w:t>
      </w:r>
      <w:r w:rsidR="003960F7">
        <w:rPr>
          <w:sz w:val="27"/>
          <w:szCs w:val="27"/>
        </w:rPr>
        <w:t xml:space="preserve"> </w:t>
      </w:r>
    </w:p>
    <w:p w14:paraId="51D4FF4A" w14:textId="77777777" w:rsidR="003B6247" w:rsidRDefault="003960F7" w:rsidP="00F61CDD">
      <w:r w:rsidRPr="004D019F">
        <w:t xml:space="preserve">Följs </w:t>
      </w:r>
      <w:r w:rsidR="0072620D">
        <w:t xml:space="preserve">upp </w:t>
      </w:r>
      <w:r w:rsidRPr="004D019F">
        <w:t>på BUM Regionhälsan i</w:t>
      </w:r>
      <w:r w:rsidR="003B6247">
        <w:t xml:space="preserve">nom två - </w:t>
      </w:r>
      <w:r w:rsidRPr="004D019F">
        <w:t>tre månader med feberdagbok</w:t>
      </w:r>
      <w:r w:rsidR="003B6247">
        <w:t xml:space="preserve"> sam provtagning enligt nedan:</w:t>
      </w:r>
    </w:p>
    <w:p w14:paraId="58A4C9F5" w14:textId="490AD412" w:rsidR="00F055DC" w:rsidRDefault="008F7561" w:rsidP="008F7561">
      <w:pPr>
        <w:pStyle w:val="Liststycke"/>
        <w:numPr>
          <w:ilvl w:val="0"/>
          <w:numId w:val="42"/>
        </w:numPr>
      </w:pPr>
      <w:r>
        <w:t>v</w:t>
      </w:r>
      <w:r w:rsidR="003B6247">
        <w:t>id skov: SR, CRP, utökat blodstatus och SAA som tas vid ett eller två tillfällen.</w:t>
      </w:r>
    </w:p>
    <w:p w14:paraId="12D90FC8" w14:textId="77777777" w:rsidR="008F7561" w:rsidRDefault="008F7561" w:rsidP="008F7561">
      <w:pPr>
        <w:pStyle w:val="Liststycke"/>
        <w:numPr>
          <w:ilvl w:val="0"/>
          <w:numId w:val="42"/>
        </w:numPr>
      </w:pPr>
      <w:r>
        <w:t>p</w:t>
      </w:r>
      <w:r w:rsidR="003960F7" w:rsidRPr="004D019F">
        <w:t>rovtagning mellan skov</w:t>
      </w:r>
      <w:r w:rsidR="00F055DC">
        <w:t xml:space="preserve">: SR, CRP, utökat </w:t>
      </w:r>
      <w:r w:rsidR="003960F7" w:rsidRPr="004D019F">
        <w:t xml:space="preserve">blodstatus, SAA </w:t>
      </w:r>
      <w:r w:rsidR="001957E8">
        <w:t xml:space="preserve">som tas vid ett tillfälle och eventuellt </w:t>
      </w:r>
      <w:r w:rsidR="003960F7" w:rsidRPr="004D019F">
        <w:t>ANA</w:t>
      </w:r>
      <w:r w:rsidR="001957E8">
        <w:t xml:space="preserve"> som tas bara vid ett tillfälle. </w:t>
      </w:r>
      <w:r w:rsidR="003960F7" w:rsidRPr="004D019F">
        <w:t xml:space="preserve"> </w:t>
      </w:r>
    </w:p>
    <w:p w14:paraId="71F54D86" w14:textId="4D74BF3B" w:rsidR="00277DD1" w:rsidRPr="004D019F" w:rsidRDefault="00696CE8" w:rsidP="00312FC9">
      <w:r>
        <w:t>Vid kvarstående misstanke om autoinflammatorisk sjukdom/periodisk feber</w:t>
      </w:r>
      <w:r w:rsidR="0001442D">
        <w:t xml:space="preserve"> eller en annan reumatisk sjukdom, skickas remiss till BUM SÄS för diagnossättning och uppföljning. </w:t>
      </w:r>
    </w:p>
    <w:p w14:paraId="536F99EC" w14:textId="1AA40DE4" w:rsidR="003960F7" w:rsidRPr="009D200C" w:rsidRDefault="003960F7" w:rsidP="002B1FCE">
      <w:r w:rsidRPr="00AC3149">
        <w:rPr>
          <w:rFonts w:ascii="Arial" w:hAnsi="Arial" w:cs="Arial"/>
          <w:b/>
          <w:bCs/>
        </w:rPr>
        <w:t>Immunbrist</w:t>
      </w:r>
      <w:r>
        <w:rPr>
          <w:sz w:val="27"/>
          <w:szCs w:val="27"/>
        </w:rPr>
        <w:t xml:space="preserve"> </w:t>
      </w:r>
      <w:r w:rsidR="000A090D">
        <w:rPr>
          <w:sz w:val="27"/>
          <w:szCs w:val="27"/>
        </w:rPr>
        <w:br/>
      </w:r>
      <w:r w:rsidRPr="00055248">
        <w:t xml:space="preserve">Basutredning på BUM Regionhälsan enligt SLIPI med utökad blodstatus, CRP, SR, </w:t>
      </w:r>
      <w:proofErr w:type="spellStart"/>
      <w:r w:rsidRPr="00055248">
        <w:t>IgA</w:t>
      </w:r>
      <w:proofErr w:type="spellEnd"/>
      <w:r w:rsidRPr="00055248">
        <w:t xml:space="preserve">, </w:t>
      </w:r>
      <w:proofErr w:type="spellStart"/>
      <w:r w:rsidRPr="00055248">
        <w:t>IgG</w:t>
      </w:r>
      <w:proofErr w:type="spellEnd"/>
      <w:r w:rsidRPr="00055248">
        <w:t xml:space="preserve"> och </w:t>
      </w:r>
      <w:proofErr w:type="spellStart"/>
      <w:r w:rsidRPr="00055248">
        <w:t>IgM</w:t>
      </w:r>
      <w:proofErr w:type="spellEnd"/>
      <w:r w:rsidRPr="00055248">
        <w:t xml:space="preserve">. Vid kvarstående misstanke om immunbrist skickas remiss till BUM SÄS.  </w:t>
      </w:r>
      <w:r w:rsidR="008F3678" w:rsidRPr="00055248">
        <w:br/>
      </w:r>
      <w:r w:rsidR="008F3678">
        <w:rPr>
          <w:sz w:val="27"/>
          <w:szCs w:val="27"/>
        </w:rPr>
        <w:br/>
      </w:r>
      <w:r w:rsidRPr="00A56AED">
        <w:rPr>
          <w:rFonts w:ascii="Arial" w:hAnsi="Arial" w:cs="Arial"/>
          <w:b/>
          <w:bCs/>
        </w:rPr>
        <w:t>Misstänkt autoimmun sjukdom/</w:t>
      </w:r>
      <w:proofErr w:type="spellStart"/>
      <w:r w:rsidRPr="00A56AED">
        <w:rPr>
          <w:rFonts w:ascii="Arial" w:hAnsi="Arial" w:cs="Arial"/>
          <w:b/>
          <w:bCs/>
        </w:rPr>
        <w:t>vaskulit</w:t>
      </w:r>
      <w:proofErr w:type="spellEnd"/>
      <w:r>
        <w:rPr>
          <w:sz w:val="27"/>
          <w:szCs w:val="27"/>
        </w:rPr>
        <w:t xml:space="preserve"> </w:t>
      </w:r>
      <w:r w:rsidR="008F3678">
        <w:rPr>
          <w:sz w:val="27"/>
          <w:szCs w:val="27"/>
        </w:rPr>
        <w:br/>
      </w:r>
      <w:r w:rsidRPr="009D200C">
        <w:t xml:space="preserve">Klinisk bedömning på BUM Regionhälsan med SR, CRP, </w:t>
      </w:r>
      <w:r w:rsidR="00D647F7">
        <w:t xml:space="preserve">utökat </w:t>
      </w:r>
      <w:r w:rsidRPr="009D200C">
        <w:t xml:space="preserve">blodstatus och </w:t>
      </w:r>
      <w:r w:rsidR="00BD7E58">
        <w:t>ANA</w:t>
      </w:r>
      <w:r w:rsidR="00375870">
        <w:t>/</w:t>
      </w:r>
      <w:r w:rsidRPr="009D200C">
        <w:t>ANA</w:t>
      </w:r>
      <w:r w:rsidR="007B0632">
        <w:t>-screening</w:t>
      </w:r>
      <w:r w:rsidRPr="009D200C">
        <w:t>. Vid kvarstående misstanke om autoimmun sjukdom/</w:t>
      </w:r>
      <w:proofErr w:type="spellStart"/>
      <w:r w:rsidRPr="009D200C">
        <w:t>vaskulit</w:t>
      </w:r>
      <w:proofErr w:type="spellEnd"/>
      <w:r w:rsidRPr="009D200C">
        <w:t xml:space="preserve"> skickas remiss till BUM SÄS.</w:t>
      </w:r>
    </w:p>
    <w:p w14:paraId="55828FB7" w14:textId="77777777" w:rsidR="00C217F2" w:rsidRPr="00C7209E" w:rsidRDefault="00C217F2" w:rsidP="00BE6422">
      <w:pPr>
        <w:pStyle w:val="MellanrubrikVGR"/>
      </w:pPr>
      <w:bookmarkStart w:id="1144" w:name="_Toc30679179"/>
      <w:bookmarkStart w:id="1145" w:name="_Toc256000078"/>
      <w:bookmarkStart w:id="1146" w:name="_Toc256000161"/>
      <w:bookmarkStart w:id="1147" w:name="_Toc40076283"/>
      <w:bookmarkStart w:id="1148" w:name="_Toc256000245"/>
      <w:bookmarkStart w:id="1149" w:name="_Toc256000329"/>
      <w:bookmarkStart w:id="1150" w:name="_Toc256000413"/>
      <w:bookmarkStart w:id="1151" w:name="_Toc256000497"/>
      <w:bookmarkStart w:id="1152" w:name="_Toc256000581"/>
      <w:bookmarkStart w:id="1153" w:name="_Toc256000665"/>
      <w:bookmarkStart w:id="1154" w:name="_Toc256000749"/>
      <w:bookmarkStart w:id="1155" w:name="_Toc256000833"/>
      <w:bookmarkStart w:id="1156" w:name="_Toc256000917"/>
      <w:bookmarkStart w:id="1157" w:name="_Toc256001001"/>
      <w:r w:rsidRPr="00C7209E">
        <w:lastRenderedPageBreak/>
        <w:t>Smärtsyndrom</w:t>
      </w:r>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p>
    <w:p w14:paraId="0CD05532" w14:textId="1FA90398" w:rsidR="00C217F2" w:rsidRPr="00C217F2" w:rsidRDefault="00493B2E" w:rsidP="00C7209E">
      <w:r>
        <w:t xml:space="preserve">Vid misstanke om </w:t>
      </w:r>
      <w:r w:rsidR="00F6550E">
        <w:t xml:space="preserve">bakomliggande reumatisk sjukdom remiss till BUM </w:t>
      </w:r>
      <w:r w:rsidR="00B900C7">
        <w:t>S</w:t>
      </w:r>
      <w:r w:rsidR="00F6550E">
        <w:t xml:space="preserve">ÄS. </w:t>
      </w:r>
      <w:r w:rsidR="00C217F2" w:rsidRPr="00C217F2">
        <w:t xml:space="preserve"> </w:t>
      </w:r>
    </w:p>
    <w:p w14:paraId="2F61205A" w14:textId="025B92A5" w:rsidR="00C217F2" w:rsidRPr="00C7209E" w:rsidRDefault="00C217F2" w:rsidP="00BE6422">
      <w:pPr>
        <w:pStyle w:val="MellanrubrikVGR"/>
      </w:pPr>
      <w:bookmarkStart w:id="1158" w:name="_Toc30679180"/>
      <w:bookmarkStart w:id="1159" w:name="_Toc256000079"/>
      <w:bookmarkStart w:id="1160" w:name="_Toc256000162"/>
      <w:bookmarkStart w:id="1161" w:name="_Toc40076284"/>
      <w:bookmarkStart w:id="1162" w:name="_Toc256000246"/>
      <w:bookmarkStart w:id="1163" w:name="_Toc256000330"/>
      <w:bookmarkStart w:id="1164" w:name="_Toc256000414"/>
      <w:bookmarkStart w:id="1165" w:name="_Toc256000498"/>
      <w:bookmarkStart w:id="1166" w:name="_Toc256000582"/>
      <w:bookmarkStart w:id="1167" w:name="_Toc256000666"/>
      <w:bookmarkStart w:id="1168" w:name="_Toc256000750"/>
      <w:bookmarkStart w:id="1169" w:name="_Toc256000834"/>
      <w:bookmarkStart w:id="1170" w:name="_Toc256000918"/>
      <w:bookmarkStart w:id="1171" w:name="_Toc256001002"/>
      <w:r w:rsidRPr="00C7209E">
        <w:t>Bakteriell artrit/</w:t>
      </w:r>
      <w:r w:rsidR="000C3AC6">
        <w:t xml:space="preserve">infektiös </w:t>
      </w:r>
      <w:proofErr w:type="spellStart"/>
      <w:r w:rsidRPr="00C7209E">
        <w:t>osteomyelit</w:t>
      </w:r>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proofErr w:type="spellEnd"/>
    </w:p>
    <w:p w14:paraId="3C22F795" w14:textId="77777777" w:rsidR="00C217F2" w:rsidRPr="00C217F2" w:rsidRDefault="00C217F2" w:rsidP="00C7209E">
      <w:r w:rsidRPr="00C217F2">
        <w:t>Bakteriell artrit/</w:t>
      </w:r>
      <w:proofErr w:type="spellStart"/>
      <w:r w:rsidRPr="00C217F2">
        <w:t>osteomyelit</w:t>
      </w:r>
      <w:proofErr w:type="spellEnd"/>
      <w:r w:rsidRPr="00C217F2">
        <w:t xml:space="preserve"> utreds och behandlas inom ortopedin.</w:t>
      </w:r>
    </w:p>
    <w:p w14:paraId="2480F5A2" w14:textId="5959B429" w:rsidR="00C217F2" w:rsidRPr="00C217F2" w:rsidRDefault="00C217F2" w:rsidP="00386106">
      <w:pPr>
        <w:pStyle w:val="Rubrik2"/>
      </w:pPr>
      <w:bookmarkStart w:id="1172" w:name="_Toc30679181"/>
      <w:bookmarkStart w:id="1173" w:name="_Toc256000080"/>
      <w:bookmarkStart w:id="1174" w:name="_Toc256000163"/>
      <w:bookmarkStart w:id="1175" w:name="_Toc40076285"/>
      <w:bookmarkStart w:id="1176" w:name="_Toc256000247"/>
      <w:bookmarkStart w:id="1177" w:name="_Toc256000331"/>
      <w:bookmarkStart w:id="1178" w:name="_Toc256000415"/>
      <w:bookmarkStart w:id="1179" w:name="_Toc256000499"/>
      <w:bookmarkStart w:id="1180" w:name="_Toc256000583"/>
      <w:bookmarkStart w:id="1181" w:name="_Toc256000667"/>
      <w:bookmarkStart w:id="1182" w:name="_Toc256000751"/>
      <w:bookmarkStart w:id="1183" w:name="_Toc256000835"/>
      <w:bookmarkStart w:id="1184" w:name="_Toc256000919"/>
      <w:bookmarkStart w:id="1185" w:name="_Toc256001003"/>
      <w:bookmarkStart w:id="1186" w:name="_Toc160190591"/>
      <w:r w:rsidRPr="00C217F2">
        <w:t>Uppföljning</w:t>
      </w:r>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p>
    <w:p w14:paraId="025C0DEA" w14:textId="77777777" w:rsidR="00C217F2" w:rsidRPr="00C217F2" w:rsidRDefault="00C217F2" w:rsidP="00FC20A0">
      <w:r w:rsidRPr="00C217F2">
        <w:t xml:space="preserve">Uppdraget för gränssnittsbedömning följs upp vid årliga möten i barnmedicinska specialitetsgrupper och revideras vartannat år. </w:t>
      </w:r>
      <w:r w:rsidRPr="00C217F2">
        <w:tab/>
      </w:r>
    </w:p>
    <w:p w14:paraId="208E771E" w14:textId="77777777" w:rsidR="00C217F2" w:rsidRPr="00C217F2" w:rsidRDefault="00C217F2" w:rsidP="00C217F2">
      <w:pPr>
        <w:tabs>
          <w:tab w:val="left" w:pos="7619"/>
        </w:tabs>
        <w:spacing w:after="160" w:line="240" w:lineRule="auto"/>
        <w:ind w:left="0" w:right="0"/>
        <w:rPr>
          <w:szCs w:val="20"/>
        </w:rPr>
      </w:pPr>
    </w:p>
    <w:p w14:paraId="067C8D89" w14:textId="15FE4142" w:rsidR="00C217F2" w:rsidRPr="00C217F2" w:rsidRDefault="00C217F2" w:rsidP="00A71015">
      <w:pPr>
        <w:pStyle w:val="Rubrik2"/>
      </w:pPr>
      <w:bookmarkStart w:id="1187" w:name="_Toc182366122"/>
      <w:bookmarkStart w:id="1188" w:name="_Toc30679182"/>
      <w:bookmarkStart w:id="1189" w:name="_Toc256000081"/>
      <w:bookmarkStart w:id="1190" w:name="_Toc256000164"/>
      <w:bookmarkStart w:id="1191" w:name="_Toc40076286"/>
      <w:bookmarkStart w:id="1192" w:name="_Toc256000248"/>
      <w:bookmarkStart w:id="1193" w:name="_Toc256000332"/>
      <w:bookmarkStart w:id="1194" w:name="_Toc256000416"/>
      <w:bookmarkStart w:id="1195" w:name="_Toc256000500"/>
      <w:bookmarkStart w:id="1196" w:name="_Toc256000584"/>
      <w:bookmarkStart w:id="1197" w:name="_Toc256000668"/>
      <w:bookmarkStart w:id="1198" w:name="_Toc256000752"/>
      <w:bookmarkStart w:id="1199" w:name="_Toc256000836"/>
      <w:bookmarkStart w:id="1200" w:name="_Toc256000920"/>
      <w:bookmarkStart w:id="1201" w:name="_Toc256001004"/>
      <w:bookmarkStart w:id="1202" w:name="_Toc160190592"/>
      <w:r w:rsidRPr="00C217F2">
        <w:t>Dokumentinformation</w:t>
      </w:r>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p>
    <w:p w14:paraId="734E6615" w14:textId="77777777" w:rsidR="00C217F2" w:rsidRPr="00C217F2" w:rsidRDefault="00C217F2" w:rsidP="00D14854">
      <w:pPr>
        <w:pStyle w:val="MellanrubrikVGR"/>
      </w:pPr>
      <w:r w:rsidRPr="00C217F2">
        <w:t>För innehållet svarar</w:t>
      </w:r>
    </w:p>
    <w:p w14:paraId="3A5E62BB" w14:textId="3AF1647B" w:rsidR="00A93A01" w:rsidRDefault="00A93A01" w:rsidP="005124E5">
      <w:r>
        <w:t xml:space="preserve">Annelie Sonéus, läkarchef, VO Kvinna och Barn, </w:t>
      </w:r>
      <w:r w:rsidR="00081AC6">
        <w:t>O</w:t>
      </w:r>
      <w:r>
        <w:t xml:space="preserve">mråde </w:t>
      </w:r>
      <w:r w:rsidR="00081AC6">
        <w:t>B</w:t>
      </w:r>
      <w:r>
        <w:t>arn,</w:t>
      </w:r>
      <w:r w:rsidR="00081AC6">
        <w:t xml:space="preserve"> SÄS</w:t>
      </w:r>
    </w:p>
    <w:p w14:paraId="21AF1F01" w14:textId="00BDF978" w:rsidR="00C217F2" w:rsidRPr="00C217F2" w:rsidRDefault="00C217F2" w:rsidP="005124E5">
      <w:r w:rsidRPr="00C217F2">
        <w:t xml:space="preserve">Elisabeth Brandberg, </w:t>
      </w:r>
      <w:r w:rsidR="00081AC6">
        <w:t>medicinskt ledningsansvarig läkare</w:t>
      </w:r>
      <w:r w:rsidRPr="00C217F2">
        <w:t>,</w:t>
      </w:r>
      <w:r w:rsidR="009056ED">
        <w:t xml:space="preserve"> </w:t>
      </w:r>
      <w:r w:rsidR="009056ED">
        <w:br/>
        <w:t xml:space="preserve">VO Kvinna och Barn, Område Barn, </w:t>
      </w:r>
      <w:r w:rsidRPr="00C217F2">
        <w:t>SÄS</w:t>
      </w:r>
    </w:p>
    <w:p w14:paraId="361F6261" w14:textId="5B3C6988" w:rsidR="00C217F2" w:rsidRPr="00441FB8" w:rsidRDefault="00C217F2" w:rsidP="005124E5">
      <w:r w:rsidRPr="00C217F2">
        <w:t>Barnmedicinska utvecklingsgrupper på barn- och ungdomskliniken, SÄS</w:t>
      </w:r>
    </w:p>
    <w:p w14:paraId="4BFAC237" w14:textId="77777777" w:rsidR="00C217F2" w:rsidRPr="00C217F2" w:rsidRDefault="00C217F2" w:rsidP="00013D68">
      <w:pPr>
        <w:pStyle w:val="MellanrubrikVGR"/>
      </w:pPr>
      <w:r w:rsidRPr="00C217F2">
        <w:t>Fastställt av</w:t>
      </w:r>
    </w:p>
    <w:p w14:paraId="6DF98CB9" w14:textId="639F6225" w:rsidR="00C217F2" w:rsidRPr="00C217F2" w:rsidRDefault="00F505A7" w:rsidP="005124E5">
      <w:r>
        <w:t>Karolina Andersson</w:t>
      </w:r>
      <w:r w:rsidR="00C217F2" w:rsidRPr="00C217F2">
        <w:t>,</w:t>
      </w:r>
      <w:r>
        <w:t xml:space="preserve"> t.f.</w:t>
      </w:r>
      <w:r w:rsidR="00C217F2" w:rsidRPr="00C217F2">
        <w:t xml:space="preserve"> verksamhetschef, </w:t>
      </w:r>
      <w:r w:rsidR="00657AEE">
        <w:t xml:space="preserve">VO Kvinna och Barn, </w:t>
      </w:r>
      <w:r w:rsidR="00C217F2" w:rsidRPr="00C217F2">
        <w:t>SÄS</w:t>
      </w:r>
    </w:p>
    <w:p w14:paraId="19987FC2" w14:textId="77777777" w:rsidR="00C217F2" w:rsidRPr="00C217F2" w:rsidRDefault="00C217F2" w:rsidP="00710679">
      <w:pPr>
        <w:pStyle w:val="MellanrubrikVGR"/>
      </w:pPr>
      <w:r w:rsidRPr="00C217F2">
        <w:t>Nyckelord</w:t>
      </w:r>
    </w:p>
    <w:p w14:paraId="0A69F458" w14:textId="77777777" w:rsidR="00C217F2" w:rsidRPr="00C217F2" w:rsidRDefault="00C217F2" w:rsidP="005124E5">
      <w:r w:rsidRPr="00C217F2">
        <w:t xml:space="preserve">Gränssnitt, barn- och ungdomsmedicinmottagning, BUM, barnallergimottagning, allergi, allergologi, astma, </w:t>
      </w:r>
      <w:proofErr w:type="spellStart"/>
      <w:r w:rsidRPr="00C217F2">
        <w:t>urtikaria</w:t>
      </w:r>
      <w:proofErr w:type="spellEnd"/>
      <w:r w:rsidRPr="00C217F2">
        <w:t xml:space="preserve">, eksem, läkemedelsreaktion, födoämnesintolerans, D-vitamin, långvuxenhet, </w:t>
      </w:r>
      <w:proofErr w:type="spellStart"/>
      <w:r w:rsidRPr="00C217F2">
        <w:t>hypotyreos</w:t>
      </w:r>
      <w:proofErr w:type="spellEnd"/>
      <w:r w:rsidRPr="00C217F2">
        <w:t xml:space="preserve">, pubertetsbedömning, kortvuxenhet, gastroenterologi, IBD, celiaki, komjölksallergi, födoämnesallergi, icke-IgE-medierad, GERD, </w:t>
      </w:r>
      <w:proofErr w:type="spellStart"/>
      <w:r w:rsidRPr="00C217F2">
        <w:t>gastroesofageal</w:t>
      </w:r>
      <w:proofErr w:type="spellEnd"/>
      <w:r w:rsidRPr="00C217F2">
        <w:t xml:space="preserve"> </w:t>
      </w:r>
      <w:proofErr w:type="spellStart"/>
      <w:r w:rsidRPr="00C217F2">
        <w:t>refluxsjukdom</w:t>
      </w:r>
      <w:proofErr w:type="spellEnd"/>
      <w:r w:rsidRPr="00C217F2">
        <w:t xml:space="preserve">, funktionell tarmrubbning, obstipation, </w:t>
      </w:r>
      <w:proofErr w:type="spellStart"/>
      <w:r w:rsidRPr="00C217F2">
        <w:t>hepatologi</w:t>
      </w:r>
      <w:proofErr w:type="spellEnd"/>
      <w:r w:rsidRPr="00C217F2">
        <w:t xml:space="preserve">, </w:t>
      </w:r>
      <w:proofErr w:type="spellStart"/>
      <w:r w:rsidRPr="00C217F2">
        <w:t>ätovilja</w:t>
      </w:r>
      <w:proofErr w:type="spellEnd"/>
      <w:r w:rsidRPr="00C217F2">
        <w:t xml:space="preserve">, järnbristanemi, ITP, autoimmun </w:t>
      </w:r>
      <w:proofErr w:type="spellStart"/>
      <w:r w:rsidRPr="00C217F2">
        <w:t>hemolytisk</w:t>
      </w:r>
      <w:proofErr w:type="spellEnd"/>
      <w:r w:rsidRPr="00C217F2">
        <w:t xml:space="preserve"> anemi, kongenital </w:t>
      </w:r>
      <w:proofErr w:type="spellStart"/>
      <w:r w:rsidRPr="00C217F2">
        <w:t>sfärocytos</w:t>
      </w:r>
      <w:proofErr w:type="spellEnd"/>
      <w:r w:rsidRPr="00C217F2">
        <w:t xml:space="preserve">, </w:t>
      </w:r>
      <w:proofErr w:type="spellStart"/>
      <w:r w:rsidRPr="00C217F2">
        <w:t>neutropeni</w:t>
      </w:r>
      <w:proofErr w:type="spellEnd"/>
      <w:r w:rsidRPr="00C217F2">
        <w:t xml:space="preserve">, </w:t>
      </w:r>
      <w:proofErr w:type="spellStart"/>
      <w:r w:rsidRPr="00C217F2">
        <w:t>splenektomi</w:t>
      </w:r>
      <w:proofErr w:type="spellEnd"/>
      <w:r w:rsidRPr="00C217F2">
        <w:t xml:space="preserve">, TEC, </w:t>
      </w:r>
      <w:proofErr w:type="spellStart"/>
      <w:r w:rsidRPr="00C217F2">
        <w:t>trombocytos</w:t>
      </w:r>
      <w:proofErr w:type="spellEnd"/>
      <w:r w:rsidRPr="00C217F2">
        <w:t xml:space="preserve">, sickelcellsanemi, </w:t>
      </w:r>
      <w:proofErr w:type="spellStart"/>
      <w:r w:rsidRPr="00C217F2">
        <w:t>thalassemi</w:t>
      </w:r>
      <w:proofErr w:type="spellEnd"/>
      <w:r w:rsidRPr="00C217F2">
        <w:t xml:space="preserve">, kardiologi, barnhjärtmottagning, blåsljud, bröstsmärta, EKG, hjärtbedömning, hjärta, </w:t>
      </w:r>
      <w:proofErr w:type="spellStart"/>
      <w:r w:rsidRPr="00C217F2">
        <w:t>Zenicor</w:t>
      </w:r>
      <w:proofErr w:type="spellEnd"/>
      <w:r w:rsidRPr="00C217F2">
        <w:t xml:space="preserve">, Holter, hjärtklappning, lungmedicin, barnlungmottagning, hemventilator, ventilationsbehov, muskelsvaga, </w:t>
      </w:r>
      <w:proofErr w:type="spellStart"/>
      <w:r w:rsidRPr="00C217F2">
        <w:t>trakealkanyl</w:t>
      </w:r>
      <w:proofErr w:type="spellEnd"/>
      <w:r w:rsidRPr="00C217F2">
        <w:t xml:space="preserve">, lungbedömning, lungsjukdomar, lungregionen, </w:t>
      </w:r>
      <w:proofErr w:type="spellStart"/>
      <w:r w:rsidRPr="00C217F2">
        <w:t>nefrologi</w:t>
      </w:r>
      <w:proofErr w:type="spellEnd"/>
      <w:r w:rsidRPr="00C217F2">
        <w:t xml:space="preserve">, urologi, tarm, terapi, </w:t>
      </w:r>
      <w:proofErr w:type="spellStart"/>
      <w:r w:rsidRPr="00C217F2">
        <w:t>uroterapi</w:t>
      </w:r>
      <w:proofErr w:type="spellEnd"/>
      <w:r w:rsidRPr="00C217F2">
        <w:t xml:space="preserve">, hypertoni, </w:t>
      </w:r>
      <w:proofErr w:type="spellStart"/>
      <w:r w:rsidRPr="00C217F2">
        <w:t>polyuri</w:t>
      </w:r>
      <w:proofErr w:type="spellEnd"/>
      <w:r w:rsidRPr="00C217F2">
        <w:t xml:space="preserve">, </w:t>
      </w:r>
      <w:proofErr w:type="spellStart"/>
      <w:r w:rsidRPr="00C217F2">
        <w:t>polydipsi</w:t>
      </w:r>
      <w:proofErr w:type="spellEnd"/>
      <w:r w:rsidRPr="00C217F2">
        <w:t xml:space="preserve">, njure, </w:t>
      </w:r>
      <w:proofErr w:type="spellStart"/>
      <w:r w:rsidRPr="00C217F2">
        <w:t>nefrotiskt</w:t>
      </w:r>
      <w:proofErr w:type="spellEnd"/>
      <w:r w:rsidRPr="00C217F2">
        <w:t xml:space="preserve"> syndrom, </w:t>
      </w:r>
      <w:proofErr w:type="spellStart"/>
      <w:r w:rsidRPr="00C217F2">
        <w:t>hemturi</w:t>
      </w:r>
      <w:proofErr w:type="spellEnd"/>
      <w:r w:rsidRPr="00C217F2">
        <w:t xml:space="preserve">, UVI, urinvägsinfektion, njursvikt, njurtransplantation, </w:t>
      </w:r>
      <w:proofErr w:type="spellStart"/>
      <w:r w:rsidRPr="00C217F2">
        <w:t>polycystiskt</w:t>
      </w:r>
      <w:proofErr w:type="spellEnd"/>
      <w:r w:rsidRPr="00C217F2">
        <w:t xml:space="preserve"> </w:t>
      </w:r>
      <w:r w:rsidRPr="00C217F2">
        <w:lastRenderedPageBreak/>
        <w:t xml:space="preserve">njursjukdom, </w:t>
      </w:r>
      <w:proofErr w:type="spellStart"/>
      <w:r w:rsidRPr="00C217F2">
        <w:t>urinvägsdilation</w:t>
      </w:r>
      <w:proofErr w:type="spellEnd"/>
      <w:r w:rsidRPr="00C217F2">
        <w:t xml:space="preserve">, </w:t>
      </w:r>
      <w:proofErr w:type="spellStart"/>
      <w:r w:rsidRPr="00C217F2">
        <w:t>henoch-schönlein</w:t>
      </w:r>
      <w:proofErr w:type="spellEnd"/>
      <w:r w:rsidRPr="00C217F2">
        <w:t xml:space="preserve"> </w:t>
      </w:r>
      <w:proofErr w:type="spellStart"/>
      <w:r w:rsidRPr="00C217F2">
        <w:t>purpura</w:t>
      </w:r>
      <w:proofErr w:type="spellEnd"/>
      <w:r w:rsidRPr="00C217F2">
        <w:t xml:space="preserve">, njursten, BUD, barn- och ungdomsdagvård, onkologi, hemsjukvård, barnmedicin, epilepsi, hjärnskada, </w:t>
      </w:r>
      <w:proofErr w:type="spellStart"/>
      <w:r w:rsidRPr="00C217F2">
        <w:t>commotio</w:t>
      </w:r>
      <w:proofErr w:type="spellEnd"/>
      <w:r w:rsidRPr="00C217F2">
        <w:t xml:space="preserve">, utvecklingsneurologi, neuropsykiatri, BNUT, huvudvärk, sömnstörning, </w:t>
      </w:r>
      <w:proofErr w:type="spellStart"/>
      <w:r w:rsidRPr="00C217F2">
        <w:t>neurofibromatos</w:t>
      </w:r>
      <w:proofErr w:type="spellEnd"/>
      <w:r w:rsidRPr="00C217F2">
        <w:t xml:space="preserve">, neonatal, slutenvård, hemsjukvård, neonatal uppföljningsmottagning, neonatal utvidgad uppföljningsmottagning, kvalitetsregister, SNQ, reumatologi, hypermobilitet, EDS, smärtsyndrom, bakteriell artrit, bakteriell </w:t>
      </w:r>
      <w:proofErr w:type="spellStart"/>
      <w:r w:rsidRPr="00C217F2">
        <w:t>osteomyelit</w:t>
      </w:r>
      <w:proofErr w:type="spellEnd"/>
    </w:p>
    <w:p w14:paraId="1DCF96A8" w14:textId="77777777" w:rsidR="00C217F2" w:rsidRPr="00C217F2" w:rsidRDefault="00C217F2" w:rsidP="00C217F2">
      <w:pPr>
        <w:spacing w:after="160" w:line="240" w:lineRule="auto"/>
        <w:ind w:left="2676" w:right="0"/>
        <w:rPr>
          <w:szCs w:val="20"/>
        </w:rPr>
      </w:pPr>
    </w:p>
    <w:p w14:paraId="3FD377D5" w14:textId="77777777" w:rsidR="00C217F2" w:rsidRPr="00C217F2" w:rsidRDefault="00C217F2" w:rsidP="00A71015">
      <w:pPr>
        <w:pStyle w:val="Rubrik2"/>
      </w:pPr>
      <w:bookmarkStart w:id="1203" w:name="_Toc30679183"/>
      <w:bookmarkStart w:id="1204" w:name="_Toc256000082"/>
      <w:bookmarkStart w:id="1205" w:name="_Toc256000165"/>
      <w:bookmarkStart w:id="1206" w:name="_Toc40076287"/>
      <w:bookmarkStart w:id="1207" w:name="_Toc256000249"/>
      <w:bookmarkStart w:id="1208" w:name="_Toc256000333"/>
      <w:bookmarkStart w:id="1209" w:name="_Toc256000417"/>
      <w:bookmarkStart w:id="1210" w:name="_Toc256000501"/>
      <w:bookmarkStart w:id="1211" w:name="_Toc256000585"/>
      <w:bookmarkStart w:id="1212" w:name="_Toc256000669"/>
      <w:bookmarkStart w:id="1213" w:name="_Toc256000753"/>
      <w:bookmarkStart w:id="1214" w:name="_Toc256000837"/>
      <w:bookmarkStart w:id="1215" w:name="_Toc256000921"/>
      <w:bookmarkStart w:id="1216" w:name="_Toc256001005"/>
      <w:bookmarkStart w:id="1217" w:name="_Toc160190593"/>
      <w:bookmarkStart w:id="1218" w:name="_Toc169686209"/>
      <w:bookmarkStart w:id="1219" w:name="_Toc169686713"/>
      <w:bookmarkStart w:id="1220" w:name="_Toc182366123"/>
      <w:r w:rsidRPr="00C217F2">
        <w:t>Referens- och länkförteckning</w:t>
      </w:r>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p>
    <w:bookmarkEnd w:id="1218"/>
    <w:bookmarkEnd w:id="1219"/>
    <w:bookmarkEnd w:id="1220"/>
    <w:p w14:paraId="3EFDAF19" w14:textId="0882A9D2" w:rsidR="00FD7F7F" w:rsidRPr="00FD7F7F" w:rsidRDefault="00012D07" w:rsidP="00FD7F7F">
      <w:pPr>
        <w:pStyle w:val="Punktlista"/>
        <w:numPr>
          <w:ilvl w:val="0"/>
          <w:numId w:val="41"/>
        </w:numPr>
      </w:pPr>
      <w:r>
        <w:t xml:space="preserve">Riktlinje från Svenska barnläkarföreningen, delförening för </w:t>
      </w:r>
      <w:r w:rsidR="00046FBE">
        <w:t xml:space="preserve">allergi och lungmedicin. </w:t>
      </w:r>
      <w:hyperlink r:id="rId67" w:history="1">
        <w:r w:rsidR="004E7C93">
          <w:rPr>
            <w:rStyle w:val="Hyperlnk"/>
          </w:rPr>
          <w:t>Barnläkarföreningens delförening för allergi och lungmedicin (barnlakarforeningen.se)</w:t>
        </w:r>
      </w:hyperlink>
    </w:p>
    <w:p w14:paraId="2D6BF9BB" w14:textId="3056B3A0" w:rsidR="003C038A" w:rsidRPr="003C038A" w:rsidRDefault="0090190A" w:rsidP="00FD7F7F">
      <w:pPr>
        <w:pStyle w:val="Punktlista"/>
        <w:numPr>
          <w:ilvl w:val="0"/>
          <w:numId w:val="41"/>
        </w:numPr>
      </w:pPr>
      <w:r>
        <w:rPr>
          <w:szCs w:val="20"/>
        </w:rPr>
        <w:t xml:space="preserve">Riktlinje från Svenska barnläkarföreningen, delförening för allergi och lungmedicin </w:t>
      </w:r>
      <w:hyperlink r:id="rId68" w:history="1">
        <w:r>
          <w:rPr>
            <w:rStyle w:val="Hyperlnk"/>
          </w:rPr>
          <w:t>Barnläkarföreningens delförening för allergi och lungmedicin (barnlakarforeningen.se)</w:t>
        </w:r>
      </w:hyperlink>
    </w:p>
    <w:p w14:paraId="6A036A00" w14:textId="77777777" w:rsidR="0089350E" w:rsidRPr="0089350E" w:rsidRDefault="00C217F2" w:rsidP="0089350E">
      <w:pPr>
        <w:pStyle w:val="Punktlista"/>
        <w:numPr>
          <w:ilvl w:val="0"/>
          <w:numId w:val="41"/>
        </w:numPr>
      </w:pPr>
      <w:r w:rsidRPr="00FD7F7F">
        <w:rPr>
          <w:szCs w:val="20"/>
        </w:rPr>
        <w:t>Tillväxtstörning och kortvuxenhet, handlingsförslag. Barnläkarföreningen. Delföreningen för endokrinologi och diabetes.</w:t>
      </w:r>
      <w:r w:rsidRPr="00FD7F7F">
        <w:rPr>
          <w:szCs w:val="20"/>
        </w:rPr>
        <w:br/>
      </w:r>
      <w:hyperlink r:id="rId69" w:history="1">
        <w:r w:rsidRPr="00FD7F7F">
          <w:rPr>
            <w:color w:val="0000FF"/>
            <w:szCs w:val="20"/>
            <w:u w:val="single"/>
          </w:rPr>
          <w:t>endodiab.barnläkarföreningen.se</w:t>
        </w:r>
      </w:hyperlink>
      <w:r w:rsidRPr="00FD7F7F">
        <w:rPr>
          <w:szCs w:val="20"/>
        </w:rPr>
        <w:t xml:space="preserve"> under flik Vårdprogram, rubrik </w:t>
      </w:r>
      <w:r w:rsidRPr="00FD7F7F">
        <w:rPr>
          <w:i/>
          <w:szCs w:val="20"/>
        </w:rPr>
        <w:t>Kortvuxenhet</w:t>
      </w:r>
    </w:p>
    <w:p w14:paraId="0CBF8942" w14:textId="0F5C2686" w:rsidR="0089350E" w:rsidRPr="0089350E" w:rsidRDefault="00C217F2" w:rsidP="0089350E">
      <w:pPr>
        <w:pStyle w:val="Punktlista"/>
        <w:numPr>
          <w:ilvl w:val="0"/>
          <w:numId w:val="41"/>
        </w:numPr>
      </w:pPr>
      <w:r w:rsidRPr="0089350E">
        <w:rPr>
          <w:szCs w:val="20"/>
        </w:rPr>
        <w:t>Riktlinjer för D-vitaminbrist. Barnläkarföreningen. Delföreningen för endokrinologi och diabetes.</w:t>
      </w:r>
      <w:r w:rsidR="00FE73C0">
        <w:rPr>
          <w:szCs w:val="20"/>
        </w:rPr>
        <w:t xml:space="preserve"> </w:t>
      </w:r>
      <w:hyperlink r:id="rId70" w:history="1">
        <w:r w:rsidRPr="0089350E">
          <w:rPr>
            <w:color w:val="0000FF"/>
            <w:szCs w:val="20"/>
            <w:u w:val="single"/>
          </w:rPr>
          <w:t>endodiab.barnläkarföreningen.se</w:t>
        </w:r>
      </w:hyperlink>
      <w:r w:rsidRPr="0089350E">
        <w:rPr>
          <w:szCs w:val="20"/>
        </w:rPr>
        <w:t xml:space="preserve"> under flik Vårdprogram, rubrik </w:t>
      </w:r>
      <w:r w:rsidRPr="0089350E">
        <w:rPr>
          <w:i/>
          <w:szCs w:val="20"/>
        </w:rPr>
        <w:t>D-vitaminbrist</w:t>
      </w:r>
    </w:p>
    <w:p w14:paraId="66CF17F0" w14:textId="6D2C73A6" w:rsidR="0089350E" w:rsidRPr="0089350E" w:rsidRDefault="00C217F2" w:rsidP="0089350E">
      <w:pPr>
        <w:pStyle w:val="Punktlista"/>
        <w:numPr>
          <w:ilvl w:val="0"/>
          <w:numId w:val="41"/>
        </w:numPr>
      </w:pPr>
      <w:r w:rsidRPr="0089350E">
        <w:rPr>
          <w:szCs w:val="20"/>
        </w:rPr>
        <w:t>IBD – Vårdprogram, Inflammatorisk tarmsjukdom hos barn och ungdomar. Barnläkarföreningen.</w:t>
      </w:r>
      <w:r w:rsidR="001E2C64">
        <w:rPr>
          <w:szCs w:val="20"/>
        </w:rPr>
        <w:t xml:space="preserve"> </w:t>
      </w:r>
      <w:hyperlink r:id="rId71" w:history="1">
        <w:r w:rsidR="001E2C64">
          <w:rPr>
            <w:rStyle w:val="Hyperlnk"/>
          </w:rPr>
          <w:t xml:space="preserve">Vårdprogram - Svenska Föreningen för Pediatrisk Gastroenterologi, </w:t>
        </w:r>
        <w:proofErr w:type="spellStart"/>
        <w:r w:rsidR="001E2C64">
          <w:rPr>
            <w:rStyle w:val="Hyperlnk"/>
          </w:rPr>
          <w:t>Hepatologi</w:t>
        </w:r>
        <w:proofErr w:type="spellEnd"/>
        <w:r w:rsidR="001E2C64">
          <w:rPr>
            <w:rStyle w:val="Hyperlnk"/>
          </w:rPr>
          <w:t xml:space="preserve"> och Nutrition (barnlakarforeningen.se)</w:t>
        </w:r>
      </w:hyperlink>
      <w:r w:rsidRPr="0089350E">
        <w:rPr>
          <w:szCs w:val="20"/>
        </w:rPr>
        <w:t xml:space="preserve"> under flik Vårdprogram, rubrik </w:t>
      </w:r>
      <w:r w:rsidRPr="0089350E">
        <w:rPr>
          <w:i/>
          <w:szCs w:val="20"/>
        </w:rPr>
        <w:t>IBD</w:t>
      </w:r>
    </w:p>
    <w:p w14:paraId="570037C5" w14:textId="5D119CFA" w:rsidR="002A2DEA" w:rsidRPr="002A2DEA" w:rsidRDefault="00C217F2" w:rsidP="002A2DEA">
      <w:pPr>
        <w:pStyle w:val="Punktlista"/>
        <w:numPr>
          <w:ilvl w:val="0"/>
          <w:numId w:val="41"/>
        </w:numPr>
      </w:pPr>
      <w:r w:rsidRPr="0089350E">
        <w:rPr>
          <w:szCs w:val="20"/>
        </w:rPr>
        <w:t xml:space="preserve">Celiaki hos barn- och ungdomar. Barnläkarföreningen. </w:t>
      </w:r>
      <w:r w:rsidRPr="0089350E">
        <w:rPr>
          <w:szCs w:val="20"/>
        </w:rPr>
        <w:br/>
      </w:r>
      <w:hyperlink r:id="rId72" w:history="1">
        <w:r w:rsidR="00C92387">
          <w:rPr>
            <w:rStyle w:val="Hyperlnk"/>
          </w:rPr>
          <w:t xml:space="preserve">Vårdprogram - Svenska Föreningen för Pediatrisk Gastroenterologi, </w:t>
        </w:r>
        <w:proofErr w:type="spellStart"/>
        <w:r w:rsidR="00C92387">
          <w:rPr>
            <w:rStyle w:val="Hyperlnk"/>
          </w:rPr>
          <w:t>Hepatologi</w:t>
        </w:r>
        <w:proofErr w:type="spellEnd"/>
        <w:r w:rsidR="00C92387">
          <w:rPr>
            <w:rStyle w:val="Hyperlnk"/>
          </w:rPr>
          <w:t xml:space="preserve"> och Nutrition (barnlakarforeningen.se)</w:t>
        </w:r>
      </w:hyperlink>
      <w:r w:rsidR="00C92387">
        <w:t xml:space="preserve"> </w:t>
      </w:r>
      <w:r w:rsidRPr="0089350E">
        <w:rPr>
          <w:szCs w:val="20"/>
        </w:rPr>
        <w:t xml:space="preserve">under flik Vårdprogram, rubrik </w:t>
      </w:r>
      <w:r w:rsidRPr="0089350E">
        <w:rPr>
          <w:i/>
          <w:szCs w:val="20"/>
        </w:rPr>
        <w:t>Celiaki</w:t>
      </w:r>
      <w:r w:rsidRPr="0089350E">
        <w:rPr>
          <w:szCs w:val="20"/>
        </w:rPr>
        <w:t xml:space="preserve"> </w:t>
      </w:r>
    </w:p>
    <w:p w14:paraId="18E4FD6A" w14:textId="77777777" w:rsidR="002A2DEA" w:rsidRPr="002A2DEA" w:rsidRDefault="00C217F2" w:rsidP="002A2DEA">
      <w:pPr>
        <w:pStyle w:val="Punktlista"/>
        <w:numPr>
          <w:ilvl w:val="0"/>
          <w:numId w:val="41"/>
        </w:numPr>
      </w:pPr>
      <w:r w:rsidRPr="002A2DEA">
        <w:rPr>
          <w:szCs w:val="20"/>
        </w:rPr>
        <w:t xml:space="preserve">Utredning och handläggning av barn med misstänkt/verifierad </w:t>
      </w:r>
      <w:proofErr w:type="spellStart"/>
      <w:r w:rsidRPr="002A2DEA">
        <w:rPr>
          <w:szCs w:val="20"/>
        </w:rPr>
        <w:t>överkäns-lighet</w:t>
      </w:r>
      <w:proofErr w:type="spellEnd"/>
      <w:r w:rsidRPr="002A2DEA">
        <w:rPr>
          <w:szCs w:val="20"/>
        </w:rPr>
        <w:t xml:space="preserve"> mot komjölk. Riktlinje. Barnläkarföreningen. </w:t>
      </w:r>
      <w:r w:rsidRPr="002A2DEA">
        <w:rPr>
          <w:szCs w:val="20"/>
        </w:rPr>
        <w:br/>
      </w:r>
      <w:hyperlink r:id="rId73" w:history="1">
        <w:r w:rsidRPr="002A2DEA">
          <w:rPr>
            <w:color w:val="0000FF"/>
            <w:szCs w:val="20"/>
            <w:u w:val="single"/>
          </w:rPr>
          <w:t>www.barnallergisektionen.se</w:t>
        </w:r>
      </w:hyperlink>
      <w:r w:rsidRPr="002A2DEA">
        <w:rPr>
          <w:szCs w:val="20"/>
        </w:rPr>
        <w:t xml:space="preserve"> under flik Riktlinjer, Riktlinjer Allergi, rubrik </w:t>
      </w:r>
      <w:r w:rsidRPr="002A2DEA">
        <w:rPr>
          <w:i/>
          <w:szCs w:val="20"/>
        </w:rPr>
        <w:t>Tillstånd – utredning och behandling</w:t>
      </w:r>
    </w:p>
    <w:p w14:paraId="0C0614E6" w14:textId="034CDB07" w:rsidR="002A2DEA" w:rsidRPr="002A2DEA" w:rsidRDefault="00C217F2" w:rsidP="002A2DEA">
      <w:pPr>
        <w:pStyle w:val="Punktlista"/>
        <w:numPr>
          <w:ilvl w:val="0"/>
          <w:numId w:val="41"/>
        </w:numPr>
      </w:pPr>
      <w:r w:rsidRPr="002A2DEA">
        <w:rPr>
          <w:szCs w:val="20"/>
        </w:rPr>
        <w:t xml:space="preserve">Vårdprogram för </w:t>
      </w:r>
      <w:proofErr w:type="spellStart"/>
      <w:r w:rsidRPr="002A2DEA">
        <w:rPr>
          <w:szCs w:val="20"/>
        </w:rPr>
        <w:t>gastroesofageal</w:t>
      </w:r>
      <w:proofErr w:type="spellEnd"/>
      <w:r w:rsidRPr="002A2DEA">
        <w:rPr>
          <w:szCs w:val="20"/>
        </w:rPr>
        <w:t xml:space="preserve"> </w:t>
      </w:r>
      <w:proofErr w:type="spellStart"/>
      <w:r w:rsidRPr="002A2DEA">
        <w:rPr>
          <w:szCs w:val="20"/>
        </w:rPr>
        <w:t>refluxsjukdom</w:t>
      </w:r>
      <w:proofErr w:type="spellEnd"/>
      <w:r w:rsidRPr="002A2DEA">
        <w:rPr>
          <w:szCs w:val="20"/>
        </w:rPr>
        <w:t xml:space="preserve"> hos barn och ungdomar. Barnläkarföreningen.</w:t>
      </w:r>
      <w:r w:rsidR="009806BB">
        <w:rPr>
          <w:szCs w:val="20"/>
        </w:rPr>
        <w:t xml:space="preserve"> </w:t>
      </w:r>
      <w:hyperlink r:id="rId74" w:history="1">
        <w:r w:rsidR="0016568A">
          <w:rPr>
            <w:rStyle w:val="Hyperlnk"/>
          </w:rPr>
          <w:t xml:space="preserve">Vårdprogram - Svenska Föreningen för Pediatrisk Gastroenterologi, </w:t>
        </w:r>
        <w:proofErr w:type="spellStart"/>
        <w:r w:rsidR="0016568A">
          <w:rPr>
            <w:rStyle w:val="Hyperlnk"/>
          </w:rPr>
          <w:t>Hepatologi</w:t>
        </w:r>
        <w:proofErr w:type="spellEnd"/>
        <w:r w:rsidR="0016568A">
          <w:rPr>
            <w:rStyle w:val="Hyperlnk"/>
          </w:rPr>
          <w:t xml:space="preserve"> och Nutrition (barnlakarforeningen.se)</w:t>
        </w:r>
      </w:hyperlink>
      <w:r w:rsidR="0016568A">
        <w:t xml:space="preserve"> </w:t>
      </w:r>
      <w:r w:rsidRPr="002A2DEA">
        <w:rPr>
          <w:szCs w:val="20"/>
        </w:rPr>
        <w:t>under flik Vårdprogram, rubrik</w:t>
      </w:r>
      <w:r w:rsidRPr="002A2DEA">
        <w:rPr>
          <w:i/>
          <w:szCs w:val="20"/>
        </w:rPr>
        <w:t xml:space="preserve"> GERD, </w:t>
      </w:r>
      <w:proofErr w:type="spellStart"/>
      <w:r w:rsidRPr="002A2DEA">
        <w:rPr>
          <w:i/>
          <w:szCs w:val="20"/>
        </w:rPr>
        <w:t>Gastroesofageal</w:t>
      </w:r>
      <w:proofErr w:type="spellEnd"/>
      <w:r w:rsidRPr="002A2DEA">
        <w:rPr>
          <w:i/>
          <w:szCs w:val="20"/>
        </w:rPr>
        <w:t xml:space="preserve"> </w:t>
      </w:r>
      <w:proofErr w:type="spellStart"/>
      <w:r w:rsidRPr="002A2DEA">
        <w:rPr>
          <w:i/>
          <w:szCs w:val="20"/>
        </w:rPr>
        <w:t>refluxsjukdom</w:t>
      </w:r>
      <w:proofErr w:type="spellEnd"/>
      <w:r w:rsidRPr="002A2DEA">
        <w:rPr>
          <w:i/>
          <w:szCs w:val="20"/>
        </w:rPr>
        <w:t xml:space="preserve"> hos barn och ungdomar </w:t>
      </w:r>
    </w:p>
    <w:p w14:paraId="040C699C" w14:textId="6C9207B7" w:rsidR="002A2DEA" w:rsidRPr="002A2DEA" w:rsidRDefault="00C217F2" w:rsidP="002A2DEA">
      <w:pPr>
        <w:pStyle w:val="Punktlista"/>
        <w:numPr>
          <w:ilvl w:val="0"/>
          <w:numId w:val="41"/>
        </w:numPr>
      </w:pPr>
      <w:r w:rsidRPr="002A2DEA">
        <w:rPr>
          <w:szCs w:val="20"/>
        </w:rPr>
        <w:lastRenderedPageBreak/>
        <w:t xml:space="preserve">Vårdprogram </w:t>
      </w:r>
      <w:proofErr w:type="spellStart"/>
      <w:r w:rsidRPr="002A2DEA">
        <w:rPr>
          <w:szCs w:val="20"/>
        </w:rPr>
        <w:t>Helicobacter</w:t>
      </w:r>
      <w:proofErr w:type="spellEnd"/>
      <w:r w:rsidRPr="002A2DEA">
        <w:rPr>
          <w:szCs w:val="20"/>
        </w:rPr>
        <w:t xml:space="preserve"> pylori hos barn. Barnläkarföreningen</w:t>
      </w:r>
      <w:r w:rsidR="00FC5692">
        <w:rPr>
          <w:szCs w:val="20"/>
        </w:rPr>
        <w:t xml:space="preserve">, </w:t>
      </w:r>
      <w:r w:rsidR="001D5A74">
        <w:rPr>
          <w:szCs w:val="20"/>
        </w:rPr>
        <w:t xml:space="preserve">under flik Vårdprogram, rubrik </w:t>
      </w:r>
      <w:proofErr w:type="spellStart"/>
      <w:r w:rsidR="001D5A74" w:rsidRPr="001D5A74">
        <w:rPr>
          <w:i/>
          <w:iCs/>
          <w:szCs w:val="20"/>
        </w:rPr>
        <w:t>Helicobacter</w:t>
      </w:r>
      <w:proofErr w:type="spellEnd"/>
      <w:r w:rsidR="001D5A74" w:rsidRPr="001D5A74">
        <w:rPr>
          <w:i/>
          <w:iCs/>
          <w:szCs w:val="20"/>
        </w:rPr>
        <w:t xml:space="preserve"> Pylori-infektioner</w:t>
      </w:r>
      <w:r w:rsidR="001D5A74">
        <w:rPr>
          <w:szCs w:val="20"/>
        </w:rPr>
        <w:t>.</w:t>
      </w:r>
      <w:r w:rsidRPr="002A2DEA">
        <w:rPr>
          <w:szCs w:val="20"/>
        </w:rPr>
        <w:br/>
      </w:r>
      <w:hyperlink r:id="rId75" w:history="1">
        <w:r w:rsidR="00593042" w:rsidRPr="002A2DEA">
          <w:rPr>
            <w:color w:val="0000FF"/>
            <w:u w:val="single"/>
          </w:rPr>
          <w:t>Strategin »testa och behandla« rekommenderas inte för barn - Läkartidningen (lakartidningen.se)</w:t>
        </w:r>
      </w:hyperlink>
      <w:r w:rsidR="00593042">
        <w:t xml:space="preserve"> </w:t>
      </w:r>
    </w:p>
    <w:p w14:paraId="22B87BDA" w14:textId="12896274" w:rsidR="002A2DEA" w:rsidRPr="002A2DEA" w:rsidRDefault="00C217F2" w:rsidP="002A2DEA">
      <w:pPr>
        <w:pStyle w:val="Punktlista"/>
        <w:numPr>
          <w:ilvl w:val="0"/>
          <w:numId w:val="41"/>
        </w:numPr>
      </w:pPr>
      <w:r w:rsidRPr="002A2DEA">
        <w:rPr>
          <w:szCs w:val="20"/>
        </w:rPr>
        <w:t>Obstipation hos barn. Riktlinje SÄS</w:t>
      </w:r>
      <w:r w:rsidRPr="002A2DEA">
        <w:rPr>
          <w:szCs w:val="20"/>
        </w:rPr>
        <w:br/>
      </w:r>
      <w:hyperlink r:id="rId76" w:history="1">
        <w:r w:rsidR="005B1B75">
          <w:rPr>
            <w:rStyle w:val="Hyperlnk"/>
          </w:rPr>
          <w:t>Kvinna och barn - Södra Älvsborgs Sjukhus (vgregion.se)</w:t>
        </w:r>
      </w:hyperlink>
      <w:r w:rsidR="005B1B75">
        <w:t xml:space="preserve"> un</w:t>
      </w:r>
      <w:r w:rsidRPr="002A2DEA">
        <w:rPr>
          <w:szCs w:val="20"/>
        </w:rPr>
        <w:t>der rubrik styrdokument</w:t>
      </w:r>
    </w:p>
    <w:p w14:paraId="068001E5" w14:textId="143AA83D" w:rsidR="002A2DEA" w:rsidRPr="002A2DEA" w:rsidRDefault="00C217F2" w:rsidP="002A2DEA">
      <w:pPr>
        <w:pStyle w:val="Punktlista"/>
        <w:numPr>
          <w:ilvl w:val="0"/>
          <w:numId w:val="41"/>
        </w:numPr>
      </w:pPr>
      <w:r w:rsidRPr="002A2DEA">
        <w:rPr>
          <w:szCs w:val="20"/>
        </w:rPr>
        <w:t>Smärtdominerade funktionella mag-tarmsjukdomar hos barn och ungdomar. Vårdgivarguiden.</w:t>
      </w:r>
      <w:r w:rsidR="009806BB">
        <w:rPr>
          <w:szCs w:val="20"/>
        </w:rPr>
        <w:t xml:space="preserve"> </w:t>
      </w:r>
      <w:hyperlink r:id="rId77" w:history="1">
        <w:r w:rsidRPr="002A2DEA">
          <w:rPr>
            <w:color w:val="0000FF"/>
            <w:szCs w:val="20"/>
            <w:u w:val="single"/>
          </w:rPr>
          <w:t>www.vardgivarguiden.se</w:t>
        </w:r>
      </w:hyperlink>
      <w:r w:rsidRPr="002A2DEA">
        <w:rPr>
          <w:szCs w:val="20"/>
        </w:rPr>
        <w:t xml:space="preserve"> under flik behandlingsstöd, rubrik </w:t>
      </w:r>
      <w:r w:rsidRPr="002A2DEA">
        <w:rPr>
          <w:i/>
          <w:szCs w:val="20"/>
        </w:rPr>
        <w:t>vårdprogram</w:t>
      </w:r>
    </w:p>
    <w:p w14:paraId="29975E5A" w14:textId="77777777" w:rsidR="00B263A3" w:rsidRPr="00B263A3" w:rsidRDefault="00C217F2" w:rsidP="002A2DEA">
      <w:pPr>
        <w:pStyle w:val="Punktlista"/>
        <w:numPr>
          <w:ilvl w:val="0"/>
          <w:numId w:val="41"/>
        </w:numPr>
      </w:pPr>
      <w:r w:rsidRPr="002A2DEA">
        <w:rPr>
          <w:szCs w:val="20"/>
          <w:lang w:val="en-US"/>
        </w:rPr>
        <w:t xml:space="preserve">British Dietetic Association evidence-based guidelines for the dietary management of irritable bowel syndrome in adults. US National Library of </w:t>
      </w:r>
      <w:proofErr w:type="spellStart"/>
      <w:r w:rsidRPr="002A2DEA">
        <w:rPr>
          <w:szCs w:val="20"/>
          <w:lang w:val="en-US"/>
        </w:rPr>
        <w:t>Medicin</w:t>
      </w:r>
      <w:proofErr w:type="spellEnd"/>
      <w:r w:rsidRPr="002A2DEA">
        <w:rPr>
          <w:szCs w:val="20"/>
          <w:lang w:val="en-US"/>
        </w:rPr>
        <w:t xml:space="preserve">, National Institutes of </w:t>
      </w:r>
      <w:proofErr w:type="spellStart"/>
      <w:r w:rsidRPr="002A2DEA">
        <w:rPr>
          <w:szCs w:val="20"/>
          <w:lang w:val="en-US"/>
        </w:rPr>
        <w:t>Healths</w:t>
      </w:r>
      <w:proofErr w:type="spellEnd"/>
      <w:r w:rsidRPr="002A2DEA">
        <w:rPr>
          <w:szCs w:val="20"/>
          <w:lang w:val="en-US"/>
        </w:rPr>
        <w:t xml:space="preserve"> publication</w:t>
      </w:r>
      <w:r w:rsidRPr="002A2DEA">
        <w:rPr>
          <w:szCs w:val="20"/>
          <w:lang w:val="en-US"/>
        </w:rPr>
        <w:br/>
      </w:r>
      <w:hyperlink r:id="rId78" w:history="1">
        <w:r w:rsidRPr="002A2DEA">
          <w:rPr>
            <w:color w:val="0000FF"/>
            <w:szCs w:val="20"/>
            <w:u w:val="single"/>
            <w:lang w:val="en-US"/>
          </w:rPr>
          <w:t>https://www.ncbi.nlm.nih.gov/pubmed/22489905</w:t>
        </w:r>
      </w:hyperlink>
      <w:r w:rsidRPr="002A2DEA">
        <w:rPr>
          <w:szCs w:val="20"/>
          <w:lang w:val="en-US"/>
        </w:rPr>
        <w:t xml:space="preserve"> </w:t>
      </w:r>
    </w:p>
    <w:p w14:paraId="1FD74A7E" w14:textId="633CF232" w:rsidR="00B263A3" w:rsidRPr="004A510B" w:rsidRDefault="005210D5" w:rsidP="00B263A3">
      <w:pPr>
        <w:pStyle w:val="Punktlista"/>
        <w:numPr>
          <w:ilvl w:val="0"/>
          <w:numId w:val="41"/>
        </w:numPr>
        <w:rPr>
          <w:i/>
          <w:iCs/>
        </w:rPr>
      </w:pPr>
      <w:proofErr w:type="spellStart"/>
      <w:r>
        <w:t>Hepatologi</w:t>
      </w:r>
      <w:proofErr w:type="spellEnd"/>
      <w:r>
        <w:t xml:space="preserve"> - </w:t>
      </w:r>
      <w:hyperlink r:id="rId79" w:history="1">
        <w:r w:rsidR="000B5401">
          <w:rPr>
            <w:rStyle w:val="Hyperlnk"/>
          </w:rPr>
          <w:t xml:space="preserve">Vårdprogram - Svenska Föreningen för Pediatrisk Gastroenterologi, </w:t>
        </w:r>
        <w:proofErr w:type="spellStart"/>
        <w:r w:rsidR="000B5401">
          <w:rPr>
            <w:rStyle w:val="Hyperlnk"/>
          </w:rPr>
          <w:t>Hepatologi</w:t>
        </w:r>
        <w:proofErr w:type="spellEnd"/>
        <w:r w:rsidR="000B5401">
          <w:rPr>
            <w:rStyle w:val="Hyperlnk"/>
          </w:rPr>
          <w:t xml:space="preserve"> och Nutrition (barnlakarforeningen.se)</w:t>
        </w:r>
      </w:hyperlink>
      <w:r w:rsidR="000B5401">
        <w:t xml:space="preserve"> </w:t>
      </w:r>
      <w:r w:rsidR="00182DFD">
        <w:t xml:space="preserve">under flik Vårdprogram, </w:t>
      </w:r>
      <w:r w:rsidR="00182DFD" w:rsidRPr="004A510B">
        <w:rPr>
          <w:i/>
          <w:iCs/>
        </w:rPr>
        <w:t xml:space="preserve">rubrik </w:t>
      </w:r>
      <w:r w:rsidR="000656B6" w:rsidRPr="004A510B">
        <w:rPr>
          <w:i/>
          <w:iCs/>
        </w:rPr>
        <w:t>Fettleversjukdom hos barn och ungdomar med övervikt</w:t>
      </w:r>
      <w:r w:rsidR="004A510B" w:rsidRPr="004A510B">
        <w:rPr>
          <w:i/>
          <w:iCs/>
        </w:rPr>
        <w:t>.</w:t>
      </w:r>
    </w:p>
    <w:p w14:paraId="63B6C751" w14:textId="6CB6E3FD" w:rsidR="00B263A3" w:rsidRPr="00B263A3" w:rsidRDefault="00C217F2" w:rsidP="00B263A3">
      <w:pPr>
        <w:pStyle w:val="Punktlista"/>
        <w:numPr>
          <w:ilvl w:val="0"/>
          <w:numId w:val="41"/>
        </w:numPr>
      </w:pPr>
      <w:r w:rsidRPr="00B263A3">
        <w:rPr>
          <w:szCs w:val="20"/>
        </w:rPr>
        <w:t>Ätsvårigheter med eller utan tillväxtavvikelse</w:t>
      </w:r>
      <w:r w:rsidR="00183E8A">
        <w:rPr>
          <w:szCs w:val="20"/>
        </w:rPr>
        <w:t xml:space="preserve"> </w:t>
      </w:r>
      <w:r w:rsidR="00FE6A74">
        <w:rPr>
          <w:szCs w:val="20"/>
        </w:rPr>
        <w:t>–</w:t>
      </w:r>
      <w:r w:rsidR="00183E8A">
        <w:rPr>
          <w:szCs w:val="20"/>
        </w:rPr>
        <w:t xml:space="preserve"> Remisskriterier</w:t>
      </w:r>
      <w:r w:rsidR="00FE6A74">
        <w:rPr>
          <w:szCs w:val="20"/>
        </w:rPr>
        <w:t xml:space="preserve"> barnnutritionsteamet</w:t>
      </w:r>
      <w:r w:rsidRPr="00B263A3">
        <w:rPr>
          <w:szCs w:val="20"/>
        </w:rPr>
        <w:t>, SÄS. Rutin, SÄS</w:t>
      </w:r>
      <w:r w:rsidR="00C06BD8">
        <w:rPr>
          <w:szCs w:val="20"/>
        </w:rPr>
        <w:t xml:space="preserve"> </w:t>
      </w:r>
      <w:hyperlink r:id="rId80" w:history="1">
        <w:r w:rsidR="0058589E">
          <w:rPr>
            <w:rStyle w:val="Hyperlnk"/>
          </w:rPr>
          <w:t>Sök styrdokument - Södra Älvsborgs Sjukhus (vgregion.se)</w:t>
        </w:r>
      </w:hyperlink>
    </w:p>
    <w:p w14:paraId="183B757D" w14:textId="71A1249D" w:rsidR="00B263A3" w:rsidRPr="00B263A3" w:rsidRDefault="007F5334" w:rsidP="00B263A3">
      <w:pPr>
        <w:pStyle w:val="Punktlista"/>
        <w:numPr>
          <w:ilvl w:val="0"/>
          <w:numId w:val="41"/>
        </w:numPr>
      </w:pPr>
      <w:r>
        <w:rPr>
          <w:szCs w:val="20"/>
        </w:rPr>
        <w:t>Uppföljning nutrition och tillväxt – neonatala högriskbarn, SÄS</w:t>
      </w:r>
      <w:r w:rsidR="0044496A">
        <w:rPr>
          <w:szCs w:val="20"/>
        </w:rPr>
        <w:t xml:space="preserve"> </w:t>
      </w:r>
      <w:r w:rsidR="00C217F2" w:rsidRPr="00B263A3">
        <w:rPr>
          <w:szCs w:val="20"/>
        </w:rPr>
        <w:t xml:space="preserve"> Riktlinje, SÄS</w:t>
      </w:r>
      <w:r w:rsidR="0044496A">
        <w:rPr>
          <w:szCs w:val="20"/>
        </w:rPr>
        <w:t xml:space="preserve"> </w:t>
      </w:r>
      <w:hyperlink r:id="rId81" w:history="1">
        <w:r w:rsidR="003E3F87">
          <w:rPr>
            <w:rStyle w:val="Hyperlnk"/>
          </w:rPr>
          <w:t>Sök styrdokument - Södra Älvsborgs Sjukhus (vgregion.se)</w:t>
        </w:r>
      </w:hyperlink>
    </w:p>
    <w:p w14:paraId="643C5288" w14:textId="13AF826F" w:rsidR="00B263A3" w:rsidRPr="00B263A3" w:rsidRDefault="00C217F2" w:rsidP="00B263A3">
      <w:pPr>
        <w:pStyle w:val="Punktlista"/>
        <w:numPr>
          <w:ilvl w:val="0"/>
          <w:numId w:val="41"/>
        </w:numPr>
      </w:pPr>
      <w:r w:rsidRPr="00B263A3">
        <w:rPr>
          <w:szCs w:val="20"/>
        </w:rPr>
        <w:t>Vårdprogram Hematologi. Barnläkarföreningen.</w:t>
      </w:r>
      <w:r w:rsidRPr="00B263A3">
        <w:rPr>
          <w:szCs w:val="20"/>
        </w:rPr>
        <w:br/>
      </w:r>
      <w:hyperlink r:id="rId82" w:history="1">
        <w:r w:rsidR="00B35F51">
          <w:rPr>
            <w:rStyle w:val="Hyperlnk"/>
          </w:rPr>
          <w:t xml:space="preserve">Vårdprogram PHO - </w:t>
        </w:r>
        <w:proofErr w:type="spellStart"/>
        <w:r w:rsidR="00B35F51">
          <w:rPr>
            <w:rStyle w:val="Hyperlnk"/>
          </w:rPr>
          <w:t>BLF's</w:t>
        </w:r>
        <w:proofErr w:type="spellEnd"/>
        <w:r w:rsidR="00B35F51">
          <w:rPr>
            <w:rStyle w:val="Hyperlnk"/>
          </w:rPr>
          <w:t xml:space="preserve"> sektion för Pediatrisk hematologi och onkologi (barnlakarforeningen.se)</w:t>
        </w:r>
      </w:hyperlink>
      <w:r w:rsidRPr="00B263A3">
        <w:rPr>
          <w:szCs w:val="20"/>
        </w:rPr>
        <w:t xml:space="preserve"> under flik Vårdprogram VPH, länk </w:t>
      </w:r>
      <w:proofErr w:type="spellStart"/>
      <w:r w:rsidRPr="00B263A3">
        <w:rPr>
          <w:szCs w:val="20"/>
        </w:rPr>
        <w:t>BLF´s</w:t>
      </w:r>
      <w:proofErr w:type="spellEnd"/>
      <w:r w:rsidRPr="00B263A3">
        <w:rPr>
          <w:szCs w:val="20"/>
        </w:rPr>
        <w:t xml:space="preserve"> sektion, Pediatrisk hematologi och onkologi, PHO, flik </w:t>
      </w:r>
      <w:r w:rsidRPr="00B263A3">
        <w:rPr>
          <w:i/>
          <w:szCs w:val="20"/>
        </w:rPr>
        <w:t>Hematologi (VPH),</w:t>
      </w:r>
      <w:r w:rsidRPr="00B263A3">
        <w:rPr>
          <w:szCs w:val="20"/>
        </w:rPr>
        <w:t xml:space="preserve"> </w:t>
      </w:r>
      <w:r w:rsidRPr="00B263A3">
        <w:rPr>
          <w:i/>
          <w:szCs w:val="20"/>
        </w:rPr>
        <w:t>Vårdprogram VPH</w:t>
      </w:r>
    </w:p>
    <w:p w14:paraId="2FF3C118" w14:textId="77777777" w:rsidR="00B263A3" w:rsidRPr="00B263A3" w:rsidRDefault="00DA6EE8" w:rsidP="00B263A3">
      <w:pPr>
        <w:pStyle w:val="Punktlista"/>
        <w:numPr>
          <w:ilvl w:val="0"/>
          <w:numId w:val="41"/>
        </w:numPr>
        <w:rPr>
          <w:rStyle w:val="Hyperlnk"/>
          <w:color w:val="auto"/>
          <w:u w:val="none"/>
        </w:rPr>
      </w:pPr>
      <w:r w:rsidRPr="00B263A3">
        <w:rPr>
          <w:szCs w:val="20"/>
        </w:rPr>
        <w:t xml:space="preserve">Vårdprogram för </w:t>
      </w:r>
      <w:r w:rsidR="004B6E92" w:rsidRPr="00B263A3">
        <w:rPr>
          <w:szCs w:val="20"/>
        </w:rPr>
        <w:t xml:space="preserve">barn </w:t>
      </w:r>
      <w:r w:rsidRPr="00B263A3">
        <w:rPr>
          <w:szCs w:val="20"/>
        </w:rPr>
        <w:t>med ITP</w:t>
      </w:r>
      <w:r w:rsidR="004B6E92" w:rsidRPr="00B263A3">
        <w:rPr>
          <w:szCs w:val="20"/>
        </w:rPr>
        <w:t>.</w:t>
      </w:r>
      <w:r w:rsidRPr="00B263A3">
        <w:rPr>
          <w:szCs w:val="20"/>
        </w:rPr>
        <w:t xml:space="preserve"> </w:t>
      </w:r>
      <w:hyperlink r:id="rId83" w:history="1">
        <w:r w:rsidR="004B6E92">
          <w:rPr>
            <w:rStyle w:val="Hyperlnk"/>
          </w:rPr>
          <w:t>Microsoft Word - ITP Vårdprogram uppdaterat 120414 kopia.doc (barnlakarforeningen.se)</w:t>
        </w:r>
      </w:hyperlink>
    </w:p>
    <w:p w14:paraId="5B5AF009" w14:textId="77777777" w:rsidR="00B263A3" w:rsidRPr="00B263A3" w:rsidRDefault="008A20B2" w:rsidP="00B263A3">
      <w:pPr>
        <w:pStyle w:val="Punktlista"/>
        <w:numPr>
          <w:ilvl w:val="0"/>
          <w:numId w:val="41"/>
        </w:numPr>
        <w:rPr>
          <w:rStyle w:val="Hyperlnk"/>
          <w:color w:val="auto"/>
          <w:u w:val="none"/>
        </w:rPr>
      </w:pPr>
      <w:r>
        <w:t xml:space="preserve">Vårdprogram för barn med G-6-PDB-brist. </w:t>
      </w:r>
      <w:hyperlink r:id="rId84" w:history="1">
        <w:r>
          <w:rPr>
            <w:rStyle w:val="Hyperlnk"/>
          </w:rPr>
          <w:t>PM-G6PD-brist-enzymopatier210800UT.pdf (barnlakarforeningen.se)</w:t>
        </w:r>
      </w:hyperlink>
    </w:p>
    <w:p w14:paraId="6A12388A" w14:textId="77777777" w:rsidR="004126F8" w:rsidRPr="004126F8" w:rsidRDefault="00C217F2" w:rsidP="004126F8">
      <w:pPr>
        <w:pStyle w:val="Punktlista"/>
        <w:numPr>
          <w:ilvl w:val="0"/>
          <w:numId w:val="41"/>
        </w:numPr>
      </w:pPr>
      <w:r w:rsidRPr="00B263A3">
        <w:rPr>
          <w:szCs w:val="20"/>
        </w:rPr>
        <w:t xml:space="preserve">Råd och rekommendationer vid behandling med centralstimulerande läkemedel vid behandling av ADHD hos barn och ungdomar. Barnläkarföreningen. Svensk barnkardiologisk förening. </w:t>
      </w:r>
      <w:hyperlink r:id="rId85" w:history="1">
        <w:r w:rsidRPr="00B263A3">
          <w:rPr>
            <w:color w:val="0000FF"/>
            <w:szCs w:val="20"/>
            <w:u w:val="single"/>
          </w:rPr>
          <w:t>sbkf.barnlakarforeningen.se</w:t>
        </w:r>
      </w:hyperlink>
      <w:r w:rsidRPr="00B263A3">
        <w:rPr>
          <w:szCs w:val="20"/>
        </w:rPr>
        <w:t xml:space="preserve"> under flik</w:t>
      </w:r>
      <w:r w:rsidRPr="00B263A3">
        <w:rPr>
          <w:i/>
          <w:szCs w:val="20"/>
        </w:rPr>
        <w:t xml:space="preserve"> Vårdprogram</w:t>
      </w:r>
    </w:p>
    <w:p w14:paraId="3E624482" w14:textId="08E6EFBE" w:rsidR="004126F8" w:rsidRPr="004126F8" w:rsidRDefault="00FF29C8" w:rsidP="004126F8">
      <w:pPr>
        <w:pStyle w:val="Punktlista"/>
        <w:numPr>
          <w:ilvl w:val="0"/>
          <w:numId w:val="41"/>
        </w:numPr>
      </w:pPr>
      <w:r>
        <w:t xml:space="preserve">Riktlinje från Svenska barnläkarföreningen, delförening </w:t>
      </w:r>
      <w:r w:rsidR="009C45B1">
        <w:t xml:space="preserve">för allergi och lungmedicin </w:t>
      </w:r>
      <w:hyperlink r:id="rId86" w:history="1">
        <w:r w:rsidR="00CA6A80">
          <w:rPr>
            <w:rStyle w:val="Hyperlnk"/>
          </w:rPr>
          <w:t>Barnläkarföreningens delförening för allergi och lungmedicin (barnlakarforeningen.se)</w:t>
        </w:r>
      </w:hyperlink>
    </w:p>
    <w:p w14:paraId="5EACA39D" w14:textId="141A7007" w:rsidR="004126F8" w:rsidRPr="004126F8" w:rsidRDefault="00C217F2" w:rsidP="004126F8">
      <w:pPr>
        <w:pStyle w:val="Punktlista"/>
        <w:numPr>
          <w:ilvl w:val="0"/>
          <w:numId w:val="41"/>
        </w:numPr>
      </w:pPr>
      <w:r w:rsidRPr="004126F8">
        <w:rPr>
          <w:szCs w:val="20"/>
        </w:rPr>
        <w:lastRenderedPageBreak/>
        <w:t xml:space="preserve">Hypertoni hos barn – utredning och behandling, 2006. </w:t>
      </w:r>
      <w:r w:rsidR="009806BB">
        <w:rPr>
          <w:szCs w:val="20"/>
        </w:rPr>
        <w:t>B</w:t>
      </w:r>
      <w:r w:rsidRPr="004126F8">
        <w:rPr>
          <w:szCs w:val="20"/>
        </w:rPr>
        <w:t>arnläkarföreningen.</w:t>
      </w:r>
      <w:r w:rsidR="00817E1C">
        <w:rPr>
          <w:szCs w:val="20"/>
        </w:rPr>
        <w:t xml:space="preserve"> </w:t>
      </w:r>
      <w:hyperlink r:id="rId87" w:history="1">
        <w:r w:rsidR="00817E1C" w:rsidRPr="00817E1C">
          <w:rPr>
            <w:color w:val="0000FF"/>
            <w:u w:val="single"/>
          </w:rPr>
          <w:t xml:space="preserve">Vårdprogram - Svensk </w:t>
        </w:r>
        <w:proofErr w:type="spellStart"/>
        <w:r w:rsidR="00817E1C" w:rsidRPr="00817E1C">
          <w:rPr>
            <w:color w:val="0000FF"/>
            <w:u w:val="single"/>
          </w:rPr>
          <w:t>Barnnefrologisk</w:t>
        </w:r>
        <w:proofErr w:type="spellEnd"/>
        <w:r w:rsidR="00817E1C" w:rsidRPr="00817E1C">
          <w:rPr>
            <w:color w:val="0000FF"/>
            <w:u w:val="single"/>
          </w:rPr>
          <w:t xml:space="preserve"> förening (barnlakarforeningen.se)</w:t>
        </w:r>
      </w:hyperlink>
      <w:r w:rsidR="0056502F">
        <w:t xml:space="preserve"> </w:t>
      </w:r>
      <w:r w:rsidRPr="004126F8">
        <w:rPr>
          <w:szCs w:val="20"/>
        </w:rPr>
        <w:t xml:space="preserve">under flik </w:t>
      </w:r>
      <w:r w:rsidRPr="004126F8">
        <w:rPr>
          <w:i/>
          <w:szCs w:val="20"/>
        </w:rPr>
        <w:t>Vårdprogram</w:t>
      </w:r>
    </w:p>
    <w:p w14:paraId="7E5343E9" w14:textId="1C1CFF1D" w:rsidR="004126F8" w:rsidRPr="004126F8" w:rsidRDefault="00C217F2" w:rsidP="004126F8">
      <w:pPr>
        <w:pStyle w:val="Punktlista"/>
        <w:numPr>
          <w:ilvl w:val="0"/>
          <w:numId w:val="41"/>
        </w:numPr>
      </w:pPr>
      <w:proofErr w:type="spellStart"/>
      <w:r w:rsidRPr="004126F8">
        <w:rPr>
          <w:szCs w:val="20"/>
        </w:rPr>
        <w:t>Polyuri</w:t>
      </w:r>
      <w:proofErr w:type="spellEnd"/>
      <w:r w:rsidRPr="004126F8">
        <w:rPr>
          <w:szCs w:val="20"/>
        </w:rPr>
        <w:t xml:space="preserve"> och </w:t>
      </w:r>
      <w:proofErr w:type="spellStart"/>
      <w:r w:rsidRPr="004126F8">
        <w:rPr>
          <w:szCs w:val="20"/>
        </w:rPr>
        <w:t>polydipsi</w:t>
      </w:r>
      <w:proofErr w:type="spellEnd"/>
      <w:r w:rsidRPr="004126F8">
        <w:rPr>
          <w:szCs w:val="20"/>
        </w:rPr>
        <w:t xml:space="preserve"> hos barn (SU). Rutin, SÄS</w:t>
      </w:r>
      <w:r w:rsidRPr="004126F8">
        <w:rPr>
          <w:szCs w:val="20"/>
        </w:rPr>
        <w:br/>
      </w:r>
      <w:hyperlink r:id="rId88" w:history="1">
        <w:r w:rsidR="00986EA0">
          <w:rPr>
            <w:rStyle w:val="Hyperlnk"/>
          </w:rPr>
          <w:t>Sök styrdokument - Södra Älvsborgs Sjukhus (vgregion.se)</w:t>
        </w:r>
      </w:hyperlink>
    </w:p>
    <w:p w14:paraId="3ED42224" w14:textId="40B81950" w:rsidR="004126F8" w:rsidRPr="004126F8" w:rsidRDefault="00C217F2" w:rsidP="004126F8">
      <w:pPr>
        <w:pStyle w:val="Punktlista"/>
        <w:numPr>
          <w:ilvl w:val="0"/>
          <w:numId w:val="41"/>
        </w:numPr>
      </w:pPr>
      <w:proofErr w:type="spellStart"/>
      <w:r w:rsidRPr="004126F8">
        <w:rPr>
          <w:szCs w:val="20"/>
        </w:rPr>
        <w:t>Nefrotiskt</w:t>
      </w:r>
      <w:proofErr w:type="spellEnd"/>
      <w:r w:rsidRPr="004126F8">
        <w:rPr>
          <w:szCs w:val="20"/>
        </w:rPr>
        <w:t xml:space="preserve"> syndrom, 2018</w:t>
      </w:r>
      <w:r w:rsidR="00C05C11">
        <w:rPr>
          <w:szCs w:val="20"/>
        </w:rPr>
        <w:t xml:space="preserve"> rev. 2021</w:t>
      </w:r>
      <w:r w:rsidRPr="004126F8">
        <w:rPr>
          <w:szCs w:val="20"/>
        </w:rPr>
        <w:t>. Barnläkarföreningen.</w:t>
      </w:r>
      <w:r w:rsidRPr="004126F8">
        <w:rPr>
          <w:szCs w:val="20"/>
        </w:rPr>
        <w:br/>
      </w:r>
      <w:hyperlink r:id="rId89" w:history="1">
        <w:r w:rsidR="008F1740">
          <w:rPr>
            <w:rStyle w:val="Hyperlnk"/>
          </w:rPr>
          <w:t xml:space="preserve">Vårdprogram - Svensk </w:t>
        </w:r>
        <w:proofErr w:type="spellStart"/>
        <w:r w:rsidR="008F1740">
          <w:rPr>
            <w:rStyle w:val="Hyperlnk"/>
          </w:rPr>
          <w:t>Barnnefrologisk</w:t>
        </w:r>
        <w:proofErr w:type="spellEnd"/>
        <w:r w:rsidR="008F1740">
          <w:rPr>
            <w:rStyle w:val="Hyperlnk"/>
          </w:rPr>
          <w:t xml:space="preserve"> förening (barnlakarforeningen.se)</w:t>
        </w:r>
      </w:hyperlink>
      <w:r w:rsidRPr="004126F8">
        <w:rPr>
          <w:szCs w:val="20"/>
        </w:rPr>
        <w:t xml:space="preserve"> under flik </w:t>
      </w:r>
      <w:r w:rsidRPr="004126F8">
        <w:rPr>
          <w:i/>
          <w:szCs w:val="20"/>
        </w:rPr>
        <w:t>Vårdprogram</w:t>
      </w:r>
    </w:p>
    <w:p w14:paraId="03F62AFD" w14:textId="77777777" w:rsidR="004126F8" w:rsidRPr="004126F8" w:rsidRDefault="00C217F2" w:rsidP="004126F8">
      <w:pPr>
        <w:pStyle w:val="Punktlista"/>
        <w:numPr>
          <w:ilvl w:val="0"/>
          <w:numId w:val="41"/>
        </w:numPr>
      </w:pPr>
      <w:proofErr w:type="spellStart"/>
      <w:r w:rsidRPr="004126F8">
        <w:rPr>
          <w:szCs w:val="20"/>
        </w:rPr>
        <w:t>Hematuri</w:t>
      </w:r>
      <w:proofErr w:type="spellEnd"/>
      <w:r w:rsidRPr="004126F8">
        <w:rPr>
          <w:szCs w:val="20"/>
        </w:rPr>
        <w:t>, 2018. Vårdprogram. Barnläkarföreningen.</w:t>
      </w:r>
      <w:r w:rsidRPr="004126F8">
        <w:rPr>
          <w:szCs w:val="20"/>
        </w:rPr>
        <w:br/>
      </w:r>
      <w:hyperlink r:id="rId90" w:history="1">
        <w:r w:rsidRPr="004126F8">
          <w:rPr>
            <w:color w:val="0000FF"/>
            <w:szCs w:val="20"/>
            <w:u w:val="single"/>
          </w:rPr>
          <w:t>nefro.barnlakarforeningen.se</w:t>
        </w:r>
      </w:hyperlink>
      <w:r w:rsidRPr="004126F8">
        <w:rPr>
          <w:szCs w:val="20"/>
        </w:rPr>
        <w:t xml:space="preserve"> under flik </w:t>
      </w:r>
      <w:r w:rsidRPr="004126F8">
        <w:rPr>
          <w:i/>
          <w:szCs w:val="20"/>
        </w:rPr>
        <w:t>Vårdprogram</w:t>
      </w:r>
    </w:p>
    <w:p w14:paraId="7861F0CF" w14:textId="6DED3ADF" w:rsidR="004126F8" w:rsidRPr="004126F8" w:rsidRDefault="00C217F2" w:rsidP="004126F8">
      <w:pPr>
        <w:pStyle w:val="Punktlista"/>
        <w:numPr>
          <w:ilvl w:val="0"/>
          <w:numId w:val="41"/>
        </w:numPr>
      </w:pPr>
      <w:r w:rsidRPr="004126F8">
        <w:rPr>
          <w:szCs w:val="20"/>
        </w:rPr>
        <w:t>Urinvägsinfektion (UVI) hos barn – handläggning. Rutin, SÄS</w:t>
      </w:r>
      <w:r w:rsidRPr="004126F8">
        <w:rPr>
          <w:szCs w:val="20"/>
        </w:rPr>
        <w:br/>
      </w:r>
      <w:hyperlink r:id="rId91" w:history="1">
        <w:r w:rsidR="00C01BCE">
          <w:rPr>
            <w:rStyle w:val="Hyperlnk"/>
          </w:rPr>
          <w:t>Sök styrdokument - Södra Älvsborgs Sjukhus (vgregion.se)</w:t>
        </w:r>
      </w:hyperlink>
    </w:p>
    <w:p w14:paraId="59D3405B" w14:textId="6063F12F" w:rsidR="004126F8" w:rsidRPr="004126F8" w:rsidRDefault="00C217F2" w:rsidP="004126F8">
      <w:pPr>
        <w:pStyle w:val="Punktlista"/>
        <w:numPr>
          <w:ilvl w:val="0"/>
          <w:numId w:val="41"/>
        </w:numPr>
      </w:pPr>
      <w:r w:rsidRPr="004126F8">
        <w:rPr>
          <w:szCs w:val="20"/>
        </w:rPr>
        <w:t>UVI-associerad njurskada (SU). Rutin, SÄS</w:t>
      </w:r>
      <w:r w:rsidRPr="004126F8">
        <w:rPr>
          <w:szCs w:val="20"/>
        </w:rPr>
        <w:br/>
      </w:r>
      <w:hyperlink r:id="rId92" w:history="1">
        <w:r w:rsidR="0023608A">
          <w:rPr>
            <w:rStyle w:val="Hyperlnk"/>
          </w:rPr>
          <w:t>Sök styrdokument - Södra Älvsborgs Sjukhus (vgregion.se)</w:t>
        </w:r>
      </w:hyperlink>
    </w:p>
    <w:p w14:paraId="1A11DBAE" w14:textId="7FABB50F" w:rsidR="004126F8" w:rsidRPr="004126F8" w:rsidRDefault="00C217F2" w:rsidP="004126F8">
      <w:pPr>
        <w:pStyle w:val="Punktlista"/>
        <w:numPr>
          <w:ilvl w:val="0"/>
          <w:numId w:val="41"/>
        </w:numPr>
      </w:pPr>
      <w:proofErr w:type="spellStart"/>
      <w:r w:rsidRPr="004126F8">
        <w:rPr>
          <w:szCs w:val="20"/>
        </w:rPr>
        <w:t>Antenatalt</w:t>
      </w:r>
      <w:proofErr w:type="spellEnd"/>
      <w:r w:rsidRPr="004126F8">
        <w:rPr>
          <w:szCs w:val="20"/>
        </w:rPr>
        <w:t xml:space="preserve"> diagnostiserad urinvägsdilatation hos barn. Rutin, SÄS</w:t>
      </w:r>
      <w:r w:rsidRPr="004126F8">
        <w:rPr>
          <w:szCs w:val="20"/>
        </w:rPr>
        <w:br/>
      </w:r>
      <w:hyperlink r:id="rId93" w:history="1">
        <w:r w:rsidR="0023608A">
          <w:rPr>
            <w:rStyle w:val="Hyperlnk"/>
          </w:rPr>
          <w:t>Sök styrdokument - Södra Älvsborgs Sjukhus (vgregion.se)</w:t>
        </w:r>
      </w:hyperlink>
    </w:p>
    <w:p w14:paraId="15C54687" w14:textId="0647124A" w:rsidR="004126F8" w:rsidRPr="004126F8" w:rsidRDefault="00C217F2" w:rsidP="004126F8">
      <w:pPr>
        <w:pStyle w:val="Punktlista"/>
        <w:numPr>
          <w:ilvl w:val="0"/>
          <w:numId w:val="41"/>
        </w:numPr>
      </w:pPr>
      <w:proofErr w:type="spellStart"/>
      <w:r w:rsidRPr="004126F8">
        <w:rPr>
          <w:szCs w:val="20"/>
        </w:rPr>
        <w:t>Henoch-Schönlein</w:t>
      </w:r>
      <w:proofErr w:type="spellEnd"/>
      <w:r w:rsidRPr="004126F8">
        <w:rPr>
          <w:szCs w:val="20"/>
        </w:rPr>
        <w:t xml:space="preserve"> nefrit, 2010. Barnläkarföreningen.</w:t>
      </w:r>
      <w:r w:rsidRPr="004126F8">
        <w:rPr>
          <w:szCs w:val="20"/>
        </w:rPr>
        <w:br/>
      </w:r>
      <w:hyperlink r:id="rId94" w:history="1">
        <w:r w:rsidR="00DB6B3A">
          <w:rPr>
            <w:rStyle w:val="Hyperlnk"/>
          </w:rPr>
          <w:t xml:space="preserve">Vårdprogram - Svensk </w:t>
        </w:r>
        <w:proofErr w:type="spellStart"/>
        <w:r w:rsidR="00DB6B3A">
          <w:rPr>
            <w:rStyle w:val="Hyperlnk"/>
          </w:rPr>
          <w:t>Barnnefrologisk</w:t>
        </w:r>
        <w:proofErr w:type="spellEnd"/>
        <w:r w:rsidR="00DB6B3A">
          <w:rPr>
            <w:rStyle w:val="Hyperlnk"/>
          </w:rPr>
          <w:t xml:space="preserve"> förening (barnlakarforeningen.se)</w:t>
        </w:r>
      </w:hyperlink>
      <w:r w:rsidRPr="004126F8">
        <w:rPr>
          <w:szCs w:val="20"/>
        </w:rPr>
        <w:t xml:space="preserve"> under flik </w:t>
      </w:r>
      <w:r w:rsidRPr="004126F8">
        <w:rPr>
          <w:i/>
          <w:szCs w:val="20"/>
        </w:rPr>
        <w:t>Vårdprogram</w:t>
      </w:r>
    </w:p>
    <w:p w14:paraId="75A727F2" w14:textId="719725BE" w:rsidR="004126F8" w:rsidRPr="004126F8" w:rsidRDefault="00C217F2" w:rsidP="004126F8">
      <w:pPr>
        <w:pStyle w:val="Punktlista"/>
        <w:numPr>
          <w:ilvl w:val="0"/>
          <w:numId w:val="41"/>
        </w:numPr>
      </w:pPr>
      <w:r w:rsidRPr="004126F8">
        <w:rPr>
          <w:szCs w:val="20"/>
        </w:rPr>
        <w:t>Vårdprogram för utredning och behandling av njursten hos barn, 2015. Barnläkarföreningen.</w:t>
      </w:r>
      <w:r w:rsidR="00666F7A">
        <w:rPr>
          <w:szCs w:val="20"/>
        </w:rPr>
        <w:t xml:space="preserve"> </w:t>
      </w:r>
      <w:hyperlink r:id="rId95" w:history="1">
        <w:r w:rsidR="00137A2F">
          <w:rPr>
            <w:rStyle w:val="Hyperlnk"/>
          </w:rPr>
          <w:t xml:space="preserve">Vårdprogram - Svensk </w:t>
        </w:r>
        <w:proofErr w:type="spellStart"/>
        <w:r w:rsidR="00137A2F">
          <w:rPr>
            <w:rStyle w:val="Hyperlnk"/>
          </w:rPr>
          <w:t>Barnnefrologisk</w:t>
        </w:r>
        <w:proofErr w:type="spellEnd"/>
        <w:r w:rsidR="00137A2F">
          <w:rPr>
            <w:rStyle w:val="Hyperlnk"/>
          </w:rPr>
          <w:t xml:space="preserve"> förening (barnlakarforeningen.se)</w:t>
        </w:r>
      </w:hyperlink>
      <w:r w:rsidR="00137A2F">
        <w:t xml:space="preserve"> </w:t>
      </w:r>
      <w:r w:rsidRPr="004126F8">
        <w:rPr>
          <w:szCs w:val="20"/>
        </w:rPr>
        <w:t xml:space="preserve">under flik </w:t>
      </w:r>
      <w:r w:rsidRPr="004126F8">
        <w:rPr>
          <w:i/>
          <w:szCs w:val="20"/>
        </w:rPr>
        <w:t>Vårdprogram</w:t>
      </w:r>
    </w:p>
    <w:p w14:paraId="61FABEE6" w14:textId="5FC179BD" w:rsidR="00FB742A" w:rsidRPr="00D96BF6" w:rsidRDefault="00C217F2" w:rsidP="00FB742A">
      <w:pPr>
        <w:pStyle w:val="Punktlista"/>
        <w:numPr>
          <w:ilvl w:val="0"/>
          <w:numId w:val="41"/>
        </w:numPr>
      </w:pPr>
      <w:r w:rsidRPr="004126F8">
        <w:rPr>
          <w:szCs w:val="20"/>
        </w:rPr>
        <w:t>Multicystnjure och singelnjure (SU). Rutin, SÄS</w:t>
      </w:r>
      <w:r w:rsidRPr="004126F8">
        <w:rPr>
          <w:szCs w:val="20"/>
        </w:rPr>
        <w:br/>
      </w:r>
      <w:hyperlink r:id="rId96" w:history="1">
        <w:r w:rsidR="00CD26DC">
          <w:rPr>
            <w:rStyle w:val="Hyperlnk"/>
          </w:rPr>
          <w:t>Sök styrdokument - Södra Älvsborgs Sjukhus (vgregion.se)</w:t>
        </w:r>
      </w:hyperlink>
    </w:p>
    <w:p w14:paraId="3BD188C1" w14:textId="366C2FCA" w:rsidR="00D96BF6" w:rsidRPr="00FB742A" w:rsidRDefault="000D04D0" w:rsidP="00FB742A">
      <w:pPr>
        <w:pStyle w:val="Punktlista"/>
        <w:numPr>
          <w:ilvl w:val="0"/>
          <w:numId w:val="41"/>
        </w:numPr>
      </w:pPr>
      <w:hyperlink r:id="rId97" w:history="1">
        <w:r w:rsidR="00D96BF6">
          <w:rPr>
            <w:rStyle w:val="Hyperlnk"/>
          </w:rPr>
          <w:t xml:space="preserve">Asymtomatisk </w:t>
        </w:r>
        <w:proofErr w:type="spellStart"/>
        <w:r w:rsidR="00D96BF6">
          <w:rPr>
            <w:rStyle w:val="Hyperlnk"/>
          </w:rPr>
          <w:t>bakteriuri</w:t>
        </w:r>
        <w:proofErr w:type="spellEnd"/>
        <w:r w:rsidR="00D96BF6">
          <w:rPr>
            <w:rStyle w:val="Hyperlnk"/>
          </w:rPr>
          <w:t xml:space="preserve"> (ABU) (SU) (vgregion.se)</w:t>
        </w:r>
      </w:hyperlink>
    </w:p>
    <w:p w14:paraId="2A25CB0C" w14:textId="32195C55" w:rsidR="00FB742A" w:rsidRPr="00FB742A" w:rsidRDefault="00C217F2" w:rsidP="00FB742A">
      <w:pPr>
        <w:pStyle w:val="Punktlista"/>
        <w:numPr>
          <w:ilvl w:val="0"/>
          <w:numId w:val="41"/>
        </w:numPr>
      </w:pPr>
      <w:r w:rsidRPr="00FB742A">
        <w:rPr>
          <w:szCs w:val="20"/>
        </w:rPr>
        <w:t xml:space="preserve">Handläggning av urininkontinens dagtid hos barn. Svenska </w:t>
      </w:r>
      <w:proofErr w:type="spellStart"/>
      <w:r w:rsidRPr="00FB742A">
        <w:rPr>
          <w:szCs w:val="20"/>
        </w:rPr>
        <w:t>enuresakademin</w:t>
      </w:r>
      <w:proofErr w:type="spellEnd"/>
      <w:r w:rsidRPr="00FB742A">
        <w:rPr>
          <w:szCs w:val="20"/>
        </w:rPr>
        <w:t>.</w:t>
      </w:r>
      <w:r w:rsidR="00EB131B">
        <w:rPr>
          <w:szCs w:val="20"/>
        </w:rPr>
        <w:t xml:space="preserve"> </w:t>
      </w:r>
      <w:hyperlink r:id="rId98" w:history="1">
        <w:r w:rsidRPr="00FB742A">
          <w:rPr>
            <w:color w:val="0000FF"/>
            <w:szCs w:val="20"/>
            <w:u w:val="single"/>
          </w:rPr>
          <w:t>http://svenskaenures.se</w:t>
        </w:r>
      </w:hyperlink>
      <w:r w:rsidRPr="00FB742A">
        <w:rPr>
          <w:szCs w:val="20"/>
        </w:rPr>
        <w:t xml:space="preserve"> under flik Vårdprogram, rubrik </w:t>
      </w:r>
      <w:r w:rsidRPr="00FB742A">
        <w:rPr>
          <w:i/>
          <w:szCs w:val="20"/>
        </w:rPr>
        <w:t>Daginkontinens (2019)</w:t>
      </w:r>
    </w:p>
    <w:p w14:paraId="0D7F2BE9" w14:textId="6A0FCED1" w:rsidR="00FB742A" w:rsidRPr="001648DC" w:rsidRDefault="00C217F2" w:rsidP="00FB742A">
      <w:pPr>
        <w:pStyle w:val="Punktlista"/>
        <w:numPr>
          <w:ilvl w:val="0"/>
          <w:numId w:val="41"/>
        </w:numPr>
      </w:pPr>
      <w:proofErr w:type="spellStart"/>
      <w:r w:rsidRPr="00FB742A">
        <w:rPr>
          <w:szCs w:val="20"/>
        </w:rPr>
        <w:t>Nattenures</w:t>
      </w:r>
      <w:proofErr w:type="spellEnd"/>
      <w:r w:rsidRPr="00FB742A">
        <w:rPr>
          <w:szCs w:val="20"/>
        </w:rPr>
        <w:t xml:space="preserve"> hos barn – utredning och behandling. Riktlinje, SÄS</w:t>
      </w:r>
      <w:r w:rsidRPr="00FB742A">
        <w:rPr>
          <w:szCs w:val="20"/>
        </w:rPr>
        <w:br/>
      </w:r>
      <w:hyperlink r:id="rId99" w:history="1">
        <w:r w:rsidR="00B7409E">
          <w:rPr>
            <w:rStyle w:val="Hyperlnk"/>
          </w:rPr>
          <w:t>Sök styrdokument - Södra Älvsborgs Sjukhus (vgregion.se)</w:t>
        </w:r>
      </w:hyperlink>
    </w:p>
    <w:p w14:paraId="029374E2" w14:textId="7EFB0F83" w:rsidR="001648DC" w:rsidRPr="00FB742A" w:rsidRDefault="000D04D0" w:rsidP="00FB742A">
      <w:pPr>
        <w:pStyle w:val="Punktlista"/>
        <w:numPr>
          <w:ilvl w:val="0"/>
          <w:numId w:val="41"/>
        </w:numPr>
      </w:pPr>
      <w:hyperlink r:id="rId100" w:history="1">
        <w:r w:rsidR="0013341F">
          <w:rPr>
            <w:rStyle w:val="Hyperlnk"/>
          </w:rPr>
          <w:t>Epilepsi, barn - Internetmedicin</w:t>
        </w:r>
      </w:hyperlink>
      <w:r w:rsidR="00130313">
        <w:t xml:space="preserve">, </w:t>
      </w:r>
      <w:r w:rsidR="00DC5090">
        <w:t>www.internetmedicin.se</w:t>
      </w:r>
    </w:p>
    <w:p w14:paraId="66E9E90B" w14:textId="77777777" w:rsidR="00FB742A" w:rsidRPr="00FB742A" w:rsidRDefault="00C217F2" w:rsidP="00FB742A">
      <w:pPr>
        <w:pStyle w:val="Punktlista"/>
        <w:numPr>
          <w:ilvl w:val="0"/>
          <w:numId w:val="41"/>
        </w:numPr>
      </w:pPr>
      <w:r w:rsidRPr="00FB742A">
        <w:rPr>
          <w:szCs w:val="20"/>
        </w:rPr>
        <w:t>Handläggningsstöd barnepilepsi (2016). Barnläkarföreningen.</w:t>
      </w:r>
      <w:r w:rsidRPr="00FB742A">
        <w:rPr>
          <w:szCs w:val="20"/>
        </w:rPr>
        <w:br/>
      </w:r>
      <w:hyperlink r:id="rId101" w:history="1">
        <w:r w:rsidRPr="00FB742A">
          <w:rPr>
            <w:color w:val="0000FF"/>
            <w:szCs w:val="20"/>
            <w:u w:val="single"/>
          </w:rPr>
          <w:t>snpf.barnlakarforeningen.se</w:t>
        </w:r>
      </w:hyperlink>
      <w:r w:rsidRPr="00FB742A">
        <w:rPr>
          <w:szCs w:val="20"/>
        </w:rPr>
        <w:t xml:space="preserve"> under flik Vårdprogram, rubrik </w:t>
      </w:r>
      <w:r w:rsidRPr="00FB742A">
        <w:rPr>
          <w:i/>
          <w:szCs w:val="20"/>
        </w:rPr>
        <w:t>Epilepsi</w:t>
      </w:r>
    </w:p>
    <w:p w14:paraId="51593607" w14:textId="77777777" w:rsidR="007128DF" w:rsidRPr="007128DF" w:rsidRDefault="00C217F2" w:rsidP="00FB742A">
      <w:pPr>
        <w:pStyle w:val="Punktlista"/>
        <w:numPr>
          <w:ilvl w:val="0"/>
          <w:numId w:val="41"/>
        </w:numPr>
      </w:pPr>
      <w:r w:rsidRPr="00FB742A">
        <w:rPr>
          <w:szCs w:val="20"/>
        </w:rPr>
        <w:t>Läkemedelsverkets rekommendation 1:2011. Barnläkarföreningen.</w:t>
      </w:r>
      <w:r w:rsidRPr="00FB742A">
        <w:rPr>
          <w:szCs w:val="20"/>
        </w:rPr>
        <w:br/>
      </w:r>
      <w:hyperlink r:id="rId102" w:history="1">
        <w:r w:rsidRPr="00FB742A">
          <w:rPr>
            <w:color w:val="0000FF"/>
            <w:szCs w:val="20"/>
            <w:u w:val="single"/>
          </w:rPr>
          <w:t>snpf.barnlakarforeningen.se</w:t>
        </w:r>
      </w:hyperlink>
      <w:r w:rsidRPr="00FB742A">
        <w:rPr>
          <w:szCs w:val="20"/>
        </w:rPr>
        <w:t xml:space="preserve"> under flik Vårdprogram, rubrik</w:t>
      </w:r>
      <w:r w:rsidRPr="00FB742A">
        <w:rPr>
          <w:i/>
          <w:szCs w:val="20"/>
        </w:rPr>
        <w:t xml:space="preserve"> Epilepsi</w:t>
      </w:r>
    </w:p>
    <w:p w14:paraId="6DE42CFC" w14:textId="5405C543" w:rsidR="007128DF" w:rsidRPr="007128DF" w:rsidRDefault="00C217F2" w:rsidP="007128DF">
      <w:pPr>
        <w:pStyle w:val="Punktlista"/>
        <w:numPr>
          <w:ilvl w:val="0"/>
          <w:numId w:val="41"/>
        </w:numPr>
      </w:pPr>
      <w:r w:rsidRPr="00FB742A">
        <w:rPr>
          <w:szCs w:val="20"/>
        </w:rPr>
        <w:t>Hjärnskakning (</w:t>
      </w:r>
      <w:proofErr w:type="spellStart"/>
      <w:r w:rsidRPr="00FB742A">
        <w:rPr>
          <w:szCs w:val="20"/>
        </w:rPr>
        <w:t>commotio</w:t>
      </w:r>
      <w:proofErr w:type="spellEnd"/>
      <w:r w:rsidRPr="00FB742A">
        <w:rPr>
          <w:szCs w:val="20"/>
        </w:rPr>
        <w:t xml:space="preserve"> </w:t>
      </w:r>
      <w:proofErr w:type="spellStart"/>
      <w:r w:rsidRPr="00FB742A">
        <w:rPr>
          <w:szCs w:val="20"/>
        </w:rPr>
        <w:t>cerebri</w:t>
      </w:r>
      <w:proofErr w:type="spellEnd"/>
      <w:r w:rsidRPr="00FB742A">
        <w:rPr>
          <w:szCs w:val="20"/>
        </w:rPr>
        <w:t>) hos barn – Handläggning vid SÄS. Sjukhusövergripande riktlinje, SÄS</w:t>
      </w:r>
      <w:r w:rsidR="00E265E1">
        <w:rPr>
          <w:szCs w:val="20"/>
        </w:rPr>
        <w:t xml:space="preserve"> </w:t>
      </w:r>
      <w:hyperlink r:id="rId103" w:history="1">
        <w:r w:rsidR="00E265E1">
          <w:rPr>
            <w:rStyle w:val="Hyperlnk"/>
          </w:rPr>
          <w:t>Sök styrdokument - Södra Älvsborgs Sjukhus (vgregion.se)</w:t>
        </w:r>
      </w:hyperlink>
    </w:p>
    <w:p w14:paraId="1DC0C23A" w14:textId="1E4C6983" w:rsidR="007128DF" w:rsidRPr="007128DF" w:rsidRDefault="00C217F2" w:rsidP="007128DF">
      <w:pPr>
        <w:pStyle w:val="Punktlista"/>
        <w:numPr>
          <w:ilvl w:val="0"/>
          <w:numId w:val="41"/>
        </w:numPr>
      </w:pPr>
      <w:r w:rsidRPr="007128DF">
        <w:rPr>
          <w:szCs w:val="20"/>
        </w:rPr>
        <w:t>Riktlinjer för omhändertagande av barn och ungdomar med förvärvad hjärnskada (2015). Barnläkarföreningen.</w:t>
      </w:r>
      <w:r w:rsidR="00564BBB">
        <w:rPr>
          <w:szCs w:val="20"/>
        </w:rPr>
        <w:t xml:space="preserve"> </w:t>
      </w:r>
      <w:hyperlink r:id="rId104" w:history="1">
        <w:r w:rsidR="00564BBB" w:rsidRPr="00564BBB">
          <w:rPr>
            <w:color w:val="0000FF"/>
            <w:u w:val="single"/>
          </w:rPr>
          <w:t>Vårdprogram - Svensk Neuropediatrisk Förening (barnlakarforeningen.se)</w:t>
        </w:r>
      </w:hyperlink>
      <w:r w:rsidRPr="007128DF">
        <w:rPr>
          <w:szCs w:val="20"/>
        </w:rPr>
        <w:br/>
        <w:t xml:space="preserve">under flik Vårdprogram, rubrik </w:t>
      </w:r>
      <w:r w:rsidRPr="007128DF">
        <w:rPr>
          <w:i/>
          <w:szCs w:val="20"/>
        </w:rPr>
        <w:t>Förvärvad hjärnskada</w:t>
      </w:r>
    </w:p>
    <w:p w14:paraId="705E666D" w14:textId="7A5A3990" w:rsidR="007128DF" w:rsidRPr="00002CC6" w:rsidRDefault="00C217F2" w:rsidP="007128DF">
      <w:pPr>
        <w:pStyle w:val="Punktlista"/>
        <w:numPr>
          <w:ilvl w:val="0"/>
          <w:numId w:val="41"/>
        </w:numPr>
      </w:pPr>
      <w:r w:rsidRPr="007128DF">
        <w:rPr>
          <w:szCs w:val="20"/>
        </w:rPr>
        <w:lastRenderedPageBreak/>
        <w:t>Flödesschema för utvecklingsneurologiska och neuropsykiatriska frågeställningar.</w:t>
      </w:r>
      <w:r w:rsidR="00EE6B72">
        <w:rPr>
          <w:szCs w:val="20"/>
        </w:rPr>
        <w:t xml:space="preserve"> </w:t>
      </w:r>
      <w:proofErr w:type="spellStart"/>
      <w:r w:rsidRPr="007128DF">
        <w:rPr>
          <w:i/>
          <w:szCs w:val="20"/>
        </w:rPr>
        <w:t>BarnNeurologiska</w:t>
      </w:r>
      <w:proofErr w:type="spellEnd"/>
      <w:r w:rsidRPr="007128DF">
        <w:rPr>
          <w:i/>
          <w:szCs w:val="20"/>
        </w:rPr>
        <w:t xml:space="preserve"> utredningsteamet ”BNUT”</w:t>
      </w:r>
      <w:r w:rsidR="003C11C0" w:rsidRPr="003C11C0">
        <w:t xml:space="preserve"> </w:t>
      </w:r>
      <w:hyperlink r:id="rId105" w:history="1">
        <w:r w:rsidR="003C11C0">
          <w:rPr>
            <w:rStyle w:val="Hyperlnk"/>
          </w:rPr>
          <w:t>Kvinna och barn - Södra Älvsborgs Sjukhus (vgregion.se)</w:t>
        </w:r>
      </w:hyperlink>
    </w:p>
    <w:p w14:paraId="0652FBEF" w14:textId="0AE735DA" w:rsidR="00002CC6" w:rsidRPr="007128DF" w:rsidRDefault="000D04D0" w:rsidP="007128DF">
      <w:pPr>
        <w:pStyle w:val="Punktlista"/>
        <w:numPr>
          <w:ilvl w:val="0"/>
          <w:numId w:val="41"/>
        </w:numPr>
      </w:pPr>
      <w:hyperlink r:id="rId106" w:history="1">
        <w:r w:rsidR="00A37F24" w:rsidRPr="00A37F24">
          <w:rPr>
            <w:color w:val="0000FF"/>
            <w:u w:val="single"/>
          </w:rPr>
          <w:t>Remissförfarande till barnneurologiska utredningsteamet (BNUT), SÄS (vgregion.se)</w:t>
        </w:r>
      </w:hyperlink>
    </w:p>
    <w:p w14:paraId="14ACFDD5" w14:textId="23FCDB45" w:rsidR="007128DF" w:rsidRPr="007128DF" w:rsidRDefault="00C217F2" w:rsidP="007128DF">
      <w:pPr>
        <w:pStyle w:val="Punktlista"/>
        <w:numPr>
          <w:ilvl w:val="0"/>
          <w:numId w:val="41"/>
        </w:numPr>
      </w:pPr>
      <w:r w:rsidRPr="007128DF">
        <w:rPr>
          <w:szCs w:val="20"/>
        </w:rPr>
        <w:t>Huvudvärk. Läkemedelsboken.</w:t>
      </w:r>
      <w:hyperlink r:id="rId107" w:history="1">
        <w:r w:rsidRPr="007128DF">
          <w:rPr>
            <w:color w:val="0000FF"/>
            <w:szCs w:val="20"/>
            <w:u w:val="single"/>
          </w:rPr>
          <w:t>lakemedelsboken.se</w:t>
        </w:r>
      </w:hyperlink>
      <w:r w:rsidRPr="007128DF">
        <w:rPr>
          <w:szCs w:val="20"/>
        </w:rPr>
        <w:t xml:space="preserve"> under kapitel neurologi, rubrik </w:t>
      </w:r>
      <w:r w:rsidRPr="007128DF">
        <w:rPr>
          <w:i/>
          <w:szCs w:val="20"/>
        </w:rPr>
        <w:t>huvudvärk</w:t>
      </w:r>
    </w:p>
    <w:p w14:paraId="1C0A9430" w14:textId="1AD3DA7D" w:rsidR="007128DF" w:rsidRPr="007128DF" w:rsidRDefault="00097C66" w:rsidP="007128DF">
      <w:pPr>
        <w:pStyle w:val="Punktlista"/>
        <w:numPr>
          <w:ilvl w:val="0"/>
          <w:numId w:val="41"/>
        </w:numPr>
        <w:rPr>
          <w:rStyle w:val="Hyperlnk"/>
          <w:color w:val="auto"/>
          <w:u w:val="none"/>
        </w:rPr>
      </w:pPr>
      <w:r>
        <w:t xml:space="preserve">Sömnstörningar - </w:t>
      </w:r>
      <w:hyperlink r:id="rId108" w:history="1">
        <w:r w:rsidR="008F6C16">
          <w:rPr>
            <w:rStyle w:val="Hyperlnk"/>
          </w:rPr>
          <w:t xml:space="preserve">Regional medicinsk riktlinje Läkemedel </w:t>
        </w:r>
        <w:proofErr w:type="spellStart"/>
        <w:r w:rsidR="008F6C16">
          <w:rPr>
            <w:rStyle w:val="Hyperlnk"/>
          </w:rPr>
          <w:t>Insomni</w:t>
        </w:r>
        <w:proofErr w:type="spellEnd"/>
        <w:r w:rsidR="008F6C16">
          <w:rPr>
            <w:rStyle w:val="Hyperlnk"/>
          </w:rPr>
          <w:t xml:space="preserve"> (vgregion.se)</w:t>
        </w:r>
      </w:hyperlink>
      <w:r w:rsidR="008F6C16">
        <w:rPr>
          <w:rStyle w:val="Hyperlnk"/>
        </w:rPr>
        <w:t xml:space="preserve"> </w:t>
      </w:r>
      <w:r w:rsidR="00BA61D5">
        <w:rPr>
          <w:rStyle w:val="Hyperlnk"/>
        </w:rPr>
        <w:br/>
      </w:r>
      <w:r w:rsidR="00BA61D5">
        <w:rPr>
          <w:rStyle w:val="Hyperlnk"/>
        </w:rPr>
        <w:br/>
      </w:r>
    </w:p>
    <w:p w14:paraId="0547FA97" w14:textId="77777777" w:rsidR="007128DF" w:rsidRPr="007128DF" w:rsidRDefault="00C217F2" w:rsidP="007128DF">
      <w:pPr>
        <w:pStyle w:val="Punktlista"/>
        <w:numPr>
          <w:ilvl w:val="0"/>
          <w:numId w:val="41"/>
        </w:numPr>
      </w:pPr>
      <w:r w:rsidRPr="007128DF">
        <w:rPr>
          <w:szCs w:val="20"/>
        </w:rPr>
        <w:t>Sömnstörningar hos barn. Läkemedelsverket.</w:t>
      </w:r>
      <w:r w:rsidRPr="007128DF">
        <w:rPr>
          <w:szCs w:val="20"/>
        </w:rPr>
        <w:br/>
      </w:r>
      <w:hyperlink r:id="rId109" w:history="1">
        <w:r w:rsidRPr="007128DF">
          <w:rPr>
            <w:color w:val="0000FF"/>
            <w:szCs w:val="20"/>
            <w:u w:val="single"/>
          </w:rPr>
          <w:t>lakemedelsverket.se</w:t>
        </w:r>
      </w:hyperlink>
      <w:r w:rsidRPr="007128DF">
        <w:rPr>
          <w:szCs w:val="20"/>
        </w:rPr>
        <w:t xml:space="preserve"> under flik Hälso- och sjukvård, rubrik Behandlingsrekommendationer, Humanläkemedel, sömnstörningar,</w:t>
      </w:r>
      <w:r w:rsidRPr="007128DF">
        <w:rPr>
          <w:i/>
          <w:szCs w:val="20"/>
        </w:rPr>
        <w:t xml:space="preserve"> kunskapsdokument</w:t>
      </w:r>
    </w:p>
    <w:p w14:paraId="33C7298B" w14:textId="59A3512B" w:rsidR="007128DF" w:rsidRPr="007128DF" w:rsidRDefault="00C217F2" w:rsidP="007128DF">
      <w:pPr>
        <w:pStyle w:val="Punktlista"/>
        <w:numPr>
          <w:ilvl w:val="0"/>
          <w:numId w:val="41"/>
        </w:numPr>
      </w:pPr>
      <w:proofErr w:type="spellStart"/>
      <w:r w:rsidRPr="007128DF">
        <w:rPr>
          <w:szCs w:val="20"/>
        </w:rPr>
        <w:t>Neurofibromatos</w:t>
      </w:r>
      <w:proofErr w:type="spellEnd"/>
      <w:r w:rsidRPr="007128DF">
        <w:rPr>
          <w:szCs w:val="20"/>
        </w:rPr>
        <w:t xml:space="preserve"> typ 1. Barnläkarföreningen.</w:t>
      </w:r>
      <w:r w:rsidR="00E364D6">
        <w:rPr>
          <w:szCs w:val="20"/>
        </w:rPr>
        <w:t xml:space="preserve"> </w:t>
      </w:r>
      <w:hyperlink r:id="rId110" w:history="1">
        <w:r w:rsidR="00E364D6">
          <w:rPr>
            <w:rStyle w:val="Hyperlnk"/>
          </w:rPr>
          <w:t>Vårdprogram - Svensk Neuropediatrisk Förening (barnlakarforeningen.se)</w:t>
        </w:r>
      </w:hyperlink>
      <w:r w:rsidRPr="007128DF">
        <w:rPr>
          <w:szCs w:val="20"/>
        </w:rPr>
        <w:br/>
        <w:t xml:space="preserve">under flik Vårdprogram, rubrik </w:t>
      </w:r>
      <w:proofErr w:type="spellStart"/>
      <w:r w:rsidRPr="007128DF">
        <w:rPr>
          <w:i/>
          <w:szCs w:val="20"/>
        </w:rPr>
        <w:t>Neurofibromatos</w:t>
      </w:r>
      <w:proofErr w:type="spellEnd"/>
    </w:p>
    <w:p w14:paraId="4453C7E5" w14:textId="5529972F" w:rsidR="007128DF" w:rsidRPr="00BF582E" w:rsidRDefault="002B1848" w:rsidP="007128DF">
      <w:pPr>
        <w:pStyle w:val="Punktlista"/>
        <w:numPr>
          <w:ilvl w:val="0"/>
          <w:numId w:val="41"/>
        </w:numPr>
        <w:rPr>
          <w:i/>
          <w:iCs/>
        </w:rPr>
      </w:pPr>
      <w:r w:rsidRPr="007128DF">
        <w:rPr>
          <w:iCs/>
          <w:szCs w:val="20"/>
        </w:rPr>
        <w:t xml:space="preserve">PANS/PANDAS - </w:t>
      </w:r>
      <w:hyperlink r:id="rId111" w:history="1">
        <w:r w:rsidR="005528BD">
          <w:rPr>
            <w:rStyle w:val="Hyperlnk"/>
          </w:rPr>
          <w:t>Sök styrdokument - Södra Älvsborgs Sjukhus (vgregion.se)</w:t>
        </w:r>
      </w:hyperlink>
    </w:p>
    <w:p w14:paraId="65642121" w14:textId="7F6BF231" w:rsidR="007128DF" w:rsidRPr="007128DF" w:rsidRDefault="00C217F2" w:rsidP="007128DF">
      <w:pPr>
        <w:pStyle w:val="Punktlista"/>
        <w:numPr>
          <w:ilvl w:val="0"/>
          <w:numId w:val="41"/>
        </w:numPr>
      </w:pPr>
      <w:r w:rsidRPr="007128DF">
        <w:rPr>
          <w:szCs w:val="20"/>
        </w:rPr>
        <w:t>Neonatalavdelning – verksamhet, rutiner och ansvar. Rutin, SÄS</w:t>
      </w:r>
      <w:r w:rsidRPr="007128DF">
        <w:rPr>
          <w:szCs w:val="20"/>
        </w:rPr>
        <w:br/>
      </w:r>
      <w:hyperlink r:id="rId112" w:history="1">
        <w:r w:rsidR="00D12AC6">
          <w:rPr>
            <w:rStyle w:val="Hyperlnk"/>
          </w:rPr>
          <w:t>Sök styrdokument - Södra Älvsborgs Sjukhus (vgregion.se)</w:t>
        </w:r>
      </w:hyperlink>
    </w:p>
    <w:p w14:paraId="0BF74560" w14:textId="0D9B2E0B" w:rsidR="00832747" w:rsidRPr="00832747" w:rsidRDefault="00C217F2" w:rsidP="007128DF">
      <w:pPr>
        <w:pStyle w:val="Punktlista"/>
        <w:numPr>
          <w:ilvl w:val="0"/>
          <w:numId w:val="41"/>
        </w:numPr>
      </w:pPr>
      <w:r w:rsidRPr="007128DF">
        <w:rPr>
          <w:szCs w:val="20"/>
        </w:rPr>
        <w:t>Hemsjukvård för nyfödda barn – neonatal. Riktlinje, SÄS</w:t>
      </w:r>
      <w:r w:rsidRPr="007128DF">
        <w:rPr>
          <w:szCs w:val="20"/>
        </w:rPr>
        <w:br/>
      </w:r>
      <w:hyperlink r:id="rId113" w:history="1">
        <w:r w:rsidR="00D12AC6">
          <w:rPr>
            <w:rStyle w:val="Hyperlnk"/>
          </w:rPr>
          <w:t>Sök styrdokument - Södra Älvsborgs Sjukhus (vgregion.se)</w:t>
        </w:r>
      </w:hyperlink>
    </w:p>
    <w:p w14:paraId="1B7A4C1A" w14:textId="31F28A98" w:rsidR="00832747" w:rsidRPr="00832747" w:rsidRDefault="00C217F2" w:rsidP="00832747">
      <w:pPr>
        <w:pStyle w:val="Punktlista"/>
        <w:numPr>
          <w:ilvl w:val="0"/>
          <w:numId w:val="41"/>
        </w:numPr>
      </w:pPr>
      <w:r w:rsidRPr="007128DF">
        <w:rPr>
          <w:szCs w:val="20"/>
        </w:rPr>
        <w:t>Uppföljning av neonatala kontrollbarn. Riktlinje, SÄS</w:t>
      </w:r>
      <w:r w:rsidRPr="007128DF">
        <w:rPr>
          <w:szCs w:val="20"/>
        </w:rPr>
        <w:br/>
      </w:r>
      <w:hyperlink r:id="rId114" w:history="1">
        <w:r w:rsidR="00B011EA">
          <w:rPr>
            <w:rStyle w:val="Hyperlnk"/>
          </w:rPr>
          <w:t>Sök styrdokument - Södra Älvsborgs Sjukhus (vgregion.se)</w:t>
        </w:r>
      </w:hyperlink>
    </w:p>
    <w:p w14:paraId="43EE6B49" w14:textId="336742CC" w:rsidR="00C217F2" w:rsidRPr="00832747" w:rsidRDefault="000D04D0" w:rsidP="00832747">
      <w:pPr>
        <w:pStyle w:val="Punktlista"/>
        <w:numPr>
          <w:ilvl w:val="0"/>
          <w:numId w:val="41"/>
        </w:numPr>
      </w:pPr>
      <w:hyperlink r:id="rId115" w:history="1">
        <w:r w:rsidR="00E029EB">
          <w:rPr>
            <w:rStyle w:val="Hyperlnk"/>
          </w:rPr>
          <w:t>Hypermobilitetsspektrumstörning (HSD) och hypermobil Ehlers-</w:t>
        </w:r>
        <w:proofErr w:type="spellStart"/>
        <w:r w:rsidR="00E029EB">
          <w:rPr>
            <w:rStyle w:val="Hyperlnk"/>
          </w:rPr>
          <w:t>Danlos</w:t>
        </w:r>
        <w:proofErr w:type="spellEnd"/>
        <w:r w:rsidR="00E029EB">
          <w:rPr>
            <w:rStyle w:val="Hyperlnk"/>
          </w:rPr>
          <w:t xml:space="preserve"> syndrom (</w:t>
        </w:r>
        <w:proofErr w:type="spellStart"/>
        <w:r w:rsidR="00E029EB">
          <w:rPr>
            <w:rStyle w:val="Hyperlnk"/>
          </w:rPr>
          <w:t>hEDS</w:t>
        </w:r>
        <w:proofErr w:type="spellEnd"/>
        <w:r w:rsidR="00E029EB">
          <w:rPr>
            <w:rStyle w:val="Hyperlnk"/>
          </w:rPr>
          <w:t>) - Internetmedicin</w:t>
        </w:r>
      </w:hyperlink>
      <w:r w:rsidR="00C217F2" w:rsidRPr="00832747">
        <w:rPr>
          <w:szCs w:val="20"/>
        </w:rPr>
        <w:t>. Nationellt vårdprogram. Nationella funktionen sällsynta diagnoser.</w:t>
      </w:r>
      <w:r w:rsidR="00C217F2" w:rsidRPr="00832747">
        <w:rPr>
          <w:szCs w:val="20"/>
        </w:rPr>
        <w:br/>
      </w:r>
    </w:p>
    <w:bookmarkEnd w:id="0"/>
    <w:p w14:paraId="76B9F95B" w14:textId="24513497" w:rsidR="00536A5A" w:rsidRPr="00536A5A" w:rsidRDefault="00536A5A" w:rsidP="00536A5A">
      <w:pPr>
        <w:spacing w:after="0" w:line="240" w:lineRule="auto"/>
        <w:ind w:left="0" w:right="0"/>
      </w:pPr>
    </w:p>
    <w:sectPr w:rsidR="00536A5A" w:rsidRPr="00536A5A" w:rsidSect="00C217F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143C7C" w14:textId="77777777" w:rsidR="002E0BDE" w:rsidRDefault="002E0BDE">
      <w:r>
        <w:separator/>
      </w:r>
    </w:p>
  </w:endnote>
  <w:endnote w:type="continuationSeparator" w:id="0">
    <w:p w14:paraId="268DB123" w14:textId="77777777" w:rsidR="002E0BDE" w:rsidRDefault="002E0BDE">
      <w:r>
        <w:continuationSeparator/>
      </w:r>
    </w:p>
  </w:endnote>
  <w:endnote w:type="continuationNotice" w:id="1">
    <w:p w14:paraId="0AAE69C3" w14:textId="77777777" w:rsidR="002E0BDE" w:rsidRDefault="002E0BD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Arial Fet">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816A6C" w14:textId="77777777" w:rsidR="002E0BDE" w:rsidRDefault="002E0BDE"/>
  </w:footnote>
  <w:footnote w:type="continuationSeparator" w:id="0">
    <w:p w14:paraId="6411418A" w14:textId="77777777" w:rsidR="002E0BDE" w:rsidRDefault="002E0BDE">
      <w:r>
        <w:continuationSeparator/>
      </w:r>
    </w:p>
  </w:footnote>
  <w:footnote w:type="continuationNotice" w:id="1">
    <w:p w14:paraId="3ED64BEA" w14:textId="77777777" w:rsidR="002E0BDE" w:rsidRDefault="002E0BD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37F28678"/>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4CE9C32"/>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B650890E"/>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997CA780"/>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BF87A6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926A6FAC"/>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7A885720"/>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AFFC0192"/>
    <w:lvl w:ilvl="0">
      <w:start w:val="1"/>
      <w:numFmt w:val="bullet"/>
      <w:pStyle w:val="Punktlista1"/>
      <w:lvlText w:val=""/>
      <w:lvlJc w:val="left"/>
      <w:pPr>
        <w:tabs>
          <w:tab w:val="num" w:pos="3036"/>
        </w:tabs>
        <w:ind w:left="3036" w:hanging="360"/>
      </w:pPr>
      <w:rPr>
        <w:rFonts w:ascii="Wingdings" w:hAnsi="Wingdings" w:hint="default"/>
        <w:outline w:val="0"/>
        <w:shadow w:val="0"/>
        <w:emboss w:val="0"/>
        <w:imprint w:val="0"/>
        <w:color w:val="auto"/>
      </w:rPr>
    </w:lvl>
  </w:abstractNum>
  <w:abstractNum w:abstractNumId="9" w15:restartNumberingAfterBreak="0">
    <w:nsid w:val="FFFFFF88"/>
    <w:multiLevelType w:val="singleLevel"/>
    <w:tmpl w:val="0F02FC16"/>
    <w:lvl w:ilvl="0">
      <w:start w:val="1"/>
      <w:numFmt w:val="decimal"/>
      <w:pStyle w:val="Ledtexter"/>
      <w:lvlText w:val="%1."/>
      <w:lvlJc w:val="left"/>
      <w:pPr>
        <w:tabs>
          <w:tab w:val="num" w:pos="3036"/>
        </w:tabs>
        <w:ind w:left="3036" w:hanging="360"/>
      </w:pPr>
      <w:rPr>
        <w:rFonts w:hint="default"/>
        <w:i w:val="0"/>
        <w:iCs/>
      </w:rPr>
    </w:lvl>
  </w:abstractNum>
  <w:abstractNum w:abstractNumId="10"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12"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08583E79"/>
    <w:multiLevelType w:val="hybridMultilevel"/>
    <w:tmpl w:val="920EA918"/>
    <w:lvl w:ilvl="0" w:tplc="FFFFFFFF">
      <w:start w:val="2"/>
      <w:numFmt w:val="decimal"/>
      <w:lvlText w:val="%1."/>
      <w:lvlJc w:val="left"/>
      <w:pPr>
        <w:tabs>
          <w:tab w:val="num" w:pos="3039"/>
        </w:tabs>
        <w:ind w:left="3039" w:hanging="360"/>
      </w:pPr>
      <w:rPr>
        <w:rFonts w:hint="default"/>
      </w:rPr>
    </w:lvl>
    <w:lvl w:ilvl="1" w:tplc="FFFFFFFF">
      <w:start w:val="2"/>
      <w:numFmt w:val="bullet"/>
      <w:lvlText w:val="-"/>
      <w:lvlJc w:val="left"/>
      <w:pPr>
        <w:tabs>
          <w:tab w:val="num" w:pos="3759"/>
        </w:tabs>
        <w:ind w:left="3759" w:hanging="360"/>
      </w:pPr>
      <w:rPr>
        <w:rFonts w:ascii="Times New Roman" w:eastAsia="Times New Roman" w:hAnsi="Times New Roman" w:cs="Times New Roman" w:hint="default"/>
      </w:rPr>
    </w:lvl>
    <w:lvl w:ilvl="2" w:tplc="FFFFFFFF" w:tentative="1">
      <w:start w:val="1"/>
      <w:numFmt w:val="lowerRoman"/>
      <w:lvlText w:val="%3."/>
      <w:lvlJc w:val="right"/>
      <w:pPr>
        <w:tabs>
          <w:tab w:val="num" w:pos="4479"/>
        </w:tabs>
        <w:ind w:left="4479" w:hanging="180"/>
      </w:pPr>
    </w:lvl>
    <w:lvl w:ilvl="3" w:tplc="FFFFFFFF" w:tentative="1">
      <w:start w:val="1"/>
      <w:numFmt w:val="decimal"/>
      <w:lvlText w:val="%4."/>
      <w:lvlJc w:val="left"/>
      <w:pPr>
        <w:tabs>
          <w:tab w:val="num" w:pos="5199"/>
        </w:tabs>
        <w:ind w:left="5199" w:hanging="360"/>
      </w:pPr>
    </w:lvl>
    <w:lvl w:ilvl="4" w:tplc="FFFFFFFF" w:tentative="1">
      <w:start w:val="1"/>
      <w:numFmt w:val="lowerLetter"/>
      <w:lvlText w:val="%5."/>
      <w:lvlJc w:val="left"/>
      <w:pPr>
        <w:tabs>
          <w:tab w:val="num" w:pos="5919"/>
        </w:tabs>
        <w:ind w:left="5919" w:hanging="360"/>
      </w:pPr>
    </w:lvl>
    <w:lvl w:ilvl="5" w:tplc="FFFFFFFF" w:tentative="1">
      <w:start w:val="1"/>
      <w:numFmt w:val="lowerRoman"/>
      <w:lvlText w:val="%6."/>
      <w:lvlJc w:val="right"/>
      <w:pPr>
        <w:tabs>
          <w:tab w:val="num" w:pos="6639"/>
        </w:tabs>
        <w:ind w:left="6639" w:hanging="180"/>
      </w:pPr>
    </w:lvl>
    <w:lvl w:ilvl="6" w:tplc="FFFFFFFF" w:tentative="1">
      <w:start w:val="1"/>
      <w:numFmt w:val="decimal"/>
      <w:lvlText w:val="%7."/>
      <w:lvlJc w:val="left"/>
      <w:pPr>
        <w:tabs>
          <w:tab w:val="num" w:pos="7359"/>
        </w:tabs>
        <w:ind w:left="7359" w:hanging="360"/>
      </w:pPr>
    </w:lvl>
    <w:lvl w:ilvl="7" w:tplc="FFFFFFFF" w:tentative="1">
      <w:start w:val="1"/>
      <w:numFmt w:val="lowerLetter"/>
      <w:lvlText w:val="%8."/>
      <w:lvlJc w:val="left"/>
      <w:pPr>
        <w:tabs>
          <w:tab w:val="num" w:pos="8079"/>
        </w:tabs>
        <w:ind w:left="8079" w:hanging="360"/>
      </w:pPr>
    </w:lvl>
    <w:lvl w:ilvl="8" w:tplc="FFFFFFFF" w:tentative="1">
      <w:start w:val="1"/>
      <w:numFmt w:val="lowerRoman"/>
      <w:lvlText w:val="%9."/>
      <w:lvlJc w:val="right"/>
      <w:pPr>
        <w:tabs>
          <w:tab w:val="num" w:pos="8799"/>
        </w:tabs>
        <w:ind w:left="8799" w:hanging="180"/>
      </w:pPr>
    </w:lvl>
  </w:abstractNum>
  <w:abstractNum w:abstractNumId="14" w15:restartNumberingAfterBreak="0">
    <w:nsid w:val="0D9E2919"/>
    <w:multiLevelType w:val="hybridMultilevel"/>
    <w:tmpl w:val="26A870FC"/>
    <w:lvl w:ilvl="0" w:tplc="FFFFFFFF">
      <w:start w:val="1"/>
      <w:numFmt w:val="bullet"/>
      <w:lvlText w:val=""/>
      <w:lvlJc w:val="left"/>
      <w:pPr>
        <w:ind w:left="2968" w:hanging="360"/>
      </w:pPr>
      <w:rPr>
        <w:rFonts w:ascii="Wingdings" w:hAnsi="Wingdings" w:hint="default"/>
      </w:rPr>
    </w:lvl>
    <w:lvl w:ilvl="1" w:tplc="FFFFFFFF" w:tentative="1">
      <w:start w:val="1"/>
      <w:numFmt w:val="bullet"/>
      <w:lvlText w:val="o"/>
      <w:lvlJc w:val="left"/>
      <w:pPr>
        <w:ind w:left="3688" w:hanging="360"/>
      </w:pPr>
      <w:rPr>
        <w:rFonts w:ascii="Courier New" w:hAnsi="Courier New" w:cs="Courier New" w:hint="default"/>
      </w:rPr>
    </w:lvl>
    <w:lvl w:ilvl="2" w:tplc="FFFFFFFF" w:tentative="1">
      <w:start w:val="1"/>
      <w:numFmt w:val="bullet"/>
      <w:lvlText w:val=""/>
      <w:lvlJc w:val="left"/>
      <w:pPr>
        <w:ind w:left="4408" w:hanging="360"/>
      </w:pPr>
      <w:rPr>
        <w:rFonts w:ascii="Wingdings" w:hAnsi="Wingdings" w:hint="default"/>
      </w:rPr>
    </w:lvl>
    <w:lvl w:ilvl="3" w:tplc="FFFFFFFF" w:tentative="1">
      <w:start w:val="1"/>
      <w:numFmt w:val="bullet"/>
      <w:lvlText w:val=""/>
      <w:lvlJc w:val="left"/>
      <w:pPr>
        <w:ind w:left="5128" w:hanging="360"/>
      </w:pPr>
      <w:rPr>
        <w:rFonts w:ascii="Symbol" w:hAnsi="Symbol" w:hint="default"/>
      </w:rPr>
    </w:lvl>
    <w:lvl w:ilvl="4" w:tplc="FFFFFFFF" w:tentative="1">
      <w:start w:val="1"/>
      <w:numFmt w:val="bullet"/>
      <w:lvlText w:val="o"/>
      <w:lvlJc w:val="left"/>
      <w:pPr>
        <w:ind w:left="5848" w:hanging="360"/>
      </w:pPr>
      <w:rPr>
        <w:rFonts w:ascii="Courier New" w:hAnsi="Courier New" w:cs="Courier New" w:hint="default"/>
      </w:rPr>
    </w:lvl>
    <w:lvl w:ilvl="5" w:tplc="FFFFFFFF" w:tentative="1">
      <w:start w:val="1"/>
      <w:numFmt w:val="bullet"/>
      <w:lvlText w:val=""/>
      <w:lvlJc w:val="left"/>
      <w:pPr>
        <w:ind w:left="6568" w:hanging="360"/>
      </w:pPr>
      <w:rPr>
        <w:rFonts w:ascii="Wingdings" w:hAnsi="Wingdings" w:hint="default"/>
      </w:rPr>
    </w:lvl>
    <w:lvl w:ilvl="6" w:tplc="FFFFFFFF" w:tentative="1">
      <w:start w:val="1"/>
      <w:numFmt w:val="bullet"/>
      <w:lvlText w:val=""/>
      <w:lvlJc w:val="left"/>
      <w:pPr>
        <w:ind w:left="7288" w:hanging="360"/>
      </w:pPr>
      <w:rPr>
        <w:rFonts w:ascii="Symbol" w:hAnsi="Symbol" w:hint="default"/>
      </w:rPr>
    </w:lvl>
    <w:lvl w:ilvl="7" w:tplc="FFFFFFFF" w:tentative="1">
      <w:start w:val="1"/>
      <w:numFmt w:val="bullet"/>
      <w:lvlText w:val="o"/>
      <w:lvlJc w:val="left"/>
      <w:pPr>
        <w:ind w:left="8008" w:hanging="360"/>
      </w:pPr>
      <w:rPr>
        <w:rFonts w:ascii="Courier New" w:hAnsi="Courier New" w:cs="Courier New" w:hint="default"/>
      </w:rPr>
    </w:lvl>
    <w:lvl w:ilvl="8" w:tplc="FFFFFFFF" w:tentative="1">
      <w:start w:val="1"/>
      <w:numFmt w:val="bullet"/>
      <w:lvlText w:val=""/>
      <w:lvlJc w:val="left"/>
      <w:pPr>
        <w:ind w:left="8728" w:hanging="360"/>
      </w:pPr>
      <w:rPr>
        <w:rFonts w:ascii="Wingdings" w:hAnsi="Wingdings" w:hint="default"/>
      </w:rPr>
    </w:lvl>
  </w:abstractNum>
  <w:abstractNum w:abstractNumId="15" w15:restartNumberingAfterBreak="0">
    <w:nsid w:val="12724002"/>
    <w:multiLevelType w:val="hybridMultilevel"/>
    <w:tmpl w:val="B2AACBBE"/>
    <w:lvl w:ilvl="0" w:tplc="FFFFFFFF">
      <w:start w:val="1"/>
      <w:numFmt w:val="decimal"/>
      <w:lvlText w:val="%1."/>
      <w:lvlJc w:val="left"/>
      <w:pPr>
        <w:tabs>
          <w:tab w:val="num" w:pos="720"/>
        </w:tabs>
        <w:ind w:left="720" w:hanging="360"/>
      </w:pPr>
      <w:rPr>
        <w:rFonts w:hint="default"/>
      </w:r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2ADC6ACD"/>
    <w:multiLevelType w:val="hybridMultilevel"/>
    <w:tmpl w:val="A8B49A5E"/>
    <w:lvl w:ilvl="0" w:tplc="801406B4">
      <w:start w:val="1"/>
      <w:numFmt w:val="decimal"/>
      <w:lvlText w:val="%1."/>
      <w:lvlJc w:val="left"/>
      <w:pPr>
        <w:ind w:left="1077" w:hanging="360"/>
      </w:pPr>
      <w:rPr>
        <w:rFonts w:hint="default"/>
        <w:i w:val="0"/>
        <w:iCs w:val="0"/>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1" w15:restartNumberingAfterBreak="0">
    <w:nsid w:val="301B32AB"/>
    <w:multiLevelType w:val="hybridMultilevel"/>
    <w:tmpl w:val="F3D49CD2"/>
    <w:lvl w:ilvl="0" w:tplc="FFFFFFFF">
      <w:start w:val="1"/>
      <w:numFmt w:val="upp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 w15:restartNumberingAfterBreak="0">
    <w:nsid w:val="32662D24"/>
    <w:multiLevelType w:val="hybridMultilevel"/>
    <w:tmpl w:val="47BC5A02"/>
    <w:lvl w:ilvl="0" w:tplc="FFFFFFFF">
      <w:numFmt w:val="bullet"/>
      <w:lvlText w:val="-"/>
      <w:lvlJc w:val="left"/>
      <w:pPr>
        <w:tabs>
          <w:tab w:val="num" w:pos="3393"/>
        </w:tabs>
        <w:ind w:left="3393" w:hanging="360"/>
      </w:pPr>
      <w:rPr>
        <w:rFonts w:ascii="Times New Roman" w:eastAsia="Times New Roman" w:hAnsi="Times New Roman" w:cs="Times New Roman" w:hint="default"/>
      </w:rPr>
    </w:lvl>
    <w:lvl w:ilvl="1" w:tplc="FFFFFFFF" w:tentative="1">
      <w:start w:val="1"/>
      <w:numFmt w:val="bullet"/>
      <w:lvlText w:val="o"/>
      <w:lvlJc w:val="left"/>
      <w:pPr>
        <w:tabs>
          <w:tab w:val="num" w:pos="4847"/>
        </w:tabs>
        <w:ind w:left="4847" w:hanging="360"/>
      </w:pPr>
      <w:rPr>
        <w:rFonts w:ascii="Courier New" w:hAnsi="Courier New" w:hint="default"/>
      </w:rPr>
    </w:lvl>
    <w:lvl w:ilvl="2" w:tplc="FFFFFFFF" w:tentative="1">
      <w:start w:val="1"/>
      <w:numFmt w:val="bullet"/>
      <w:lvlText w:val=""/>
      <w:lvlJc w:val="left"/>
      <w:pPr>
        <w:tabs>
          <w:tab w:val="num" w:pos="5567"/>
        </w:tabs>
        <w:ind w:left="5567" w:hanging="360"/>
      </w:pPr>
      <w:rPr>
        <w:rFonts w:ascii="Wingdings" w:hAnsi="Wingdings" w:hint="default"/>
      </w:rPr>
    </w:lvl>
    <w:lvl w:ilvl="3" w:tplc="FFFFFFFF" w:tentative="1">
      <w:start w:val="1"/>
      <w:numFmt w:val="bullet"/>
      <w:lvlText w:val=""/>
      <w:lvlJc w:val="left"/>
      <w:pPr>
        <w:tabs>
          <w:tab w:val="num" w:pos="6287"/>
        </w:tabs>
        <w:ind w:left="6287" w:hanging="360"/>
      </w:pPr>
      <w:rPr>
        <w:rFonts w:ascii="Symbol" w:hAnsi="Symbol" w:hint="default"/>
      </w:rPr>
    </w:lvl>
    <w:lvl w:ilvl="4" w:tplc="FFFFFFFF" w:tentative="1">
      <w:start w:val="1"/>
      <w:numFmt w:val="bullet"/>
      <w:lvlText w:val="o"/>
      <w:lvlJc w:val="left"/>
      <w:pPr>
        <w:tabs>
          <w:tab w:val="num" w:pos="7007"/>
        </w:tabs>
        <w:ind w:left="7007" w:hanging="360"/>
      </w:pPr>
      <w:rPr>
        <w:rFonts w:ascii="Courier New" w:hAnsi="Courier New" w:hint="default"/>
      </w:rPr>
    </w:lvl>
    <w:lvl w:ilvl="5" w:tplc="FFFFFFFF" w:tentative="1">
      <w:start w:val="1"/>
      <w:numFmt w:val="bullet"/>
      <w:lvlText w:val=""/>
      <w:lvlJc w:val="left"/>
      <w:pPr>
        <w:tabs>
          <w:tab w:val="num" w:pos="7727"/>
        </w:tabs>
        <w:ind w:left="7727" w:hanging="360"/>
      </w:pPr>
      <w:rPr>
        <w:rFonts w:ascii="Wingdings" w:hAnsi="Wingdings" w:hint="default"/>
      </w:rPr>
    </w:lvl>
    <w:lvl w:ilvl="6" w:tplc="FFFFFFFF" w:tentative="1">
      <w:start w:val="1"/>
      <w:numFmt w:val="bullet"/>
      <w:lvlText w:val=""/>
      <w:lvlJc w:val="left"/>
      <w:pPr>
        <w:tabs>
          <w:tab w:val="num" w:pos="8447"/>
        </w:tabs>
        <w:ind w:left="8447" w:hanging="360"/>
      </w:pPr>
      <w:rPr>
        <w:rFonts w:ascii="Symbol" w:hAnsi="Symbol" w:hint="default"/>
      </w:rPr>
    </w:lvl>
    <w:lvl w:ilvl="7" w:tplc="FFFFFFFF" w:tentative="1">
      <w:start w:val="1"/>
      <w:numFmt w:val="bullet"/>
      <w:lvlText w:val="o"/>
      <w:lvlJc w:val="left"/>
      <w:pPr>
        <w:tabs>
          <w:tab w:val="num" w:pos="9167"/>
        </w:tabs>
        <w:ind w:left="9167" w:hanging="360"/>
      </w:pPr>
      <w:rPr>
        <w:rFonts w:ascii="Courier New" w:hAnsi="Courier New" w:hint="default"/>
      </w:rPr>
    </w:lvl>
    <w:lvl w:ilvl="8" w:tplc="FFFFFFFF" w:tentative="1">
      <w:start w:val="1"/>
      <w:numFmt w:val="bullet"/>
      <w:lvlText w:val=""/>
      <w:lvlJc w:val="left"/>
      <w:pPr>
        <w:tabs>
          <w:tab w:val="num" w:pos="9887"/>
        </w:tabs>
        <w:ind w:left="9887" w:hanging="360"/>
      </w:pPr>
      <w:rPr>
        <w:rFonts w:ascii="Wingdings" w:hAnsi="Wingdings" w:hint="default"/>
      </w:rPr>
    </w:lvl>
  </w:abstractNum>
  <w:abstractNum w:abstractNumId="23" w15:restartNumberingAfterBreak="0">
    <w:nsid w:val="34EE3ABE"/>
    <w:multiLevelType w:val="multilevel"/>
    <w:tmpl w:val="041D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6C95A85"/>
    <w:multiLevelType w:val="hybridMultilevel"/>
    <w:tmpl w:val="4D88B21E"/>
    <w:lvl w:ilvl="0" w:tplc="FFFFFFFF">
      <w:start w:val="7"/>
      <w:numFmt w:val="bullet"/>
      <w:lvlText w:val="-"/>
      <w:lvlJc w:val="left"/>
      <w:pPr>
        <w:ind w:left="3036" w:hanging="360"/>
      </w:pPr>
      <w:rPr>
        <w:rFonts w:ascii="Arial" w:eastAsia="Times New Roman" w:hAnsi="Arial" w:cs="Arial" w:hint="default"/>
      </w:rPr>
    </w:lvl>
    <w:lvl w:ilvl="1" w:tplc="FFFFFFFF" w:tentative="1">
      <w:start w:val="1"/>
      <w:numFmt w:val="bullet"/>
      <w:lvlText w:val="o"/>
      <w:lvlJc w:val="left"/>
      <w:pPr>
        <w:ind w:left="3756" w:hanging="360"/>
      </w:pPr>
      <w:rPr>
        <w:rFonts w:ascii="Courier New" w:hAnsi="Courier New" w:cs="Courier New" w:hint="default"/>
      </w:rPr>
    </w:lvl>
    <w:lvl w:ilvl="2" w:tplc="FFFFFFFF" w:tentative="1">
      <w:start w:val="1"/>
      <w:numFmt w:val="bullet"/>
      <w:lvlText w:val=""/>
      <w:lvlJc w:val="left"/>
      <w:pPr>
        <w:ind w:left="4476" w:hanging="360"/>
      </w:pPr>
      <w:rPr>
        <w:rFonts w:ascii="Wingdings" w:hAnsi="Wingdings" w:hint="default"/>
      </w:rPr>
    </w:lvl>
    <w:lvl w:ilvl="3" w:tplc="FFFFFFFF" w:tentative="1">
      <w:start w:val="1"/>
      <w:numFmt w:val="bullet"/>
      <w:lvlText w:val=""/>
      <w:lvlJc w:val="left"/>
      <w:pPr>
        <w:ind w:left="5196" w:hanging="360"/>
      </w:pPr>
      <w:rPr>
        <w:rFonts w:ascii="Symbol" w:hAnsi="Symbol" w:hint="default"/>
      </w:rPr>
    </w:lvl>
    <w:lvl w:ilvl="4" w:tplc="FFFFFFFF" w:tentative="1">
      <w:start w:val="1"/>
      <w:numFmt w:val="bullet"/>
      <w:lvlText w:val="o"/>
      <w:lvlJc w:val="left"/>
      <w:pPr>
        <w:ind w:left="5916" w:hanging="360"/>
      </w:pPr>
      <w:rPr>
        <w:rFonts w:ascii="Courier New" w:hAnsi="Courier New" w:cs="Courier New" w:hint="default"/>
      </w:rPr>
    </w:lvl>
    <w:lvl w:ilvl="5" w:tplc="FFFFFFFF" w:tentative="1">
      <w:start w:val="1"/>
      <w:numFmt w:val="bullet"/>
      <w:lvlText w:val=""/>
      <w:lvlJc w:val="left"/>
      <w:pPr>
        <w:ind w:left="6636" w:hanging="360"/>
      </w:pPr>
      <w:rPr>
        <w:rFonts w:ascii="Wingdings" w:hAnsi="Wingdings" w:hint="default"/>
      </w:rPr>
    </w:lvl>
    <w:lvl w:ilvl="6" w:tplc="FFFFFFFF" w:tentative="1">
      <w:start w:val="1"/>
      <w:numFmt w:val="bullet"/>
      <w:lvlText w:val=""/>
      <w:lvlJc w:val="left"/>
      <w:pPr>
        <w:ind w:left="7356" w:hanging="360"/>
      </w:pPr>
      <w:rPr>
        <w:rFonts w:ascii="Symbol" w:hAnsi="Symbol" w:hint="default"/>
      </w:rPr>
    </w:lvl>
    <w:lvl w:ilvl="7" w:tplc="FFFFFFFF" w:tentative="1">
      <w:start w:val="1"/>
      <w:numFmt w:val="bullet"/>
      <w:lvlText w:val="o"/>
      <w:lvlJc w:val="left"/>
      <w:pPr>
        <w:ind w:left="8076" w:hanging="360"/>
      </w:pPr>
      <w:rPr>
        <w:rFonts w:ascii="Courier New" w:hAnsi="Courier New" w:cs="Courier New" w:hint="default"/>
      </w:rPr>
    </w:lvl>
    <w:lvl w:ilvl="8" w:tplc="FFFFFFFF" w:tentative="1">
      <w:start w:val="1"/>
      <w:numFmt w:val="bullet"/>
      <w:lvlText w:val=""/>
      <w:lvlJc w:val="left"/>
      <w:pPr>
        <w:ind w:left="8796" w:hanging="360"/>
      </w:pPr>
      <w:rPr>
        <w:rFonts w:ascii="Wingdings" w:hAnsi="Wingdings" w:hint="default"/>
      </w:rPr>
    </w:lvl>
  </w:abstractNum>
  <w:abstractNum w:abstractNumId="29" w15:restartNumberingAfterBreak="0">
    <w:nsid w:val="49337D1F"/>
    <w:multiLevelType w:val="hybridMultilevel"/>
    <w:tmpl w:val="7C0ECA9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63395E51"/>
    <w:multiLevelType w:val="hybridMultilevel"/>
    <w:tmpl w:val="19A8C824"/>
    <w:lvl w:ilvl="0" w:tplc="FFFFFFFF">
      <w:start w:val="1"/>
      <w:numFmt w:val="decimal"/>
      <w:pStyle w:val="Numreradlista"/>
      <w:lvlText w:val="%1."/>
      <w:lvlJc w:val="left"/>
      <w:pPr>
        <w:tabs>
          <w:tab w:val="num" w:pos="4653"/>
        </w:tabs>
        <w:ind w:left="4653" w:hanging="360"/>
      </w:pPr>
    </w:lvl>
    <w:lvl w:ilvl="1" w:tplc="FFFFFFFF" w:tentative="1">
      <w:start w:val="1"/>
      <w:numFmt w:val="lowerLetter"/>
      <w:lvlText w:val="%2."/>
      <w:lvlJc w:val="left"/>
      <w:pPr>
        <w:tabs>
          <w:tab w:val="num" w:pos="5373"/>
        </w:tabs>
        <w:ind w:left="5373" w:hanging="360"/>
      </w:pPr>
    </w:lvl>
    <w:lvl w:ilvl="2" w:tplc="FFFFFFFF" w:tentative="1">
      <w:start w:val="1"/>
      <w:numFmt w:val="lowerRoman"/>
      <w:lvlText w:val="%3."/>
      <w:lvlJc w:val="right"/>
      <w:pPr>
        <w:tabs>
          <w:tab w:val="num" w:pos="6093"/>
        </w:tabs>
        <w:ind w:left="6093" w:hanging="180"/>
      </w:pPr>
    </w:lvl>
    <w:lvl w:ilvl="3" w:tplc="FFFFFFFF" w:tentative="1">
      <w:start w:val="1"/>
      <w:numFmt w:val="decimal"/>
      <w:lvlText w:val="%4."/>
      <w:lvlJc w:val="left"/>
      <w:pPr>
        <w:tabs>
          <w:tab w:val="num" w:pos="6813"/>
        </w:tabs>
        <w:ind w:left="6813" w:hanging="360"/>
      </w:pPr>
    </w:lvl>
    <w:lvl w:ilvl="4" w:tplc="FFFFFFFF" w:tentative="1">
      <w:start w:val="1"/>
      <w:numFmt w:val="lowerLetter"/>
      <w:lvlText w:val="%5."/>
      <w:lvlJc w:val="left"/>
      <w:pPr>
        <w:tabs>
          <w:tab w:val="num" w:pos="7533"/>
        </w:tabs>
        <w:ind w:left="7533" w:hanging="360"/>
      </w:pPr>
    </w:lvl>
    <w:lvl w:ilvl="5" w:tplc="FFFFFFFF" w:tentative="1">
      <w:start w:val="1"/>
      <w:numFmt w:val="lowerRoman"/>
      <w:lvlText w:val="%6."/>
      <w:lvlJc w:val="right"/>
      <w:pPr>
        <w:tabs>
          <w:tab w:val="num" w:pos="8253"/>
        </w:tabs>
        <w:ind w:left="8253" w:hanging="180"/>
      </w:pPr>
    </w:lvl>
    <w:lvl w:ilvl="6" w:tplc="FFFFFFFF" w:tentative="1">
      <w:start w:val="1"/>
      <w:numFmt w:val="decimal"/>
      <w:lvlText w:val="%7."/>
      <w:lvlJc w:val="left"/>
      <w:pPr>
        <w:tabs>
          <w:tab w:val="num" w:pos="8973"/>
        </w:tabs>
        <w:ind w:left="8973" w:hanging="360"/>
      </w:pPr>
    </w:lvl>
    <w:lvl w:ilvl="7" w:tplc="FFFFFFFF" w:tentative="1">
      <w:start w:val="1"/>
      <w:numFmt w:val="lowerLetter"/>
      <w:lvlText w:val="%8."/>
      <w:lvlJc w:val="left"/>
      <w:pPr>
        <w:tabs>
          <w:tab w:val="num" w:pos="9693"/>
        </w:tabs>
        <w:ind w:left="9693" w:hanging="360"/>
      </w:pPr>
    </w:lvl>
    <w:lvl w:ilvl="8" w:tplc="FFFFFFFF" w:tentative="1">
      <w:start w:val="1"/>
      <w:numFmt w:val="lowerRoman"/>
      <w:lvlText w:val="%9."/>
      <w:lvlJc w:val="right"/>
      <w:pPr>
        <w:tabs>
          <w:tab w:val="num" w:pos="10413"/>
        </w:tabs>
        <w:ind w:left="10413" w:hanging="180"/>
      </w:pPr>
    </w:lvl>
  </w:abstractNum>
  <w:abstractNum w:abstractNumId="34" w15:restartNumberingAfterBreak="0">
    <w:nsid w:val="6CBD5036"/>
    <w:multiLevelType w:val="hybridMultilevel"/>
    <w:tmpl w:val="FBC6A3D6"/>
    <w:lvl w:ilvl="0" w:tplc="FFFFFFFF">
      <w:start w:val="1"/>
      <w:numFmt w:val="decimal"/>
      <w:pStyle w:val="Punktlista2"/>
      <w:lvlText w:val="%1."/>
      <w:lvlJc w:val="left"/>
      <w:pPr>
        <w:tabs>
          <w:tab w:val="num" w:pos="1077"/>
        </w:tabs>
        <w:ind w:left="1077" w:hanging="360"/>
      </w:pPr>
    </w:lvl>
    <w:lvl w:ilvl="1" w:tplc="FFFFFFFF">
      <w:start w:val="1"/>
      <w:numFmt w:val="lowerLetter"/>
      <w:lvlText w:val="%2."/>
      <w:lvlJc w:val="left"/>
      <w:pPr>
        <w:tabs>
          <w:tab w:val="num" w:pos="1797"/>
        </w:tabs>
        <w:ind w:left="1797" w:hanging="360"/>
      </w:pPr>
    </w:lvl>
    <w:lvl w:ilvl="2" w:tplc="FFFFFFFF" w:tentative="1">
      <w:start w:val="1"/>
      <w:numFmt w:val="lowerRoman"/>
      <w:lvlText w:val="%3."/>
      <w:lvlJc w:val="right"/>
      <w:pPr>
        <w:tabs>
          <w:tab w:val="num" w:pos="2517"/>
        </w:tabs>
        <w:ind w:left="2517" w:hanging="180"/>
      </w:pPr>
    </w:lvl>
    <w:lvl w:ilvl="3" w:tplc="FFFFFFFF" w:tentative="1">
      <w:start w:val="1"/>
      <w:numFmt w:val="decimal"/>
      <w:lvlText w:val="%4."/>
      <w:lvlJc w:val="left"/>
      <w:pPr>
        <w:tabs>
          <w:tab w:val="num" w:pos="3237"/>
        </w:tabs>
        <w:ind w:left="3237" w:hanging="360"/>
      </w:pPr>
    </w:lvl>
    <w:lvl w:ilvl="4" w:tplc="FFFFFFFF" w:tentative="1">
      <w:start w:val="1"/>
      <w:numFmt w:val="lowerLetter"/>
      <w:lvlText w:val="%5."/>
      <w:lvlJc w:val="left"/>
      <w:pPr>
        <w:tabs>
          <w:tab w:val="num" w:pos="3957"/>
        </w:tabs>
        <w:ind w:left="3957" w:hanging="360"/>
      </w:pPr>
    </w:lvl>
    <w:lvl w:ilvl="5" w:tplc="FFFFFFFF" w:tentative="1">
      <w:start w:val="1"/>
      <w:numFmt w:val="lowerRoman"/>
      <w:lvlText w:val="%6."/>
      <w:lvlJc w:val="right"/>
      <w:pPr>
        <w:tabs>
          <w:tab w:val="num" w:pos="4677"/>
        </w:tabs>
        <w:ind w:left="4677" w:hanging="180"/>
      </w:pPr>
    </w:lvl>
    <w:lvl w:ilvl="6" w:tplc="FFFFFFFF" w:tentative="1">
      <w:start w:val="1"/>
      <w:numFmt w:val="decimal"/>
      <w:lvlText w:val="%7."/>
      <w:lvlJc w:val="left"/>
      <w:pPr>
        <w:tabs>
          <w:tab w:val="num" w:pos="5397"/>
        </w:tabs>
        <w:ind w:left="5397" w:hanging="360"/>
      </w:pPr>
    </w:lvl>
    <w:lvl w:ilvl="7" w:tplc="FFFFFFFF" w:tentative="1">
      <w:start w:val="1"/>
      <w:numFmt w:val="lowerLetter"/>
      <w:lvlText w:val="%8."/>
      <w:lvlJc w:val="left"/>
      <w:pPr>
        <w:tabs>
          <w:tab w:val="num" w:pos="6117"/>
        </w:tabs>
        <w:ind w:left="6117" w:hanging="360"/>
      </w:pPr>
    </w:lvl>
    <w:lvl w:ilvl="8" w:tplc="FFFFFFFF" w:tentative="1">
      <w:start w:val="1"/>
      <w:numFmt w:val="lowerRoman"/>
      <w:lvlText w:val="%9."/>
      <w:lvlJc w:val="right"/>
      <w:pPr>
        <w:tabs>
          <w:tab w:val="num" w:pos="6837"/>
        </w:tabs>
        <w:ind w:left="6837" w:hanging="180"/>
      </w:pPr>
    </w:lvl>
  </w:abstractNum>
  <w:abstractNum w:abstractNumId="35" w15:restartNumberingAfterBreak="0">
    <w:nsid w:val="6E24315C"/>
    <w:multiLevelType w:val="hybridMultilevel"/>
    <w:tmpl w:val="A538F368"/>
    <w:lvl w:ilvl="0" w:tplc="FFFFFFFF">
      <w:start w:val="1"/>
      <w:numFmt w:val="bullet"/>
      <w:lvlText w:val=""/>
      <w:lvlJc w:val="left"/>
      <w:pPr>
        <w:tabs>
          <w:tab w:val="num" w:pos="3396"/>
        </w:tabs>
        <w:ind w:left="3396" w:hanging="360"/>
      </w:pPr>
      <w:rPr>
        <w:rFonts w:ascii="Wingdings" w:hAnsi="Wingdings" w:hint="default"/>
      </w:rPr>
    </w:lvl>
    <w:lvl w:ilvl="1" w:tplc="FFFFFFFF" w:tentative="1">
      <w:start w:val="1"/>
      <w:numFmt w:val="bullet"/>
      <w:lvlText w:val="o"/>
      <w:lvlJc w:val="left"/>
      <w:pPr>
        <w:tabs>
          <w:tab w:val="num" w:pos="4116"/>
        </w:tabs>
        <w:ind w:left="4116" w:hanging="360"/>
      </w:pPr>
      <w:rPr>
        <w:rFonts w:ascii="Courier New" w:hAnsi="Courier New" w:hint="default"/>
      </w:rPr>
    </w:lvl>
    <w:lvl w:ilvl="2" w:tplc="FFFFFFFF" w:tentative="1">
      <w:start w:val="1"/>
      <w:numFmt w:val="bullet"/>
      <w:lvlText w:val=""/>
      <w:lvlJc w:val="left"/>
      <w:pPr>
        <w:tabs>
          <w:tab w:val="num" w:pos="4836"/>
        </w:tabs>
        <w:ind w:left="4836" w:hanging="360"/>
      </w:pPr>
      <w:rPr>
        <w:rFonts w:ascii="Wingdings" w:hAnsi="Wingdings" w:hint="default"/>
      </w:rPr>
    </w:lvl>
    <w:lvl w:ilvl="3" w:tplc="FFFFFFFF" w:tentative="1">
      <w:start w:val="1"/>
      <w:numFmt w:val="bullet"/>
      <w:lvlText w:val=""/>
      <w:lvlJc w:val="left"/>
      <w:pPr>
        <w:tabs>
          <w:tab w:val="num" w:pos="5556"/>
        </w:tabs>
        <w:ind w:left="5556" w:hanging="360"/>
      </w:pPr>
      <w:rPr>
        <w:rFonts w:ascii="Symbol" w:hAnsi="Symbol" w:hint="default"/>
      </w:rPr>
    </w:lvl>
    <w:lvl w:ilvl="4" w:tplc="FFFFFFFF" w:tentative="1">
      <w:start w:val="1"/>
      <w:numFmt w:val="bullet"/>
      <w:lvlText w:val="o"/>
      <w:lvlJc w:val="left"/>
      <w:pPr>
        <w:tabs>
          <w:tab w:val="num" w:pos="6276"/>
        </w:tabs>
        <w:ind w:left="6276" w:hanging="360"/>
      </w:pPr>
      <w:rPr>
        <w:rFonts w:ascii="Courier New" w:hAnsi="Courier New" w:hint="default"/>
      </w:rPr>
    </w:lvl>
    <w:lvl w:ilvl="5" w:tplc="FFFFFFFF" w:tentative="1">
      <w:start w:val="1"/>
      <w:numFmt w:val="bullet"/>
      <w:lvlText w:val=""/>
      <w:lvlJc w:val="left"/>
      <w:pPr>
        <w:tabs>
          <w:tab w:val="num" w:pos="6996"/>
        </w:tabs>
        <w:ind w:left="6996" w:hanging="360"/>
      </w:pPr>
      <w:rPr>
        <w:rFonts w:ascii="Wingdings" w:hAnsi="Wingdings" w:hint="default"/>
      </w:rPr>
    </w:lvl>
    <w:lvl w:ilvl="6" w:tplc="FFFFFFFF" w:tentative="1">
      <w:start w:val="1"/>
      <w:numFmt w:val="bullet"/>
      <w:lvlText w:val=""/>
      <w:lvlJc w:val="left"/>
      <w:pPr>
        <w:tabs>
          <w:tab w:val="num" w:pos="7716"/>
        </w:tabs>
        <w:ind w:left="7716" w:hanging="360"/>
      </w:pPr>
      <w:rPr>
        <w:rFonts w:ascii="Symbol" w:hAnsi="Symbol" w:hint="default"/>
      </w:rPr>
    </w:lvl>
    <w:lvl w:ilvl="7" w:tplc="FFFFFFFF" w:tentative="1">
      <w:start w:val="1"/>
      <w:numFmt w:val="bullet"/>
      <w:lvlText w:val="o"/>
      <w:lvlJc w:val="left"/>
      <w:pPr>
        <w:tabs>
          <w:tab w:val="num" w:pos="8436"/>
        </w:tabs>
        <w:ind w:left="8436" w:hanging="360"/>
      </w:pPr>
      <w:rPr>
        <w:rFonts w:ascii="Courier New" w:hAnsi="Courier New" w:hint="default"/>
      </w:rPr>
    </w:lvl>
    <w:lvl w:ilvl="8" w:tplc="FFFFFFFF" w:tentative="1">
      <w:start w:val="1"/>
      <w:numFmt w:val="bullet"/>
      <w:lvlText w:val=""/>
      <w:lvlJc w:val="left"/>
      <w:pPr>
        <w:tabs>
          <w:tab w:val="num" w:pos="9156"/>
        </w:tabs>
        <w:ind w:left="9156" w:hanging="360"/>
      </w:pPr>
      <w:rPr>
        <w:rFonts w:ascii="Wingdings" w:hAnsi="Wingdings" w:hint="default"/>
      </w:rPr>
    </w:lvl>
  </w:abstractNum>
  <w:abstractNum w:abstractNumId="36" w15:restartNumberingAfterBreak="0">
    <w:nsid w:val="70640027"/>
    <w:multiLevelType w:val="multilevel"/>
    <w:tmpl w:val="041D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8" w15:restartNumberingAfterBreak="0">
    <w:nsid w:val="76C246CB"/>
    <w:multiLevelType w:val="hybridMultilevel"/>
    <w:tmpl w:val="A04E5818"/>
    <w:lvl w:ilvl="0" w:tplc="FFFFFFFF">
      <w:start w:val="1"/>
      <w:numFmt w:val="bullet"/>
      <w:lvlText w:val=""/>
      <w:lvlJc w:val="left"/>
      <w:pPr>
        <w:ind w:left="3054" w:hanging="360"/>
      </w:pPr>
      <w:rPr>
        <w:rFonts w:ascii="Wingdings" w:hAnsi="Wingdings" w:hint="default"/>
      </w:rPr>
    </w:lvl>
    <w:lvl w:ilvl="1" w:tplc="FFFFFFFF" w:tentative="1">
      <w:start w:val="1"/>
      <w:numFmt w:val="bullet"/>
      <w:lvlText w:val="o"/>
      <w:lvlJc w:val="left"/>
      <w:pPr>
        <w:ind w:left="3774" w:hanging="360"/>
      </w:pPr>
      <w:rPr>
        <w:rFonts w:ascii="Courier New" w:hAnsi="Courier New" w:cs="Courier New" w:hint="default"/>
      </w:rPr>
    </w:lvl>
    <w:lvl w:ilvl="2" w:tplc="FFFFFFFF" w:tentative="1">
      <w:start w:val="1"/>
      <w:numFmt w:val="bullet"/>
      <w:lvlText w:val=""/>
      <w:lvlJc w:val="left"/>
      <w:pPr>
        <w:ind w:left="4494" w:hanging="360"/>
      </w:pPr>
      <w:rPr>
        <w:rFonts w:ascii="Wingdings" w:hAnsi="Wingdings" w:hint="default"/>
      </w:rPr>
    </w:lvl>
    <w:lvl w:ilvl="3" w:tplc="FFFFFFFF" w:tentative="1">
      <w:start w:val="1"/>
      <w:numFmt w:val="bullet"/>
      <w:lvlText w:val=""/>
      <w:lvlJc w:val="left"/>
      <w:pPr>
        <w:ind w:left="5214" w:hanging="360"/>
      </w:pPr>
      <w:rPr>
        <w:rFonts w:ascii="Symbol" w:hAnsi="Symbol" w:hint="default"/>
      </w:rPr>
    </w:lvl>
    <w:lvl w:ilvl="4" w:tplc="FFFFFFFF" w:tentative="1">
      <w:start w:val="1"/>
      <w:numFmt w:val="bullet"/>
      <w:lvlText w:val="o"/>
      <w:lvlJc w:val="left"/>
      <w:pPr>
        <w:ind w:left="5934" w:hanging="360"/>
      </w:pPr>
      <w:rPr>
        <w:rFonts w:ascii="Courier New" w:hAnsi="Courier New" w:cs="Courier New" w:hint="default"/>
      </w:rPr>
    </w:lvl>
    <w:lvl w:ilvl="5" w:tplc="FFFFFFFF" w:tentative="1">
      <w:start w:val="1"/>
      <w:numFmt w:val="bullet"/>
      <w:lvlText w:val=""/>
      <w:lvlJc w:val="left"/>
      <w:pPr>
        <w:ind w:left="6654" w:hanging="360"/>
      </w:pPr>
      <w:rPr>
        <w:rFonts w:ascii="Wingdings" w:hAnsi="Wingdings" w:hint="default"/>
      </w:rPr>
    </w:lvl>
    <w:lvl w:ilvl="6" w:tplc="FFFFFFFF" w:tentative="1">
      <w:start w:val="1"/>
      <w:numFmt w:val="bullet"/>
      <w:lvlText w:val=""/>
      <w:lvlJc w:val="left"/>
      <w:pPr>
        <w:ind w:left="7374" w:hanging="360"/>
      </w:pPr>
      <w:rPr>
        <w:rFonts w:ascii="Symbol" w:hAnsi="Symbol" w:hint="default"/>
      </w:rPr>
    </w:lvl>
    <w:lvl w:ilvl="7" w:tplc="FFFFFFFF" w:tentative="1">
      <w:start w:val="1"/>
      <w:numFmt w:val="bullet"/>
      <w:lvlText w:val="o"/>
      <w:lvlJc w:val="left"/>
      <w:pPr>
        <w:ind w:left="8094" w:hanging="360"/>
      </w:pPr>
      <w:rPr>
        <w:rFonts w:ascii="Courier New" w:hAnsi="Courier New" w:cs="Courier New" w:hint="default"/>
      </w:rPr>
    </w:lvl>
    <w:lvl w:ilvl="8" w:tplc="FFFFFFFF" w:tentative="1">
      <w:start w:val="1"/>
      <w:numFmt w:val="bullet"/>
      <w:lvlText w:val=""/>
      <w:lvlJc w:val="left"/>
      <w:pPr>
        <w:ind w:left="8814" w:hanging="360"/>
      </w:pPr>
      <w:rPr>
        <w:rFonts w:ascii="Wingdings" w:hAnsi="Wingdings" w:hint="default"/>
      </w:rPr>
    </w:lvl>
  </w:abstractNum>
  <w:abstractNum w:abstractNumId="3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98445689">
    <w:abstractNumId w:val="40"/>
  </w:num>
  <w:num w:numId="2" w16cid:durableId="2034375145">
    <w:abstractNumId w:val="32"/>
  </w:num>
  <w:num w:numId="3" w16cid:durableId="858936064">
    <w:abstractNumId w:val="0"/>
  </w:num>
  <w:num w:numId="4" w16cid:durableId="1193301070">
    <w:abstractNumId w:val="18"/>
  </w:num>
  <w:num w:numId="5" w16cid:durableId="1787582950">
    <w:abstractNumId w:val="37"/>
  </w:num>
  <w:num w:numId="6" w16cid:durableId="1202327660">
    <w:abstractNumId w:val="11"/>
  </w:num>
  <w:num w:numId="7" w16cid:durableId="1600722898">
    <w:abstractNumId w:val="27"/>
  </w:num>
  <w:num w:numId="8" w16cid:durableId="456141311">
    <w:abstractNumId w:val="24"/>
  </w:num>
  <w:num w:numId="9" w16cid:durableId="552691710">
    <w:abstractNumId w:val="10"/>
  </w:num>
  <w:num w:numId="10" w16cid:durableId="1733654561">
    <w:abstractNumId w:val="10"/>
  </w:num>
  <w:num w:numId="11" w16cid:durableId="2022120726">
    <w:abstractNumId w:val="12"/>
  </w:num>
  <w:num w:numId="12" w16cid:durableId="2029715949">
    <w:abstractNumId w:val="16"/>
  </w:num>
  <w:num w:numId="13" w16cid:durableId="1588880280">
    <w:abstractNumId w:val="31"/>
  </w:num>
  <w:num w:numId="14" w16cid:durableId="632101704">
    <w:abstractNumId w:val="25"/>
  </w:num>
  <w:num w:numId="15" w16cid:durableId="509178112">
    <w:abstractNumId w:val="19"/>
  </w:num>
  <w:num w:numId="16" w16cid:durableId="1514801921">
    <w:abstractNumId w:val="30"/>
  </w:num>
  <w:num w:numId="17" w16cid:durableId="767043126">
    <w:abstractNumId w:val="17"/>
  </w:num>
  <w:num w:numId="18" w16cid:durableId="1118261953">
    <w:abstractNumId w:val="26"/>
  </w:num>
  <w:num w:numId="19" w16cid:durableId="183859463">
    <w:abstractNumId w:val="39"/>
  </w:num>
  <w:num w:numId="20" w16cid:durableId="1844083194">
    <w:abstractNumId w:val="34"/>
  </w:num>
  <w:num w:numId="21" w16cid:durableId="809707163">
    <w:abstractNumId w:val="33"/>
  </w:num>
  <w:num w:numId="22" w16cid:durableId="362174877">
    <w:abstractNumId w:val="15"/>
  </w:num>
  <w:num w:numId="23" w16cid:durableId="1229028388">
    <w:abstractNumId w:val="21"/>
  </w:num>
  <w:num w:numId="24" w16cid:durableId="873274238">
    <w:abstractNumId w:val="13"/>
  </w:num>
  <w:num w:numId="25" w16cid:durableId="1674457500">
    <w:abstractNumId w:val="8"/>
  </w:num>
  <w:num w:numId="26" w16cid:durableId="435491295">
    <w:abstractNumId w:val="22"/>
  </w:num>
  <w:num w:numId="27" w16cid:durableId="584413393">
    <w:abstractNumId w:val="9"/>
  </w:num>
  <w:num w:numId="28" w16cid:durableId="844825313">
    <w:abstractNumId w:val="35"/>
  </w:num>
  <w:num w:numId="29" w16cid:durableId="1298877394">
    <w:abstractNumId w:val="36"/>
  </w:num>
  <w:num w:numId="30" w16cid:durableId="93982252">
    <w:abstractNumId w:val="4"/>
  </w:num>
  <w:num w:numId="31" w16cid:durableId="1058550163">
    <w:abstractNumId w:val="3"/>
  </w:num>
  <w:num w:numId="32" w16cid:durableId="386607475">
    <w:abstractNumId w:val="2"/>
  </w:num>
  <w:num w:numId="33" w16cid:durableId="1798184921">
    <w:abstractNumId w:val="1"/>
  </w:num>
  <w:num w:numId="34" w16cid:durableId="384139015">
    <w:abstractNumId w:val="7"/>
  </w:num>
  <w:num w:numId="35" w16cid:durableId="1942637668">
    <w:abstractNumId w:val="6"/>
  </w:num>
  <w:num w:numId="36" w16cid:durableId="84376994">
    <w:abstractNumId w:val="5"/>
  </w:num>
  <w:num w:numId="37" w16cid:durableId="814953609">
    <w:abstractNumId w:val="23"/>
  </w:num>
  <w:num w:numId="38" w16cid:durableId="338237153">
    <w:abstractNumId w:val="14"/>
  </w:num>
  <w:num w:numId="39" w16cid:durableId="1418356474">
    <w:abstractNumId w:val="38"/>
  </w:num>
  <w:num w:numId="40" w16cid:durableId="794757217">
    <w:abstractNumId w:val="28"/>
  </w:num>
  <w:num w:numId="41" w16cid:durableId="1792279708">
    <w:abstractNumId w:val="20"/>
  </w:num>
  <w:num w:numId="42" w16cid:durableId="158657211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CC6"/>
    <w:rsid w:val="000051D5"/>
    <w:rsid w:val="00006D2A"/>
    <w:rsid w:val="00007950"/>
    <w:rsid w:val="0001061B"/>
    <w:rsid w:val="00010D47"/>
    <w:rsid w:val="0001127E"/>
    <w:rsid w:val="00011929"/>
    <w:rsid w:val="00012D07"/>
    <w:rsid w:val="00013D68"/>
    <w:rsid w:val="0001442D"/>
    <w:rsid w:val="00016CF0"/>
    <w:rsid w:val="000217A3"/>
    <w:rsid w:val="00024098"/>
    <w:rsid w:val="0002435C"/>
    <w:rsid w:val="000262C6"/>
    <w:rsid w:val="000268F4"/>
    <w:rsid w:val="00026D65"/>
    <w:rsid w:val="000271D7"/>
    <w:rsid w:val="00030DDD"/>
    <w:rsid w:val="000313BB"/>
    <w:rsid w:val="00033ED5"/>
    <w:rsid w:val="000345E8"/>
    <w:rsid w:val="00037951"/>
    <w:rsid w:val="00041546"/>
    <w:rsid w:val="00045306"/>
    <w:rsid w:val="00045923"/>
    <w:rsid w:val="00045B2A"/>
    <w:rsid w:val="00046C4B"/>
    <w:rsid w:val="00046FBE"/>
    <w:rsid w:val="00050500"/>
    <w:rsid w:val="00052888"/>
    <w:rsid w:val="000542E2"/>
    <w:rsid w:val="00055248"/>
    <w:rsid w:val="0005691C"/>
    <w:rsid w:val="00056ECB"/>
    <w:rsid w:val="00056ED5"/>
    <w:rsid w:val="000576C2"/>
    <w:rsid w:val="0006089B"/>
    <w:rsid w:val="000655CC"/>
    <w:rsid w:val="000656B6"/>
    <w:rsid w:val="000700AE"/>
    <w:rsid w:val="000721DA"/>
    <w:rsid w:val="00072459"/>
    <w:rsid w:val="00077D1F"/>
    <w:rsid w:val="00081AC6"/>
    <w:rsid w:val="00084024"/>
    <w:rsid w:val="0009062C"/>
    <w:rsid w:val="000928C7"/>
    <w:rsid w:val="00093A2C"/>
    <w:rsid w:val="00094DFC"/>
    <w:rsid w:val="00095368"/>
    <w:rsid w:val="000954C4"/>
    <w:rsid w:val="00097C66"/>
    <w:rsid w:val="000A090D"/>
    <w:rsid w:val="000A4C35"/>
    <w:rsid w:val="000A4D70"/>
    <w:rsid w:val="000A611A"/>
    <w:rsid w:val="000A7D9A"/>
    <w:rsid w:val="000B12D9"/>
    <w:rsid w:val="000B4536"/>
    <w:rsid w:val="000B5401"/>
    <w:rsid w:val="000B7715"/>
    <w:rsid w:val="000C2FD3"/>
    <w:rsid w:val="000C3AC6"/>
    <w:rsid w:val="000D04D0"/>
    <w:rsid w:val="000D5E57"/>
    <w:rsid w:val="000E153E"/>
    <w:rsid w:val="000E2A9A"/>
    <w:rsid w:val="000E39D2"/>
    <w:rsid w:val="000E463B"/>
    <w:rsid w:val="000E5A7E"/>
    <w:rsid w:val="000F232E"/>
    <w:rsid w:val="000F3081"/>
    <w:rsid w:val="000F43A3"/>
    <w:rsid w:val="000F7681"/>
    <w:rsid w:val="0010195C"/>
    <w:rsid w:val="00103031"/>
    <w:rsid w:val="00103245"/>
    <w:rsid w:val="001044FE"/>
    <w:rsid w:val="00105F69"/>
    <w:rsid w:val="00110E2E"/>
    <w:rsid w:val="00111C12"/>
    <w:rsid w:val="001139D4"/>
    <w:rsid w:val="00115E7B"/>
    <w:rsid w:val="00117678"/>
    <w:rsid w:val="00122E63"/>
    <w:rsid w:val="00124909"/>
    <w:rsid w:val="00130313"/>
    <w:rsid w:val="00131B08"/>
    <w:rsid w:val="00132A59"/>
    <w:rsid w:val="00133218"/>
    <w:rsid w:val="00133337"/>
    <w:rsid w:val="0013341F"/>
    <w:rsid w:val="0013381E"/>
    <w:rsid w:val="00133A0F"/>
    <w:rsid w:val="0013580F"/>
    <w:rsid w:val="00137A2F"/>
    <w:rsid w:val="00137B6D"/>
    <w:rsid w:val="0014070B"/>
    <w:rsid w:val="001418C7"/>
    <w:rsid w:val="001422C1"/>
    <w:rsid w:val="00142950"/>
    <w:rsid w:val="00144C28"/>
    <w:rsid w:val="001459B8"/>
    <w:rsid w:val="00146A1B"/>
    <w:rsid w:val="001515F3"/>
    <w:rsid w:val="001522AE"/>
    <w:rsid w:val="001566D7"/>
    <w:rsid w:val="00157D5B"/>
    <w:rsid w:val="00161FE6"/>
    <w:rsid w:val="001647EA"/>
    <w:rsid w:val="001648DC"/>
    <w:rsid w:val="00164C3D"/>
    <w:rsid w:val="0016568A"/>
    <w:rsid w:val="00166D3A"/>
    <w:rsid w:val="001714FB"/>
    <w:rsid w:val="00171979"/>
    <w:rsid w:val="00171A48"/>
    <w:rsid w:val="001805BC"/>
    <w:rsid w:val="00181FDC"/>
    <w:rsid w:val="00182DFD"/>
    <w:rsid w:val="00183E8A"/>
    <w:rsid w:val="001848FB"/>
    <w:rsid w:val="001860B9"/>
    <w:rsid w:val="00186F2B"/>
    <w:rsid w:val="0018712F"/>
    <w:rsid w:val="001872B3"/>
    <w:rsid w:val="001874D6"/>
    <w:rsid w:val="00187754"/>
    <w:rsid w:val="001877D6"/>
    <w:rsid w:val="0018785F"/>
    <w:rsid w:val="001923B8"/>
    <w:rsid w:val="00194972"/>
    <w:rsid w:val="001957E8"/>
    <w:rsid w:val="001961CB"/>
    <w:rsid w:val="0019632A"/>
    <w:rsid w:val="00196388"/>
    <w:rsid w:val="001A1AFA"/>
    <w:rsid w:val="001A36A3"/>
    <w:rsid w:val="001A4E7C"/>
    <w:rsid w:val="001B38E7"/>
    <w:rsid w:val="001B51C0"/>
    <w:rsid w:val="001B68B2"/>
    <w:rsid w:val="001B762C"/>
    <w:rsid w:val="001C4D0A"/>
    <w:rsid w:val="001C5FEF"/>
    <w:rsid w:val="001D0F68"/>
    <w:rsid w:val="001D342D"/>
    <w:rsid w:val="001D5622"/>
    <w:rsid w:val="001D5A74"/>
    <w:rsid w:val="001D65ED"/>
    <w:rsid w:val="001D693C"/>
    <w:rsid w:val="001E2C64"/>
    <w:rsid w:val="001E3340"/>
    <w:rsid w:val="001E4250"/>
    <w:rsid w:val="001F41DF"/>
    <w:rsid w:val="001F4335"/>
    <w:rsid w:val="00205A95"/>
    <w:rsid w:val="002068EC"/>
    <w:rsid w:val="00207C99"/>
    <w:rsid w:val="00211487"/>
    <w:rsid w:val="00211D91"/>
    <w:rsid w:val="00212A7A"/>
    <w:rsid w:val="00213126"/>
    <w:rsid w:val="002155B4"/>
    <w:rsid w:val="00216ABB"/>
    <w:rsid w:val="00217DEC"/>
    <w:rsid w:val="0022785D"/>
    <w:rsid w:val="00233378"/>
    <w:rsid w:val="00233A65"/>
    <w:rsid w:val="002354D7"/>
    <w:rsid w:val="00235B57"/>
    <w:rsid w:val="0023608A"/>
    <w:rsid w:val="00236240"/>
    <w:rsid w:val="00241CCF"/>
    <w:rsid w:val="002426F9"/>
    <w:rsid w:val="00242C1B"/>
    <w:rsid w:val="002469C1"/>
    <w:rsid w:val="0025012D"/>
    <w:rsid w:val="00250F24"/>
    <w:rsid w:val="002515B1"/>
    <w:rsid w:val="002523C5"/>
    <w:rsid w:val="00252B5C"/>
    <w:rsid w:val="0025380B"/>
    <w:rsid w:val="00253CCB"/>
    <w:rsid w:val="00253F3F"/>
    <w:rsid w:val="002541B8"/>
    <w:rsid w:val="00256401"/>
    <w:rsid w:val="0025703A"/>
    <w:rsid w:val="00262485"/>
    <w:rsid w:val="00262F3D"/>
    <w:rsid w:val="00263281"/>
    <w:rsid w:val="002651D6"/>
    <w:rsid w:val="0026551F"/>
    <w:rsid w:val="002677D4"/>
    <w:rsid w:val="0027782B"/>
    <w:rsid w:val="00277DD1"/>
    <w:rsid w:val="00280A85"/>
    <w:rsid w:val="00281BAB"/>
    <w:rsid w:val="00281C26"/>
    <w:rsid w:val="00283445"/>
    <w:rsid w:val="00284119"/>
    <w:rsid w:val="0029035C"/>
    <w:rsid w:val="00290B5C"/>
    <w:rsid w:val="00294791"/>
    <w:rsid w:val="002A2A3C"/>
    <w:rsid w:val="002A2DEA"/>
    <w:rsid w:val="002A36A2"/>
    <w:rsid w:val="002A4FDA"/>
    <w:rsid w:val="002A75BD"/>
    <w:rsid w:val="002B0AC9"/>
    <w:rsid w:val="002B0B30"/>
    <w:rsid w:val="002B0C78"/>
    <w:rsid w:val="002B0D86"/>
    <w:rsid w:val="002B1848"/>
    <w:rsid w:val="002B1FCE"/>
    <w:rsid w:val="002B3F9C"/>
    <w:rsid w:val="002B529E"/>
    <w:rsid w:val="002C0C02"/>
    <w:rsid w:val="002C1277"/>
    <w:rsid w:val="002C3844"/>
    <w:rsid w:val="002C60AD"/>
    <w:rsid w:val="002C7B0E"/>
    <w:rsid w:val="002D0E0E"/>
    <w:rsid w:val="002D346D"/>
    <w:rsid w:val="002D6023"/>
    <w:rsid w:val="002D65AB"/>
    <w:rsid w:val="002E069C"/>
    <w:rsid w:val="002E0BDE"/>
    <w:rsid w:val="002E263F"/>
    <w:rsid w:val="002E2F78"/>
    <w:rsid w:val="002E4E8A"/>
    <w:rsid w:val="002E61D5"/>
    <w:rsid w:val="002E6F81"/>
    <w:rsid w:val="002F08BA"/>
    <w:rsid w:val="002F0ADA"/>
    <w:rsid w:val="002F2CFF"/>
    <w:rsid w:val="002F568B"/>
    <w:rsid w:val="002F59A6"/>
    <w:rsid w:val="002F7818"/>
    <w:rsid w:val="003066D0"/>
    <w:rsid w:val="0031062B"/>
    <w:rsid w:val="00311401"/>
    <w:rsid w:val="00312DE7"/>
    <w:rsid w:val="00312FC9"/>
    <w:rsid w:val="00315D20"/>
    <w:rsid w:val="003203D7"/>
    <w:rsid w:val="00320F86"/>
    <w:rsid w:val="00324171"/>
    <w:rsid w:val="0032624D"/>
    <w:rsid w:val="00326C24"/>
    <w:rsid w:val="00330675"/>
    <w:rsid w:val="00330689"/>
    <w:rsid w:val="00337EDE"/>
    <w:rsid w:val="00337F99"/>
    <w:rsid w:val="003409D1"/>
    <w:rsid w:val="00341EBF"/>
    <w:rsid w:val="0034307B"/>
    <w:rsid w:val="0034444B"/>
    <w:rsid w:val="00345EB1"/>
    <w:rsid w:val="00347130"/>
    <w:rsid w:val="0034761A"/>
    <w:rsid w:val="00350CC4"/>
    <w:rsid w:val="00353F0F"/>
    <w:rsid w:val="00355D81"/>
    <w:rsid w:val="00360E0D"/>
    <w:rsid w:val="0036357D"/>
    <w:rsid w:val="00363B23"/>
    <w:rsid w:val="0036594C"/>
    <w:rsid w:val="00365C7E"/>
    <w:rsid w:val="00367D19"/>
    <w:rsid w:val="00371BED"/>
    <w:rsid w:val="00372F34"/>
    <w:rsid w:val="00375870"/>
    <w:rsid w:val="00384019"/>
    <w:rsid w:val="00384CFB"/>
    <w:rsid w:val="00384EE3"/>
    <w:rsid w:val="003850A5"/>
    <w:rsid w:val="003854F1"/>
    <w:rsid w:val="00385BFE"/>
    <w:rsid w:val="00386106"/>
    <w:rsid w:val="0039118E"/>
    <w:rsid w:val="00392AE3"/>
    <w:rsid w:val="003960F7"/>
    <w:rsid w:val="00397F54"/>
    <w:rsid w:val="003A078B"/>
    <w:rsid w:val="003A0D43"/>
    <w:rsid w:val="003A511E"/>
    <w:rsid w:val="003A656C"/>
    <w:rsid w:val="003B0D96"/>
    <w:rsid w:val="003B1028"/>
    <w:rsid w:val="003B2A4B"/>
    <w:rsid w:val="003B3052"/>
    <w:rsid w:val="003B3CFE"/>
    <w:rsid w:val="003B6247"/>
    <w:rsid w:val="003B6F61"/>
    <w:rsid w:val="003B7EC6"/>
    <w:rsid w:val="003C038A"/>
    <w:rsid w:val="003C11C0"/>
    <w:rsid w:val="003C2785"/>
    <w:rsid w:val="003C284A"/>
    <w:rsid w:val="003C4012"/>
    <w:rsid w:val="003C48F8"/>
    <w:rsid w:val="003D099E"/>
    <w:rsid w:val="003D21A2"/>
    <w:rsid w:val="003D29D2"/>
    <w:rsid w:val="003D2A2C"/>
    <w:rsid w:val="003E02A0"/>
    <w:rsid w:val="003E0705"/>
    <w:rsid w:val="003E2FF7"/>
    <w:rsid w:val="003E348B"/>
    <w:rsid w:val="003E3F87"/>
    <w:rsid w:val="003E77F1"/>
    <w:rsid w:val="003F1013"/>
    <w:rsid w:val="003F12F1"/>
    <w:rsid w:val="003F1ACF"/>
    <w:rsid w:val="004008B2"/>
    <w:rsid w:val="00404383"/>
    <w:rsid w:val="00404948"/>
    <w:rsid w:val="00406BEA"/>
    <w:rsid w:val="004126F8"/>
    <w:rsid w:val="00413A60"/>
    <w:rsid w:val="004168EC"/>
    <w:rsid w:val="004230F7"/>
    <w:rsid w:val="00424A4B"/>
    <w:rsid w:val="00426F7F"/>
    <w:rsid w:val="0043167E"/>
    <w:rsid w:val="0043409A"/>
    <w:rsid w:val="00436250"/>
    <w:rsid w:val="00441FB8"/>
    <w:rsid w:val="00443C1E"/>
    <w:rsid w:val="0044496A"/>
    <w:rsid w:val="00446255"/>
    <w:rsid w:val="00451935"/>
    <w:rsid w:val="00460ED0"/>
    <w:rsid w:val="00465651"/>
    <w:rsid w:val="00470CE7"/>
    <w:rsid w:val="00470F4F"/>
    <w:rsid w:val="00472482"/>
    <w:rsid w:val="00480556"/>
    <w:rsid w:val="00480DC7"/>
    <w:rsid w:val="00484B88"/>
    <w:rsid w:val="00484F5B"/>
    <w:rsid w:val="004876F6"/>
    <w:rsid w:val="0049236A"/>
    <w:rsid w:val="00492718"/>
    <w:rsid w:val="00493B2E"/>
    <w:rsid w:val="00493D1D"/>
    <w:rsid w:val="0049519C"/>
    <w:rsid w:val="004A355D"/>
    <w:rsid w:val="004A4970"/>
    <w:rsid w:val="004A510B"/>
    <w:rsid w:val="004A52FA"/>
    <w:rsid w:val="004A63B9"/>
    <w:rsid w:val="004A6440"/>
    <w:rsid w:val="004A6AEC"/>
    <w:rsid w:val="004B0333"/>
    <w:rsid w:val="004B2183"/>
    <w:rsid w:val="004B2A01"/>
    <w:rsid w:val="004B6E92"/>
    <w:rsid w:val="004B7C78"/>
    <w:rsid w:val="004C1696"/>
    <w:rsid w:val="004C2559"/>
    <w:rsid w:val="004C286B"/>
    <w:rsid w:val="004C2ABE"/>
    <w:rsid w:val="004C2F74"/>
    <w:rsid w:val="004C5F19"/>
    <w:rsid w:val="004C7CDD"/>
    <w:rsid w:val="004D019F"/>
    <w:rsid w:val="004D1832"/>
    <w:rsid w:val="004D268E"/>
    <w:rsid w:val="004D2F8C"/>
    <w:rsid w:val="004D73BA"/>
    <w:rsid w:val="004D7BA3"/>
    <w:rsid w:val="004E043E"/>
    <w:rsid w:val="004E0732"/>
    <w:rsid w:val="004E7C93"/>
    <w:rsid w:val="004F2A3F"/>
    <w:rsid w:val="004F4518"/>
    <w:rsid w:val="004F4C62"/>
    <w:rsid w:val="00500D55"/>
    <w:rsid w:val="00501433"/>
    <w:rsid w:val="00511CC4"/>
    <w:rsid w:val="005124E5"/>
    <w:rsid w:val="00514C25"/>
    <w:rsid w:val="005175CB"/>
    <w:rsid w:val="005210D5"/>
    <w:rsid w:val="00521498"/>
    <w:rsid w:val="00522AD5"/>
    <w:rsid w:val="00525698"/>
    <w:rsid w:val="005304E6"/>
    <w:rsid w:val="005308D7"/>
    <w:rsid w:val="00531A59"/>
    <w:rsid w:val="00531D5A"/>
    <w:rsid w:val="00531E60"/>
    <w:rsid w:val="0053579C"/>
    <w:rsid w:val="00536A5A"/>
    <w:rsid w:val="00541D07"/>
    <w:rsid w:val="00544BAB"/>
    <w:rsid w:val="00545F31"/>
    <w:rsid w:val="00546C61"/>
    <w:rsid w:val="005528BD"/>
    <w:rsid w:val="0055541D"/>
    <w:rsid w:val="005578FA"/>
    <w:rsid w:val="00557F54"/>
    <w:rsid w:val="00560CF8"/>
    <w:rsid w:val="0056383B"/>
    <w:rsid w:val="005644C6"/>
    <w:rsid w:val="00564BBB"/>
    <w:rsid w:val="0056502F"/>
    <w:rsid w:val="00565129"/>
    <w:rsid w:val="00565CD0"/>
    <w:rsid w:val="00566744"/>
    <w:rsid w:val="00567820"/>
    <w:rsid w:val="005770AD"/>
    <w:rsid w:val="00577E44"/>
    <w:rsid w:val="00581414"/>
    <w:rsid w:val="00582490"/>
    <w:rsid w:val="005826FA"/>
    <w:rsid w:val="00583110"/>
    <w:rsid w:val="005836B7"/>
    <w:rsid w:val="00584604"/>
    <w:rsid w:val="0058589E"/>
    <w:rsid w:val="0059244C"/>
    <w:rsid w:val="00593042"/>
    <w:rsid w:val="00597E28"/>
    <w:rsid w:val="005A2E3B"/>
    <w:rsid w:val="005A2F02"/>
    <w:rsid w:val="005A4F4D"/>
    <w:rsid w:val="005A54ED"/>
    <w:rsid w:val="005A5D5B"/>
    <w:rsid w:val="005A6081"/>
    <w:rsid w:val="005A627D"/>
    <w:rsid w:val="005B0B5C"/>
    <w:rsid w:val="005B1B75"/>
    <w:rsid w:val="005B6231"/>
    <w:rsid w:val="005C0045"/>
    <w:rsid w:val="005C084E"/>
    <w:rsid w:val="005C1D96"/>
    <w:rsid w:val="005C2901"/>
    <w:rsid w:val="005C4606"/>
    <w:rsid w:val="005C7E7F"/>
    <w:rsid w:val="005D0B0C"/>
    <w:rsid w:val="005D0BE8"/>
    <w:rsid w:val="005D4AA6"/>
    <w:rsid w:val="005D57E1"/>
    <w:rsid w:val="005D6525"/>
    <w:rsid w:val="005D664C"/>
    <w:rsid w:val="005D6E1F"/>
    <w:rsid w:val="005E02B3"/>
    <w:rsid w:val="005E1E24"/>
    <w:rsid w:val="005E57B1"/>
    <w:rsid w:val="005F056C"/>
    <w:rsid w:val="00600868"/>
    <w:rsid w:val="00601220"/>
    <w:rsid w:val="0060433D"/>
    <w:rsid w:val="0060596B"/>
    <w:rsid w:val="00606D97"/>
    <w:rsid w:val="0061209B"/>
    <w:rsid w:val="0061309F"/>
    <w:rsid w:val="006135F6"/>
    <w:rsid w:val="00614E64"/>
    <w:rsid w:val="00617710"/>
    <w:rsid w:val="00617EE6"/>
    <w:rsid w:val="0062184C"/>
    <w:rsid w:val="00622B46"/>
    <w:rsid w:val="00623724"/>
    <w:rsid w:val="00625DFB"/>
    <w:rsid w:val="006266CE"/>
    <w:rsid w:val="00627BEA"/>
    <w:rsid w:val="006319DB"/>
    <w:rsid w:val="006377B7"/>
    <w:rsid w:val="00641F05"/>
    <w:rsid w:val="006435D9"/>
    <w:rsid w:val="006512AB"/>
    <w:rsid w:val="00654F48"/>
    <w:rsid w:val="0065595B"/>
    <w:rsid w:val="00657AEE"/>
    <w:rsid w:val="00660269"/>
    <w:rsid w:val="00663750"/>
    <w:rsid w:val="00663B28"/>
    <w:rsid w:val="00664503"/>
    <w:rsid w:val="00665ECA"/>
    <w:rsid w:val="00665F89"/>
    <w:rsid w:val="00666DEF"/>
    <w:rsid w:val="00666F7A"/>
    <w:rsid w:val="00672660"/>
    <w:rsid w:val="0067378B"/>
    <w:rsid w:val="00673C92"/>
    <w:rsid w:val="006753EC"/>
    <w:rsid w:val="00682F1C"/>
    <w:rsid w:val="006841C8"/>
    <w:rsid w:val="00686256"/>
    <w:rsid w:val="0069044E"/>
    <w:rsid w:val="00694086"/>
    <w:rsid w:val="006963A5"/>
    <w:rsid w:val="00696CE8"/>
    <w:rsid w:val="00696E84"/>
    <w:rsid w:val="006A2789"/>
    <w:rsid w:val="006A3E82"/>
    <w:rsid w:val="006A4978"/>
    <w:rsid w:val="006A54B6"/>
    <w:rsid w:val="006A7261"/>
    <w:rsid w:val="006B0D29"/>
    <w:rsid w:val="006B1819"/>
    <w:rsid w:val="006B5DE7"/>
    <w:rsid w:val="006C12B3"/>
    <w:rsid w:val="006C4255"/>
    <w:rsid w:val="006C5048"/>
    <w:rsid w:val="006C6A4B"/>
    <w:rsid w:val="006C779F"/>
    <w:rsid w:val="006D01F5"/>
    <w:rsid w:val="006D0CFB"/>
    <w:rsid w:val="006D166F"/>
    <w:rsid w:val="006D30C0"/>
    <w:rsid w:val="006D33A9"/>
    <w:rsid w:val="006D7535"/>
    <w:rsid w:val="006E450B"/>
    <w:rsid w:val="006F0D7E"/>
    <w:rsid w:val="006F4BD2"/>
    <w:rsid w:val="006F7FFA"/>
    <w:rsid w:val="00704AE4"/>
    <w:rsid w:val="00704B6A"/>
    <w:rsid w:val="00706D00"/>
    <w:rsid w:val="00710679"/>
    <w:rsid w:val="00710B77"/>
    <w:rsid w:val="007128DF"/>
    <w:rsid w:val="00712F3D"/>
    <w:rsid w:val="007155CC"/>
    <w:rsid w:val="0072075B"/>
    <w:rsid w:val="007221C2"/>
    <w:rsid w:val="00725816"/>
    <w:rsid w:val="0072620D"/>
    <w:rsid w:val="007264E3"/>
    <w:rsid w:val="0073039A"/>
    <w:rsid w:val="00730955"/>
    <w:rsid w:val="007319A6"/>
    <w:rsid w:val="00732B4D"/>
    <w:rsid w:val="00732CD2"/>
    <w:rsid w:val="00733A9C"/>
    <w:rsid w:val="00736574"/>
    <w:rsid w:val="007367E0"/>
    <w:rsid w:val="00737215"/>
    <w:rsid w:val="007469C4"/>
    <w:rsid w:val="00754748"/>
    <w:rsid w:val="00754905"/>
    <w:rsid w:val="00754E33"/>
    <w:rsid w:val="00760038"/>
    <w:rsid w:val="00762EE0"/>
    <w:rsid w:val="0076564C"/>
    <w:rsid w:val="00765C41"/>
    <w:rsid w:val="00771100"/>
    <w:rsid w:val="007726DD"/>
    <w:rsid w:val="007759DD"/>
    <w:rsid w:val="00777DA6"/>
    <w:rsid w:val="00782C7E"/>
    <w:rsid w:val="00785179"/>
    <w:rsid w:val="007854A1"/>
    <w:rsid w:val="0078609F"/>
    <w:rsid w:val="007917BA"/>
    <w:rsid w:val="00794718"/>
    <w:rsid w:val="00797F93"/>
    <w:rsid w:val="007A2AA0"/>
    <w:rsid w:val="007A3E60"/>
    <w:rsid w:val="007A5C6F"/>
    <w:rsid w:val="007B0632"/>
    <w:rsid w:val="007B1B6F"/>
    <w:rsid w:val="007B7441"/>
    <w:rsid w:val="007C0E67"/>
    <w:rsid w:val="007C3EFE"/>
    <w:rsid w:val="007D4241"/>
    <w:rsid w:val="007D4317"/>
    <w:rsid w:val="007D439B"/>
    <w:rsid w:val="007D4EA3"/>
    <w:rsid w:val="007F1CFF"/>
    <w:rsid w:val="007F5334"/>
    <w:rsid w:val="007F5DD5"/>
    <w:rsid w:val="00800129"/>
    <w:rsid w:val="00802A2C"/>
    <w:rsid w:val="00817E1C"/>
    <w:rsid w:val="00820E2E"/>
    <w:rsid w:val="00821A1B"/>
    <w:rsid w:val="008237FC"/>
    <w:rsid w:val="008262E9"/>
    <w:rsid w:val="00827E69"/>
    <w:rsid w:val="00832747"/>
    <w:rsid w:val="0083478C"/>
    <w:rsid w:val="00834FDB"/>
    <w:rsid w:val="00835C4D"/>
    <w:rsid w:val="00837F8F"/>
    <w:rsid w:val="00843F48"/>
    <w:rsid w:val="00851423"/>
    <w:rsid w:val="00851ECE"/>
    <w:rsid w:val="00853883"/>
    <w:rsid w:val="008544C3"/>
    <w:rsid w:val="00857848"/>
    <w:rsid w:val="00860A45"/>
    <w:rsid w:val="008654B6"/>
    <w:rsid w:val="00870FB4"/>
    <w:rsid w:val="0087139C"/>
    <w:rsid w:val="00873EBB"/>
    <w:rsid w:val="008761E0"/>
    <w:rsid w:val="00880E83"/>
    <w:rsid w:val="00892F28"/>
    <w:rsid w:val="0089350E"/>
    <w:rsid w:val="008A0C5F"/>
    <w:rsid w:val="008A20B2"/>
    <w:rsid w:val="008A3DEA"/>
    <w:rsid w:val="008A4EB9"/>
    <w:rsid w:val="008A74C0"/>
    <w:rsid w:val="008B1694"/>
    <w:rsid w:val="008B7126"/>
    <w:rsid w:val="008C2F77"/>
    <w:rsid w:val="008C4B27"/>
    <w:rsid w:val="008C6DD3"/>
    <w:rsid w:val="008C70B6"/>
    <w:rsid w:val="008C7F2A"/>
    <w:rsid w:val="008D546E"/>
    <w:rsid w:val="008E36F8"/>
    <w:rsid w:val="008E46B2"/>
    <w:rsid w:val="008E5D78"/>
    <w:rsid w:val="008E682C"/>
    <w:rsid w:val="008E78A1"/>
    <w:rsid w:val="008F1740"/>
    <w:rsid w:val="008F321C"/>
    <w:rsid w:val="008F3678"/>
    <w:rsid w:val="008F4E7E"/>
    <w:rsid w:val="008F589F"/>
    <w:rsid w:val="008F6C16"/>
    <w:rsid w:val="008F7561"/>
    <w:rsid w:val="0090122F"/>
    <w:rsid w:val="0090190A"/>
    <w:rsid w:val="00905317"/>
    <w:rsid w:val="009056ED"/>
    <w:rsid w:val="00906238"/>
    <w:rsid w:val="00907EF9"/>
    <w:rsid w:val="00911C83"/>
    <w:rsid w:val="0091295C"/>
    <w:rsid w:val="00914AA6"/>
    <w:rsid w:val="00914D58"/>
    <w:rsid w:val="00916DA5"/>
    <w:rsid w:val="0092177A"/>
    <w:rsid w:val="00921F47"/>
    <w:rsid w:val="009228AB"/>
    <w:rsid w:val="00923A50"/>
    <w:rsid w:val="009268FC"/>
    <w:rsid w:val="0093085B"/>
    <w:rsid w:val="00931C57"/>
    <w:rsid w:val="009347A5"/>
    <w:rsid w:val="00940B8A"/>
    <w:rsid w:val="00940C3A"/>
    <w:rsid w:val="00942257"/>
    <w:rsid w:val="0094685C"/>
    <w:rsid w:val="009471BF"/>
    <w:rsid w:val="00947776"/>
    <w:rsid w:val="00950E4E"/>
    <w:rsid w:val="009529BD"/>
    <w:rsid w:val="009533B4"/>
    <w:rsid w:val="00954C10"/>
    <w:rsid w:val="00957AF9"/>
    <w:rsid w:val="00971C6B"/>
    <w:rsid w:val="00971D93"/>
    <w:rsid w:val="00971DB9"/>
    <w:rsid w:val="009726B6"/>
    <w:rsid w:val="0097433F"/>
    <w:rsid w:val="00976C06"/>
    <w:rsid w:val="009806BB"/>
    <w:rsid w:val="00986EA0"/>
    <w:rsid w:val="00987B9D"/>
    <w:rsid w:val="00987C15"/>
    <w:rsid w:val="00996667"/>
    <w:rsid w:val="009A0A19"/>
    <w:rsid w:val="009A4C9A"/>
    <w:rsid w:val="009B1A34"/>
    <w:rsid w:val="009B1F6B"/>
    <w:rsid w:val="009B3944"/>
    <w:rsid w:val="009B5FAB"/>
    <w:rsid w:val="009C0D12"/>
    <w:rsid w:val="009C192E"/>
    <w:rsid w:val="009C45B1"/>
    <w:rsid w:val="009D1B2C"/>
    <w:rsid w:val="009D200C"/>
    <w:rsid w:val="009D6819"/>
    <w:rsid w:val="009D6B7C"/>
    <w:rsid w:val="009D6D1C"/>
    <w:rsid w:val="009E0CF9"/>
    <w:rsid w:val="009E4C4D"/>
    <w:rsid w:val="009E531B"/>
    <w:rsid w:val="009E6C56"/>
    <w:rsid w:val="009E7DCF"/>
    <w:rsid w:val="009F4A56"/>
    <w:rsid w:val="009F4E65"/>
    <w:rsid w:val="009F7C98"/>
    <w:rsid w:val="00A006A5"/>
    <w:rsid w:val="00A0360E"/>
    <w:rsid w:val="00A05942"/>
    <w:rsid w:val="00A07BEC"/>
    <w:rsid w:val="00A13224"/>
    <w:rsid w:val="00A13C3F"/>
    <w:rsid w:val="00A14574"/>
    <w:rsid w:val="00A1547F"/>
    <w:rsid w:val="00A22DAD"/>
    <w:rsid w:val="00A26494"/>
    <w:rsid w:val="00A264BE"/>
    <w:rsid w:val="00A272CA"/>
    <w:rsid w:val="00A33051"/>
    <w:rsid w:val="00A37F24"/>
    <w:rsid w:val="00A407AD"/>
    <w:rsid w:val="00A40923"/>
    <w:rsid w:val="00A41C05"/>
    <w:rsid w:val="00A42426"/>
    <w:rsid w:val="00A451E7"/>
    <w:rsid w:val="00A45455"/>
    <w:rsid w:val="00A463BA"/>
    <w:rsid w:val="00A514B7"/>
    <w:rsid w:val="00A523D0"/>
    <w:rsid w:val="00A535B6"/>
    <w:rsid w:val="00A54A0B"/>
    <w:rsid w:val="00A56AED"/>
    <w:rsid w:val="00A57FB7"/>
    <w:rsid w:val="00A613F8"/>
    <w:rsid w:val="00A61A9B"/>
    <w:rsid w:val="00A62E12"/>
    <w:rsid w:val="00A64A0D"/>
    <w:rsid w:val="00A65FD4"/>
    <w:rsid w:val="00A70375"/>
    <w:rsid w:val="00A71015"/>
    <w:rsid w:val="00A72A70"/>
    <w:rsid w:val="00A80F29"/>
    <w:rsid w:val="00A81198"/>
    <w:rsid w:val="00A81E48"/>
    <w:rsid w:val="00A82035"/>
    <w:rsid w:val="00A826DF"/>
    <w:rsid w:val="00A86EE5"/>
    <w:rsid w:val="00A90D77"/>
    <w:rsid w:val="00A92E07"/>
    <w:rsid w:val="00A92FBF"/>
    <w:rsid w:val="00A93A01"/>
    <w:rsid w:val="00A9407C"/>
    <w:rsid w:val="00A95E75"/>
    <w:rsid w:val="00A95F51"/>
    <w:rsid w:val="00A974E2"/>
    <w:rsid w:val="00AA0B3A"/>
    <w:rsid w:val="00AA4E4E"/>
    <w:rsid w:val="00AA6EB4"/>
    <w:rsid w:val="00AA767D"/>
    <w:rsid w:val="00AB0CC9"/>
    <w:rsid w:val="00AB14FB"/>
    <w:rsid w:val="00AB189F"/>
    <w:rsid w:val="00AC3149"/>
    <w:rsid w:val="00AC3FF6"/>
    <w:rsid w:val="00AC5A30"/>
    <w:rsid w:val="00AD582A"/>
    <w:rsid w:val="00AD5F1D"/>
    <w:rsid w:val="00AD7332"/>
    <w:rsid w:val="00AD73EC"/>
    <w:rsid w:val="00AE1412"/>
    <w:rsid w:val="00AE21AE"/>
    <w:rsid w:val="00AE5BC7"/>
    <w:rsid w:val="00AF2C9A"/>
    <w:rsid w:val="00AF5896"/>
    <w:rsid w:val="00AF5AAF"/>
    <w:rsid w:val="00B011EA"/>
    <w:rsid w:val="00B046D8"/>
    <w:rsid w:val="00B10D03"/>
    <w:rsid w:val="00B13F4C"/>
    <w:rsid w:val="00B14202"/>
    <w:rsid w:val="00B16219"/>
    <w:rsid w:val="00B16C59"/>
    <w:rsid w:val="00B24AB7"/>
    <w:rsid w:val="00B263A3"/>
    <w:rsid w:val="00B324E1"/>
    <w:rsid w:val="00B338A3"/>
    <w:rsid w:val="00B33FDD"/>
    <w:rsid w:val="00B359CC"/>
    <w:rsid w:val="00B35F51"/>
    <w:rsid w:val="00B36107"/>
    <w:rsid w:val="00B40974"/>
    <w:rsid w:val="00B41789"/>
    <w:rsid w:val="00B45E60"/>
    <w:rsid w:val="00B465A8"/>
    <w:rsid w:val="00B46C03"/>
    <w:rsid w:val="00B50074"/>
    <w:rsid w:val="00B50CCE"/>
    <w:rsid w:val="00B60C6C"/>
    <w:rsid w:val="00B619A9"/>
    <w:rsid w:val="00B65A9D"/>
    <w:rsid w:val="00B66D60"/>
    <w:rsid w:val="00B73F69"/>
    <w:rsid w:val="00B7409E"/>
    <w:rsid w:val="00B746C4"/>
    <w:rsid w:val="00B75EDE"/>
    <w:rsid w:val="00B77D88"/>
    <w:rsid w:val="00B77FAF"/>
    <w:rsid w:val="00B808A1"/>
    <w:rsid w:val="00B819D5"/>
    <w:rsid w:val="00B825BF"/>
    <w:rsid w:val="00B8270F"/>
    <w:rsid w:val="00B82AED"/>
    <w:rsid w:val="00B83C62"/>
    <w:rsid w:val="00B84336"/>
    <w:rsid w:val="00B851B9"/>
    <w:rsid w:val="00B85BA6"/>
    <w:rsid w:val="00B863AB"/>
    <w:rsid w:val="00B86453"/>
    <w:rsid w:val="00B90054"/>
    <w:rsid w:val="00B900C7"/>
    <w:rsid w:val="00B9133A"/>
    <w:rsid w:val="00B92C14"/>
    <w:rsid w:val="00BA0066"/>
    <w:rsid w:val="00BA210B"/>
    <w:rsid w:val="00BA499B"/>
    <w:rsid w:val="00BA4A94"/>
    <w:rsid w:val="00BA61D5"/>
    <w:rsid w:val="00BA650C"/>
    <w:rsid w:val="00BA74E9"/>
    <w:rsid w:val="00BB09A3"/>
    <w:rsid w:val="00BB2307"/>
    <w:rsid w:val="00BB69DB"/>
    <w:rsid w:val="00BB7C9E"/>
    <w:rsid w:val="00BC0CDD"/>
    <w:rsid w:val="00BC322E"/>
    <w:rsid w:val="00BC3E36"/>
    <w:rsid w:val="00BC44CD"/>
    <w:rsid w:val="00BC48A6"/>
    <w:rsid w:val="00BC7E38"/>
    <w:rsid w:val="00BD00E5"/>
    <w:rsid w:val="00BD2A79"/>
    <w:rsid w:val="00BD4F41"/>
    <w:rsid w:val="00BD5947"/>
    <w:rsid w:val="00BD698B"/>
    <w:rsid w:val="00BD710A"/>
    <w:rsid w:val="00BD74F9"/>
    <w:rsid w:val="00BD7E58"/>
    <w:rsid w:val="00BE4396"/>
    <w:rsid w:val="00BE6422"/>
    <w:rsid w:val="00BE75CE"/>
    <w:rsid w:val="00BE7978"/>
    <w:rsid w:val="00BF4EDC"/>
    <w:rsid w:val="00BF582E"/>
    <w:rsid w:val="00C01BCE"/>
    <w:rsid w:val="00C01FEF"/>
    <w:rsid w:val="00C05C11"/>
    <w:rsid w:val="00C06BD8"/>
    <w:rsid w:val="00C0713F"/>
    <w:rsid w:val="00C07DDB"/>
    <w:rsid w:val="00C1287E"/>
    <w:rsid w:val="00C13C2F"/>
    <w:rsid w:val="00C1572C"/>
    <w:rsid w:val="00C15C7D"/>
    <w:rsid w:val="00C217F2"/>
    <w:rsid w:val="00C22C66"/>
    <w:rsid w:val="00C26E29"/>
    <w:rsid w:val="00C32DFD"/>
    <w:rsid w:val="00C3385C"/>
    <w:rsid w:val="00C37334"/>
    <w:rsid w:val="00C4115B"/>
    <w:rsid w:val="00C4115D"/>
    <w:rsid w:val="00C43BDD"/>
    <w:rsid w:val="00C44821"/>
    <w:rsid w:val="00C46129"/>
    <w:rsid w:val="00C47778"/>
    <w:rsid w:val="00C5011E"/>
    <w:rsid w:val="00C50264"/>
    <w:rsid w:val="00C50EE5"/>
    <w:rsid w:val="00C5240A"/>
    <w:rsid w:val="00C5398F"/>
    <w:rsid w:val="00C54421"/>
    <w:rsid w:val="00C551D6"/>
    <w:rsid w:val="00C556F5"/>
    <w:rsid w:val="00C55D6F"/>
    <w:rsid w:val="00C563CB"/>
    <w:rsid w:val="00C56A2F"/>
    <w:rsid w:val="00C6036E"/>
    <w:rsid w:val="00C62F8E"/>
    <w:rsid w:val="00C70825"/>
    <w:rsid w:val="00C70E19"/>
    <w:rsid w:val="00C71165"/>
    <w:rsid w:val="00C7209E"/>
    <w:rsid w:val="00C72574"/>
    <w:rsid w:val="00C7430C"/>
    <w:rsid w:val="00C8097A"/>
    <w:rsid w:val="00C83835"/>
    <w:rsid w:val="00C84ED8"/>
    <w:rsid w:val="00C85DA1"/>
    <w:rsid w:val="00C86427"/>
    <w:rsid w:val="00C9071C"/>
    <w:rsid w:val="00C908FF"/>
    <w:rsid w:val="00C92387"/>
    <w:rsid w:val="00C9330F"/>
    <w:rsid w:val="00C97BD3"/>
    <w:rsid w:val="00CA39EF"/>
    <w:rsid w:val="00CA4D73"/>
    <w:rsid w:val="00CA503E"/>
    <w:rsid w:val="00CA521F"/>
    <w:rsid w:val="00CA6A80"/>
    <w:rsid w:val="00CA7797"/>
    <w:rsid w:val="00CA7B60"/>
    <w:rsid w:val="00CB0493"/>
    <w:rsid w:val="00CB17FF"/>
    <w:rsid w:val="00CB1ED7"/>
    <w:rsid w:val="00CB20B0"/>
    <w:rsid w:val="00CB2977"/>
    <w:rsid w:val="00CB4E4B"/>
    <w:rsid w:val="00CC03DA"/>
    <w:rsid w:val="00CC167C"/>
    <w:rsid w:val="00CC1B08"/>
    <w:rsid w:val="00CC52D9"/>
    <w:rsid w:val="00CC6B96"/>
    <w:rsid w:val="00CD0379"/>
    <w:rsid w:val="00CD0836"/>
    <w:rsid w:val="00CD200B"/>
    <w:rsid w:val="00CD26DC"/>
    <w:rsid w:val="00CD3EA8"/>
    <w:rsid w:val="00CD5393"/>
    <w:rsid w:val="00CD61C6"/>
    <w:rsid w:val="00CD6647"/>
    <w:rsid w:val="00CE1803"/>
    <w:rsid w:val="00CE31D8"/>
    <w:rsid w:val="00CE3F05"/>
    <w:rsid w:val="00CE4782"/>
    <w:rsid w:val="00CE4B73"/>
    <w:rsid w:val="00CE4E4F"/>
    <w:rsid w:val="00CF1189"/>
    <w:rsid w:val="00CF2611"/>
    <w:rsid w:val="00CF70BB"/>
    <w:rsid w:val="00D04088"/>
    <w:rsid w:val="00D06980"/>
    <w:rsid w:val="00D06C53"/>
    <w:rsid w:val="00D074DB"/>
    <w:rsid w:val="00D07AE8"/>
    <w:rsid w:val="00D12AC6"/>
    <w:rsid w:val="00D139CF"/>
    <w:rsid w:val="00D14854"/>
    <w:rsid w:val="00D21A47"/>
    <w:rsid w:val="00D21DA4"/>
    <w:rsid w:val="00D300B8"/>
    <w:rsid w:val="00D337F0"/>
    <w:rsid w:val="00D35120"/>
    <w:rsid w:val="00D37991"/>
    <w:rsid w:val="00D37E7F"/>
    <w:rsid w:val="00D40665"/>
    <w:rsid w:val="00D47AD7"/>
    <w:rsid w:val="00D51529"/>
    <w:rsid w:val="00D610FE"/>
    <w:rsid w:val="00D62272"/>
    <w:rsid w:val="00D6318A"/>
    <w:rsid w:val="00D647F7"/>
    <w:rsid w:val="00D669CB"/>
    <w:rsid w:val="00D71504"/>
    <w:rsid w:val="00D72A6E"/>
    <w:rsid w:val="00D74AD5"/>
    <w:rsid w:val="00D8049A"/>
    <w:rsid w:val="00D840DE"/>
    <w:rsid w:val="00D84ADB"/>
    <w:rsid w:val="00D85218"/>
    <w:rsid w:val="00D915B1"/>
    <w:rsid w:val="00D93C42"/>
    <w:rsid w:val="00D96BF6"/>
    <w:rsid w:val="00D97511"/>
    <w:rsid w:val="00DA1E3D"/>
    <w:rsid w:val="00DA21D5"/>
    <w:rsid w:val="00DA299D"/>
    <w:rsid w:val="00DA3FDC"/>
    <w:rsid w:val="00DA65C4"/>
    <w:rsid w:val="00DA6EE8"/>
    <w:rsid w:val="00DA7697"/>
    <w:rsid w:val="00DB6B3A"/>
    <w:rsid w:val="00DC5090"/>
    <w:rsid w:val="00DC7743"/>
    <w:rsid w:val="00DD2BE0"/>
    <w:rsid w:val="00DD4F4C"/>
    <w:rsid w:val="00DD67EC"/>
    <w:rsid w:val="00DD68D8"/>
    <w:rsid w:val="00DE2847"/>
    <w:rsid w:val="00DE4447"/>
    <w:rsid w:val="00DE5DA2"/>
    <w:rsid w:val="00DF0033"/>
    <w:rsid w:val="00DF20D5"/>
    <w:rsid w:val="00DF6A89"/>
    <w:rsid w:val="00E01C7F"/>
    <w:rsid w:val="00E026BF"/>
    <w:rsid w:val="00E029EB"/>
    <w:rsid w:val="00E07B1B"/>
    <w:rsid w:val="00E11853"/>
    <w:rsid w:val="00E12C2F"/>
    <w:rsid w:val="00E13CE0"/>
    <w:rsid w:val="00E20599"/>
    <w:rsid w:val="00E233C8"/>
    <w:rsid w:val="00E238C9"/>
    <w:rsid w:val="00E25024"/>
    <w:rsid w:val="00E265E1"/>
    <w:rsid w:val="00E30030"/>
    <w:rsid w:val="00E35466"/>
    <w:rsid w:val="00E364D6"/>
    <w:rsid w:val="00E43FA1"/>
    <w:rsid w:val="00E514E9"/>
    <w:rsid w:val="00E52A86"/>
    <w:rsid w:val="00E54B47"/>
    <w:rsid w:val="00E553BF"/>
    <w:rsid w:val="00E55D93"/>
    <w:rsid w:val="00E57937"/>
    <w:rsid w:val="00E61178"/>
    <w:rsid w:val="00E61294"/>
    <w:rsid w:val="00E63270"/>
    <w:rsid w:val="00E645FA"/>
    <w:rsid w:val="00E64DAA"/>
    <w:rsid w:val="00E70898"/>
    <w:rsid w:val="00E71216"/>
    <w:rsid w:val="00E7237C"/>
    <w:rsid w:val="00E72A41"/>
    <w:rsid w:val="00E74579"/>
    <w:rsid w:val="00E7685A"/>
    <w:rsid w:val="00E77C46"/>
    <w:rsid w:val="00E834FA"/>
    <w:rsid w:val="00E86CE8"/>
    <w:rsid w:val="00E90E82"/>
    <w:rsid w:val="00E91694"/>
    <w:rsid w:val="00E934EB"/>
    <w:rsid w:val="00E96D42"/>
    <w:rsid w:val="00E9779E"/>
    <w:rsid w:val="00EA00CB"/>
    <w:rsid w:val="00EA0AAB"/>
    <w:rsid w:val="00EA16C8"/>
    <w:rsid w:val="00EA1BAA"/>
    <w:rsid w:val="00EA39A6"/>
    <w:rsid w:val="00EA3FCD"/>
    <w:rsid w:val="00EA42A0"/>
    <w:rsid w:val="00EA7B9A"/>
    <w:rsid w:val="00EB0337"/>
    <w:rsid w:val="00EB131B"/>
    <w:rsid w:val="00EB168D"/>
    <w:rsid w:val="00EB3312"/>
    <w:rsid w:val="00EB5608"/>
    <w:rsid w:val="00EB6714"/>
    <w:rsid w:val="00EC0A68"/>
    <w:rsid w:val="00EC3EC9"/>
    <w:rsid w:val="00EC4513"/>
    <w:rsid w:val="00EC5006"/>
    <w:rsid w:val="00EC60D5"/>
    <w:rsid w:val="00EC721F"/>
    <w:rsid w:val="00ED213E"/>
    <w:rsid w:val="00ED49C3"/>
    <w:rsid w:val="00ED501C"/>
    <w:rsid w:val="00ED58D1"/>
    <w:rsid w:val="00ED6602"/>
    <w:rsid w:val="00ED6CE8"/>
    <w:rsid w:val="00ED7AA6"/>
    <w:rsid w:val="00EE2A56"/>
    <w:rsid w:val="00EE3818"/>
    <w:rsid w:val="00EE5B42"/>
    <w:rsid w:val="00EE6B72"/>
    <w:rsid w:val="00EF05BD"/>
    <w:rsid w:val="00EF1A7A"/>
    <w:rsid w:val="00F00EEE"/>
    <w:rsid w:val="00F02CD3"/>
    <w:rsid w:val="00F055DC"/>
    <w:rsid w:val="00F1353F"/>
    <w:rsid w:val="00F15A03"/>
    <w:rsid w:val="00F15BD9"/>
    <w:rsid w:val="00F164B2"/>
    <w:rsid w:val="00F1678D"/>
    <w:rsid w:val="00F22264"/>
    <w:rsid w:val="00F249F6"/>
    <w:rsid w:val="00F25505"/>
    <w:rsid w:val="00F2564D"/>
    <w:rsid w:val="00F34425"/>
    <w:rsid w:val="00F35B05"/>
    <w:rsid w:val="00F413D9"/>
    <w:rsid w:val="00F4329C"/>
    <w:rsid w:val="00F457BE"/>
    <w:rsid w:val="00F46686"/>
    <w:rsid w:val="00F477E3"/>
    <w:rsid w:val="00F505A7"/>
    <w:rsid w:val="00F5135F"/>
    <w:rsid w:val="00F51F78"/>
    <w:rsid w:val="00F53CD8"/>
    <w:rsid w:val="00F54E00"/>
    <w:rsid w:val="00F61CDD"/>
    <w:rsid w:val="00F651EF"/>
    <w:rsid w:val="00F6550E"/>
    <w:rsid w:val="00F70DA8"/>
    <w:rsid w:val="00F73DE8"/>
    <w:rsid w:val="00F86110"/>
    <w:rsid w:val="00F86F47"/>
    <w:rsid w:val="00F90B64"/>
    <w:rsid w:val="00F92A34"/>
    <w:rsid w:val="00FA4475"/>
    <w:rsid w:val="00FA581F"/>
    <w:rsid w:val="00FB23A4"/>
    <w:rsid w:val="00FB2F0F"/>
    <w:rsid w:val="00FB387D"/>
    <w:rsid w:val="00FB5086"/>
    <w:rsid w:val="00FB5411"/>
    <w:rsid w:val="00FB6392"/>
    <w:rsid w:val="00FB742A"/>
    <w:rsid w:val="00FB7568"/>
    <w:rsid w:val="00FC20A0"/>
    <w:rsid w:val="00FC37DE"/>
    <w:rsid w:val="00FC4B3A"/>
    <w:rsid w:val="00FC5692"/>
    <w:rsid w:val="00FC5BE0"/>
    <w:rsid w:val="00FD3C70"/>
    <w:rsid w:val="00FD6820"/>
    <w:rsid w:val="00FD7F7F"/>
    <w:rsid w:val="00FE0801"/>
    <w:rsid w:val="00FE12D8"/>
    <w:rsid w:val="00FE1642"/>
    <w:rsid w:val="00FE66CF"/>
    <w:rsid w:val="00FE6A74"/>
    <w:rsid w:val="00FE73C0"/>
    <w:rsid w:val="00FF1D17"/>
    <w:rsid w:val="00FF29C8"/>
    <w:rsid w:val="00FF40E3"/>
    <w:rsid w:val="00FF53E6"/>
    <w:rsid w:val="00FF7C02"/>
    <w:rsid w:val="0192B2B3"/>
    <w:rsid w:val="024801E3"/>
    <w:rsid w:val="063D8AB7"/>
    <w:rsid w:val="0707C1DF"/>
    <w:rsid w:val="0CBA23B6"/>
    <w:rsid w:val="1788A127"/>
    <w:rsid w:val="190E001F"/>
    <w:rsid w:val="1BBBB95A"/>
    <w:rsid w:val="287C167B"/>
    <w:rsid w:val="47465141"/>
    <w:rsid w:val="4FCC5FE4"/>
    <w:rsid w:val="50BA5D37"/>
    <w:rsid w:val="56B4679D"/>
    <w:rsid w:val="57142005"/>
    <w:rsid w:val="6203EBCF"/>
    <w:rsid w:val="647B2B65"/>
    <w:rsid w:val="65BD17B5"/>
    <w:rsid w:val="674B17CB"/>
    <w:rsid w:val="6B2CF8ED"/>
    <w:rsid w:val="6BDEFF00"/>
    <w:rsid w:val="701E9748"/>
    <w:rsid w:val="7729B04A"/>
    <w:rsid w:val="78FE2C85"/>
    <w:rsid w:val="795A903D"/>
    <w:rsid w:val="7BE574B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Huvudrubrik"/>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Styckerubrik"/>
    <w:basedOn w:val="Normal"/>
    <w:next w:val="Normal"/>
    <w:link w:val="Rubrik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Avsnittsrubrik"/>
    <w:basedOn w:val="Normal"/>
    <w:next w:val="Normal"/>
    <w:link w:val="Rubrik3Char"/>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Underrubrik i avsnitt"/>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aliases w:val="(Dokumentbenämning)"/>
    <w:basedOn w:val="Normal"/>
    <w:next w:val="Normal"/>
    <w:link w:val="Rubrik6Char"/>
    <w:unhideWhenUsed/>
    <w:qFormat/>
    <w:rsid w:val="00C217F2"/>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aliases w:val="(Innehållsförteckning)"/>
    <w:basedOn w:val="Normal"/>
    <w:next w:val="Normal"/>
    <w:link w:val="Rubrik7Char"/>
    <w:unhideWhenUsed/>
    <w:qFormat/>
    <w:rsid w:val="00C217F2"/>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link w:val="Rubrik9Char"/>
    <w:qFormat/>
    <w:rsid w:val="00C217F2"/>
    <w:pPr>
      <w:spacing w:before="20" w:after="20"/>
      <w:ind w:left="2676"/>
      <w:outlineLvl w:val="8"/>
    </w:pPr>
    <w:rPr>
      <w:rFonts w:ascii="Arial" w:hAnsi="Arial" w:cs="Arial"/>
      <w:sz w:val="22"/>
      <w:szCs w:val="22"/>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Huvudrubrik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1"/>
    <w:uiPriority w:val="99"/>
    <w:semiHidden/>
    <w:unhideWhenUsed/>
    <w:rsid w:val="00CB0493"/>
    <w:pPr>
      <w:spacing w:line="240" w:lineRule="auto"/>
    </w:pPr>
    <w:rPr>
      <w:rFonts w:ascii="Lucida Grande" w:hAnsi="Lucida Grande" w:cs="Lucida Grande"/>
      <w:sz w:val="18"/>
      <w:szCs w:val="18"/>
    </w:rPr>
  </w:style>
  <w:style w:type="character" w:customStyle="1" w:styleId="BallongtextChar1">
    <w:name w:val="Ballongtext Char1"/>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Styckerubrik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Avsnittsrubrik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Underrubrik i avsnitt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DA1E3D"/>
    <w:pPr>
      <w:tabs>
        <w:tab w:val="left" w:pos="7938"/>
        <w:tab w:val="right" w:leader="dot" w:pos="8080"/>
      </w:tabs>
      <w:spacing w:line="240" w:lineRule="auto"/>
      <w:ind w:right="849"/>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06980"/>
    <w:pPr>
      <w:tabs>
        <w:tab w:val="right" w:leader="dot" w:pos="8931"/>
      </w:tabs>
      <w:ind w:left="1276" w:right="-2" w:hanging="283"/>
    </w:pPr>
  </w:style>
  <w:style w:type="paragraph" w:styleId="Innehll3">
    <w:name w:val="toc 3"/>
    <w:basedOn w:val="Normal"/>
    <w:next w:val="Normal"/>
    <w:autoRedefine/>
    <w:uiPriority w:val="39"/>
    <w:unhideWhenUsed/>
    <w:rsid w:val="00330675"/>
    <w:pPr>
      <w:tabs>
        <w:tab w:val="right" w:leader="dot" w:pos="8919"/>
      </w:tabs>
      <w:ind w:left="1701" w:right="849" w:hanging="283"/>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aliases w:val="(Dokumentbenämning) Char"/>
    <w:basedOn w:val="Standardstycketeckensnitt"/>
    <w:link w:val="Rubrik6"/>
    <w:uiPriority w:val="9"/>
    <w:semiHidden/>
    <w:rsid w:val="00C217F2"/>
    <w:rPr>
      <w:rFonts w:asciiTheme="majorHAnsi" w:eastAsiaTheme="majorEastAsia" w:hAnsiTheme="majorHAnsi" w:cstheme="majorBidi"/>
      <w:color w:val="00304B" w:themeColor="accent1" w:themeShade="7F"/>
      <w:sz w:val="24"/>
      <w:szCs w:val="24"/>
    </w:rPr>
  </w:style>
  <w:style w:type="character" w:customStyle="1" w:styleId="Rubrik7Char">
    <w:name w:val="Rubrik 7 Char"/>
    <w:aliases w:val="(Innehållsförteckning) Char"/>
    <w:basedOn w:val="Standardstycketeckensnitt"/>
    <w:link w:val="Rubrik7"/>
    <w:uiPriority w:val="9"/>
    <w:semiHidden/>
    <w:rsid w:val="00C217F2"/>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rsid w:val="00C217F2"/>
    <w:rPr>
      <w:rFonts w:ascii="Arial" w:hAnsi="Arial" w:cs="Arial"/>
      <w:sz w:val="22"/>
      <w:szCs w:val="22"/>
    </w:rPr>
  </w:style>
  <w:style w:type="numbering" w:customStyle="1" w:styleId="Ingenlista1">
    <w:name w:val="Ingen lista1"/>
    <w:next w:val="Ingenlista"/>
    <w:semiHidden/>
    <w:rsid w:val="00C217F2"/>
  </w:style>
  <w:style w:type="paragraph" w:customStyle="1" w:styleId="Ledtexter">
    <w:name w:val="(Ledtexter)"/>
    <w:aliases w:val="(=Löpande text)"/>
    <w:link w:val="BallongtextChar"/>
    <w:unhideWhenUsed/>
    <w:rsid w:val="00C217F2"/>
    <w:pPr>
      <w:numPr>
        <w:numId w:val="27"/>
      </w:numPr>
      <w:tabs>
        <w:tab w:val="clear" w:pos="3036"/>
      </w:tabs>
      <w:overflowPunct w:val="0"/>
      <w:autoSpaceDE w:val="0"/>
      <w:autoSpaceDN w:val="0"/>
      <w:adjustRightInd w:val="0"/>
      <w:ind w:left="2676" w:firstLine="0"/>
      <w:textAlignment w:val="baseline"/>
    </w:pPr>
    <w:rPr>
      <w:rFonts w:ascii="Segoe UI" w:hAnsi="Segoe UI" w:cs="Segoe UI"/>
      <w:sz w:val="18"/>
      <w:szCs w:val="18"/>
    </w:rPr>
  </w:style>
  <w:style w:type="character" w:customStyle="1" w:styleId="BrdtextChar">
    <w:name w:val="Brödtext Char"/>
    <w:aliases w:val="(=Löpande text) Char"/>
    <w:rsid w:val="00C217F2"/>
    <w:rPr>
      <w:sz w:val="24"/>
      <w:lang w:val="sv-SE" w:eastAsia="sv-SE" w:bidi="ar-SA"/>
    </w:rPr>
  </w:style>
  <w:style w:type="paragraph" w:customStyle="1" w:styleId="Punktlista1">
    <w:name w:val="Punktlista 1"/>
    <w:rsid w:val="00C217F2"/>
    <w:pPr>
      <w:numPr>
        <w:numId w:val="25"/>
      </w:numPr>
      <w:spacing w:after="80"/>
    </w:pPr>
    <w:rPr>
      <w:sz w:val="24"/>
    </w:rPr>
  </w:style>
  <w:style w:type="character" w:customStyle="1" w:styleId="BrdtextmedindragChar">
    <w:name w:val="Brödtext med indrag Char"/>
    <w:rsid w:val="00C217F2"/>
    <w:rPr>
      <w:sz w:val="24"/>
    </w:rPr>
  </w:style>
  <w:style w:type="paragraph" w:customStyle="1" w:styleId="Egnauppgifterisidhuvud">
    <w:name w:val="Egna uppgifter i sidhuvud"/>
    <w:rsid w:val="00C217F2"/>
    <w:pPr>
      <w:tabs>
        <w:tab w:val="left" w:pos="3827"/>
        <w:tab w:val="left" w:pos="5795"/>
      </w:tabs>
    </w:pPr>
    <w:rPr>
      <w:sz w:val="24"/>
    </w:rPr>
  </w:style>
  <w:style w:type="paragraph" w:customStyle="1" w:styleId="Dokumenttyp">
    <w:name w:val="Dokumenttyp"/>
    <w:next w:val="Rubrik7"/>
    <w:rsid w:val="00C217F2"/>
    <w:pPr>
      <w:spacing w:before="20"/>
    </w:pPr>
    <w:rPr>
      <w:rFonts w:ascii="Arial Fet" w:hAnsi="Arial Fet"/>
      <w:b/>
      <w:caps/>
      <w:szCs w:val="24"/>
    </w:rPr>
  </w:style>
  <w:style w:type="paragraph" w:customStyle="1" w:styleId="Ledtextersidhuvudsidfot">
    <w:name w:val="Ledtexter sidhuvud/sidfot"/>
    <w:rsid w:val="00C217F2"/>
    <w:pPr>
      <w:spacing w:before="40"/>
    </w:pPr>
    <w:rPr>
      <w:rFonts w:ascii="Arial" w:hAnsi="Arial"/>
      <w:sz w:val="16"/>
    </w:rPr>
  </w:style>
  <w:style w:type="paragraph" w:customStyle="1" w:styleId="Brdtextitabell">
    <w:name w:val="Brödtext i tabell"/>
    <w:qFormat/>
    <w:rsid w:val="00C217F2"/>
    <w:pPr>
      <w:spacing w:before="40" w:after="40"/>
    </w:pPr>
    <w:rPr>
      <w:rFonts w:ascii="Arial" w:hAnsi="Arial"/>
    </w:rPr>
  </w:style>
  <w:style w:type="paragraph" w:customStyle="1" w:styleId="Brdtexttabell">
    <w:name w:val="Brödtext tabell"/>
    <w:qFormat/>
    <w:rsid w:val="00C217F2"/>
    <w:pPr>
      <w:spacing w:before="40" w:after="40"/>
    </w:pPr>
    <w:rPr>
      <w:sz w:val="22"/>
    </w:rPr>
  </w:style>
  <w:style w:type="character" w:customStyle="1" w:styleId="BallongtextChar">
    <w:name w:val="Ballongtext Char"/>
    <w:link w:val="Ledtexter"/>
    <w:rsid w:val="00C217F2"/>
    <w:rPr>
      <w:rFonts w:ascii="Segoe UI" w:hAnsi="Segoe UI" w:cs="Segoe UI"/>
      <w:sz w:val="18"/>
      <w:szCs w:val="18"/>
    </w:rPr>
  </w:style>
  <w:style w:type="paragraph" w:styleId="Brdtext">
    <w:name w:val="Body Text"/>
    <w:basedOn w:val="Normal"/>
    <w:link w:val="BrdtextChar1"/>
    <w:semiHidden/>
    <w:unhideWhenUsed/>
    <w:qFormat/>
    <w:rsid w:val="00C217F2"/>
  </w:style>
  <w:style w:type="character" w:customStyle="1" w:styleId="BrdtextChar1">
    <w:name w:val="Brödtext Char1"/>
    <w:basedOn w:val="Standardstycketeckensnitt"/>
    <w:link w:val="Brdtext"/>
    <w:semiHidden/>
    <w:rsid w:val="00C217F2"/>
    <w:rPr>
      <w:sz w:val="24"/>
      <w:szCs w:val="24"/>
    </w:rPr>
  </w:style>
  <w:style w:type="paragraph" w:styleId="Brdtextmedindrag">
    <w:name w:val="Body Text Indent"/>
    <w:basedOn w:val="Normal"/>
    <w:link w:val="BrdtextmedindragChar1"/>
    <w:uiPriority w:val="99"/>
    <w:semiHidden/>
    <w:unhideWhenUsed/>
    <w:rsid w:val="00C217F2"/>
    <w:pPr>
      <w:ind w:left="283"/>
    </w:pPr>
  </w:style>
  <w:style w:type="character" w:customStyle="1" w:styleId="BrdtextmedindragChar1">
    <w:name w:val="Brödtext med indrag Char1"/>
    <w:basedOn w:val="Standardstycketeckensnitt"/>
    <w:link w:val="Brdtextmedindrag"/>
    <w:uiPriority w:val="99"/>
    <w:semiHidden/>
    <w:rsid w:val="00C217F2"/>
    <w:rPr>
      <w:sz w:val="24"/>
      <w:szCs w:val="24"/>
    </w:rPr>
  </w:style>
  <w:style w:type="paragraph" w:styleId="Punktlista2">
    <w:name w:val="List Bullet 2"/>
    <w:basedOn w:val="Normal"/>
    <w:uiPriority w:val="99"/>
    <w:semiHidden/>
    <w:unhideWhenUsed/>
    <w:rsid w:val="00C217F2"/>
    <w:pPr>
      <w:numPr>
        <w:numId w:val="20"/>
      </w:numPr>
      <w:contextualSpacing/>
    </w:pPr>
  </w:style>
  <w:style w:type="paragraph" w:styleId="Numreradlista">
    <w:name w:val="List Number"/>
    <w:basedOn w:val="Normal"/>
    <w:uiPriority w:val="99"/>
    <w:semiHidden/>
    <w:unhideWhenUsed/>
    <w:rsid w:val="00C217F2"/>
    <w:pPr>
      <w:numPr>
        <w:numId w:val="21"/>
      </w:numPr>
      <w:contextualSpacing/>
    </w:pPr>
  </w:style>
  <w:style w:type="character" w:styleId="AnvndHyperlnk">
    <w:name w:val="FollowedHyperlink"/>
    <w:basedOn w:val="Standardstycketeckensnitt"/>
    <w:uiPriority w:val="99"/>
    <w:semiHidden/>
    <w:unhideWhenUsed/>
    <w:rsid w:val="00C217F2"/>
    <w:rPr>
      <w:color w:val="9EA2A2" w:themeColor="followedHyperlink"/>
      <w:u w:val="single"/>
    </w:rPr>
  </w:style>
  <w:style w:type="character" w:styleId="Olstomnmnande">
    <w:name w:val="Unresolved Mention"/>
    <w:basedOn w:val="Standardstycketeckensnitt"/>
    <w:uiPriority w:val="99"/>
    <w:semiHidden/>
    <w:unhideWhenUsed/>
    <w:rsid w:val="00C217F2"/>
    <w:rPr>
      <w:color w:val="605E5C"/>
      <w:shd w:val="clear" w:color="auto" w:fill="E1DFDD"/>
    </w:rPr>
  </w:style>
  <w:style w:type="paragraph" w:styleId="Normalwebb">
    <w:name w:val="Normal (Web)"/>
    <w:basedOn w:val="Normal"/>
    <w:uiPriority w:val="99"/>
    <w:semiHidden/>
    <w:unhideWhenUsed/>
    <w:rsid w:val="003960F7"/>
    <w:pPr>
      <w:spacing w:before="100" w:beforeAutospacing="1" w:after="100" w:afterAutospacing="1" w:line="240" w:lineRule="auto"/>
      <w:ind w:left="0" w:right="0"/>
    </w:pPr>
  </w:style>
  <w:style w:type="paragraph" w:styleId="Underrubrik">
    <w:name w:val="Subtitle"/>
    <w:basedOn w:val="Normal"/>
    <w:next w:val="Normal"/>
    <w:link w:val="UnderrubrikChar"/>
    <w:qFormat/>
    <w:rsid w:val="00013D68"/>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013D68"/>
    <w:rPr>
      <w:rFonts w:asciiTheme="minorHAnsi" w:eastAsiaTheme="minorEastAsia" w:hAnsiTheme="minorHAnsi" w:cstheme="minorBidi"/>
      <w:color w:val="5A5A5A" w:themeColor="text1" w:themeTint="A5"/>
      <w:spacing w:val="15"/>
      <w:sz w:val="22"/>
      <w:szCs w:val="22"/>
    </w:rPr>
  </w:style>
  <w:style w:type="paragraph" w:customStyle="1" w:styleId="contentpasted0">
    <w:name w:val="contentpasted0"/>
    <w:basedOn w:val="Normal"/>
    <w:rsid w:val="001566D7"/>
    <w:pPr>
      <w:spacing w:after="0" w:line="240" w:lineRule="auto"/>
      <w:ind w:left="0" w:right="0"/>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29777140">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8035075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450009729">
      <w:bodyDiv w:val="1"/>
      <w:marLeft w:val="0"/>
      <w:marRight w:val="0"/>
      <w:marTop w:val="0"/>
      <w:marBottom w:val="0"/>
      <w:divBdr>
        <w:top w:val="none" w:sz="0" w:space="0" w:color="auto"/>
        <w:left w:val="none" w:sz="0" w:space="0" w:color="auto"/>
        <w:bottom w:val="none" w:sz="0" w:space="0" w:color="auto"/>
        <w:right w:val="none" w:sz="0" w:space="0" w:color="auto"/>
      </w:divBdr>
    </w:div>
    <w:div w:id="168755666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lakartidningen.se/klinik-och-vetenskap-1/artiklar-1/klinisk-oversikt/2018/03/strategin-testa-och-behandla-rekommenderas-inte-for-barn/" TargetMode="External" Id="rId26" /><Relationship Type="http://schemas.openxmlformats.org/officeDocument/2006/relationships/theme" Target="theme/theme1.xml" Id="rId117" /><Relationship Type="http://schemas.openxmlformats.org/officeDocument/2006/relationships/hyperlink" Target="http://gastro.barnlakarforeningen.se/wp-content/uploads/sites/10/2019/01/IBD_VP-ver7-1_190117.pdf" TargetMode="External" Id="rId21" /><Relationship Type="http://schemas.openxmlformats.org/officeDocument/2006/relationships/hyperlink" Target="https://alfresco.vgregion.se/alfresco/service/vgr/storage/node/content/48686/Urinv%c3%a4gsinfektion%20(UVI)%20hos%20barn%20-%20handl%c3%a4ggning.pdf?a=false&amp;guest=true" TargetMode="External" Id="rId42" /><Relationship Type="http://schemas.openxmlformats.org/officeDocument/2006/relationships/hyperlink" Target="https://alfresco.vgregion.se/alfresco/service/vgr/storage/node/content/27522/Multicystnjure%20och%20singelnjure%20(SU).pdf?a=false&amp;guest=true" TargetMode="External" Id="rId47" /><Relationship Type="http://schemas.openxmlformats.org/officeDocument/2006/relationships/hyperlink" Target="https://mellanarkiv-offentlig.vgregion.se/alfresco/s/archive/stream/public/v1/source/available/sofia/sas9003-1367181295-501/surrogate/Neonatalavdelning%20-%20verksamhet%2c%20rutiner%20och%20ansvar.pdf" TargetMode="External" Id="rId63" /><Relationship Type="http://schemas.openxmlformats.org/officeDocument/2006/relationships/hyperlink" Target="https://aol.barnlakarforeningen.se/" TargetMode="External" Id="rId68" /><Relationship Type="http://schemas.openxmlformats.org/officeDocument/2006/relationships/hyperlink" Target="https://pho.barnlakarforeningen.se/wp-content/uploads/sites/20/2021/09/PM-G6PD-brist-enzymopatier210800UT.pdf" TargetMode="External" Id="rId84" /><Relationship Type="http://schemas.openxmlformats.org/officeDocument/2006/relationships/hyperlink" Target="https://nefro.barnlakarforeningen.se/vardprogram/" TargetMode="External" Id="rId89" /><Relationship Type="http://schemas.openxmlformats.org/officeDocument/2006/relationships/hyperlink" Target="https://insidan.vgregion.se/forvaltningar/sodra-alvsborgs-sjukhus/styrdokument/" TargetMode="External" Id="rId112" /><Relationship Type="http://schemas.openxmlformats.org/officeDocument/2006/relationships/footer" Target="footer3.xml" Id="rId16" /><Relationship Type="http://schemas.openxmlformats.org/officeDocument/2006/relationships/hyperlink" Target="http://lakemedelsboken.se" TargetMode="External" Id="rId107" /><Relationship Type="http://schemas.openxmlformats.org/officeDocument/2006/relationships/endnotes" Target="endnotes.xml" Id="rId11" /><Relationship Type="http://schemas.openxmlformats.org/officeDocument/2006/relationships/hyperlink" Target="http://www.barnallergisektionen.se/stenciler_nya06/d7_komjolk.pdf" TargetMode="External" Id="rId24" /><Relationship Type="http://schemas.openxmlformats.org/officeDocument/2006/relationships/hyperlink" Target="https://mellanarkiv-offentlig.vgregion.se/alfresco/s/archive/stream/public/v1/source/available/sofia/sas9003-1367181295-502/surrogate/Uppf%c3%b6ljning%20nutrition%20och%20tillv%c3%a4xt%20-%20Neonatala%20h%c3%b6griskbarn%2c%20S%c3%84S.pdf" TargetMode="External" Id="rId32" /><Relationship Type="http://schemas.openxmlformats.org/officeDocument/2006/relationships/hyperlink" Target="https://aol.barnlakarforeningen.se/" TargetMode="External" Id="rId37" /><Relationship Type="http://schemas.openxmlformats.org/officeDocument/2006/relationships/hyperlink" Target="https://nefro.barnlakarforeningen.se/wp-content/uploads/sites/8/2021/12/PM-Idiopatiskt-nefrotisktsyndrom-rev-211207-slutversion.pdf" TargetMode="External" Id="rId40" /><Relationship Type="http://schemas.openxmlformats.org/officeDocument/2006/relationships/hyperlink" Target="https://nefro.barnlakarforeningen.se/wp-content/uploads/sites/8/2016/05/HSN-PM_BLF_20120503.pdf" TargetMode="External" Id="rId45" /><Relationship Type="http://schemas.openxmlformats.org/officeDocument/2006/relationships/hyperlink" Target="http://snpf.barnlakarforeningen.se/wp-content/uploads/sites/4/2014/10/2011_02_02_Rek-Eilepsi.pdf" TargetMode="External" Id="rId53" /><Relationship Type="http://schemas.openxmlformats.org/officeDocument/2006/relationships/hyperlink" Target="https://lakemedelsboken.se/kapitel/neurologi/huvudvark.html" TargetMode="External" Id="rId58" /><Relationship Type="http://schemas.openxmlformats.org/officeDocument/2006/relationships/hyperlink" Target="https://www.internetmedicin.se/behandlingsoversikter/pediatrik/ehlers-danlos-syndrom/" TargetMode="External" Id="rId66" /><Relationship Type="http://schemas.openxmlformats.org/officeDocument/2006/relationships/hyperlink" Target="https://gastro.barnlakarforeningen.se/vardprogram-2/" TargetMode="External" Id="rId74" /><Relationship Type="http://schemas.openxmlformats.org/officeDocument/2006/relationships/hyperlink" Target="https://gastro.barnlakarforeningen.se/vardprogram-2/" TargetMode="External" Id="rId79" /><Relationship Type="http://schemas.openxmlformats.org/officeDocument/2006/relationships/hyperlink" Target="https://nefro.barnlakarforeningen.se/vardprogram/" TargetMode="External" Id="rId87" /><Relationship Type="http://schemas.openxmlformats.org/officeDocument/2006/relationships/hyperlink" Target="http://snpf.barnlakarforeningen.se" TargetMode="External" Id="rId102" /><Relationship Type="http://schemas.openxmlformats.org/officeDocument/2006/relationships/hyperlink" Target="https://snpf.barnlakarforeningen.se/vardprogram-2/" TargetMode="External" Id="rId110" /><Relationship Type="http://schemas.openxmlformats.org/officeDocument/2006/relationships/hyperlink" Target="https://www.internetmedicin.se/behandlingsoversikter/pediatrik/ehlers-danlos-syndrom/" TargetMode="External" Id="rId115" /><Relationship Type="http://schemas.openxmlformats.org/officeDocument/2006/relationships/hyperlink" Target="http://snpf.barnlakarforeningen.se/wp-content/uploads/sites/4/2014/10/femtonneurofibromatos1.pdf" TargetMode="External" Id="rId61" /><Relationship Type="http://schemas.openxmlformats.org/officeDocument/2006/relationships/hyperlink" Target="https://pho.barnlakarforeningen.se/vardprogram-pho/" TargetMode="External" Id="rId82" /><Relationship Type="http://schemas.openxmlformats.org/officeDocument/2006/relationships/hyperlink" Target="http://nefro.barnlakarforeningen.se" TargetMode="External" Id="rId90" /><Relationship Type="http://schemas.openxmlformats.org/officeDocument/2006/relationships/hyperlink" Target="https://nefro.barnlakarforeningen.se/vardprogram/" TargetMode="External" Id="rId95" /><Relationship Type="http://schemas.openxmlformats.org/officeDocument/2006/relationships/hyperlink" Target="http://endodiab.barnlakarforeningen.se/wp-content/uploads/sites/9/2015/02/VP_2010-Handl-kortvuxenhet_GH-lubeck.pdf" TargetMode="External" Id="rId19" /><Relationship Type="http://schemas.openxmlformats.org/officeDocument/2006/relationships/footer" Target="footer2.xml" Id="rId14" /><Relationship Type="http://schemas.openxmlformats.org/officeDocument/2006/relationships/hyperlink" Target="https://gastro.barnlakarforeningen.se/wp-content/uploads/sites/10/2021/04/PIBD_VP_7.6_revision_210410.pdf" TargetMode="External" Id="rId22" /><Relationship Type="http://schemas.openxmlformats.org/officeDocument/2006/relationships/hyperlink" Target="https://mellanarkiv-offentlig.vgregion.se/alfresco/s/archive/stream/public/v1/source/available/sofia/sas9003-1367181295-503/surrogate/Obstipation%20hos%20barn.pdf" TargetMode="External" Id="rId27" /><Relationship Type="http://schemas.openxmlformats.org/officeDocument/2006/relationships/hyperlink" Target="https://gastro.barnlakarforeningen.se/wp-content/uploads/sites/10/2021/10/UTREDNING-OCH-HANDLAGGNING-AV-FETTLEVERSJUKDOM-HOS-BARN-OCH-UNGDOMAR-MED-OVERVIKT-OCH-FETMA.pdf" TargetMode="External" Id="rId30" /><Relationship Type="http://schemas.openxmlformats.org/officeDocument/2006/relationships/hyperlink" Target="https://pho.barnlakarforeningen.se/wp-content/uploads/sites/20/2021/09/PM-G6PD-brist-enzymopatier210800UT.pdf" TargetMode="External" Id="rId35" /><Relationship Type="http://schemas.openxmlformats.org/officeDocument/2006/relationships/hyperlink" Target="https://mellanarkiv-offentlig.vgregion.se/alfresco/s/archive/stream/public/v1/source/available/sofia/sv9058-1888477749-87/surrogate/UVI-associerad%20njurskada%20hos%20barn.pdf" TargetMode="External" Id="rId43" /><Relationship Type="http://schemas.openxmlformats.org/officeDocument/2006/relationships/hyperlink" Target="https://mellanarkiv-offentlig.vgregion.se/alfresco/s/archive/stream/public/v1/source/available/sofia/sas9003-1367181295-411/surrogate/Asymtomatisk%20bakteriuri%20(ABU)%20(SU).pdf" TargetMode="External" Id="rId48" /><Relationship Type="http://schemas.openxmlformats.org/officeDocument/2006/relationships/hyperlink" Target="http://intra.vgregion.se/upload/S%c3%84S/Kliniker%20Enheter/Barn-%20och%20Ungdomsklinik/BNUT/BNUT%20-%20Fl%c3%b6desschema%202018.pdf" TargetMode="External" Id="rId56" /><Relationship Type="http://schemas.openxmlformats.org/officeDocument/2006/relationships/hyperlink" Target="https://alfresco.vgregion.se/alfresco/service/vgr/storage/node/content/23031/Hemsjukv%c3%a5rd%20f%c3%b6r%20nyf%c3%b6dda%20barn%20-%20neonatal.pdf?a=false&amp;guest=true" TargetMode="External" Id="rId64" /><Relationship Type="http://schemas.openxmlformats.org/officeDocument/2006/relationships/hyperlink" Target="http://endodiab.barnlakarforeningen.se/vardprogram/diabetes/fysisk-aktivitet-och-diabetes/" TargetMode="External" Id="rId69" /><Relationship Type="http://schemas.openxmlformats.org/officeDocument/2006/relationships/hyperlink" Target="http://www.vardgivarguiden.se" TargetMode="External" Id="rId77" /><Relationship Type="http://schemas.openxmlformats.org/officeDocument/2006/relationships/hyperlink" Target="https://www.internetmedicin.se/behandlingsoversikter/neurologi/epilepsi-barn/" TargetMode="External" Id="rId100" /><Relationship Type="http://schemas.openxmlformats.org/officeDocument/2006/relationships/hyperlink" Target="https://insidan.vgregion.se/forvaltningar/sodra-alvsborgs-sjukhus/styrdokument/patientinformation/barn-och-ungdomskliniken/" TargetMode="External" Id="rId105" /><Relationship Type="http://schemas.openxmlformats.org/officeDocument/2006/relationships/hyperlink" Target="https://insidan.vgregion.se/forvaltningar/sodra-alvsborgs-sjukhus/styrdokument/" TargetMode="External" Id="rId113" /><Relationship Type="http://schemas.openxmlformats.org/officeDocument/2006/relationships/settings" Target="settings.xml" Id="rId8" /><Relationship Type="http://schemas.openxmlformats.org/officeDocument/2006/relationships/hyperlink" Target="https://www.internetmedicin.se/behandlingsoversikter/neurologi/epilepsi-barn/" TargetMode="External" Id="rId51" /><Relationship Type="http://schemas.openxmlformats.org/officeDocument/2006/relationships/hyperlink" Target="https://gastro.barnlakarforeningen.se/vardprogram-2/" TargetMode="External" Id="rId72" /><Relationship Type="http://schemas.openxmlformats.org/officeDocument/2006/relationships/hyperlink" Target="https://insidan.vgregion.se/forvaltningar/sodra-alvsborgs-sjukhus/styrdokument/" TargetMode="External" Id="rId80" /><Relationship Type="http://schemas.openxmlformats.org/officeDocument/2006/relationships/hyperlink" Target="http://sbkf.barnlakarforeningen.se" TargetMode="External" Id="rId85" /><Relationship Type="http://schemas.openxmlformats.org/officeDocument/2006/relationships/hyperlink" Target="https://insidan.vgregion.se/forvaltningar/sodra-alvsborgs-sjukhus/styrdokument/" TargetMode="External" Id="rId93" /><Relationship Type="http://schemas.openxmlformats.org/officeDocument/2006/relationships/hyperlink" Target="http://svenskaenures.se/" TargetMode="External" Id="rId98" /><Relationship Type="http://schemas.openxmlformats.org/officeDocument/2006/relationships/header" Target="header1.xml" Id="rId12" /><Relationship Type="http://schemas.openxmlformats.org/officeDocument/2006/relationships/hyperlink" Target="https://aol.barnlakarforeningen.se/" TargetMode="External" Id="rId17" /><Relationship Type="http://schemas.openxmlformats.org/officeDocument/2006/relationships/hyperlink" Target="https://gastro.barnlakarforeningen.se/wp-content/uploads/sites/10/2022/02/VP-GERD-SPGHN-220201.pdf" TargetMode="External" Id="rId25" /><Relationship Type="http://schemas.openxmlformats.org/officeDocument/2006/relationships/hyperlink" Target="https://pho.barnlakarforeningen.se/vardprogram-pho/" TargetMode="External" Id="rId33" /><Relationship Type="http://schemas.openxmlformats.org/officeDocument/2006/relationships/hyperlink" Target="https://nefro.barnlakarforeningen.se/wp-content/uploads/sites/8/2020/05/Hypertoni-hos-barn-och-ungdom200511final.pdf" TargetMode="External" Id="rId38" /><Relationship Type="http://schemas.openxmlformats.org/officeDocument/2006/relationships/hyperlink" Target="https://nefro.barnlakarforeningen.se/wp-content/uploads/sites/8/2016/03/Vardprogram-for-utredning-och-behandling-av-njursten-hos-barn-2015.pdf" TargetMode="External" Id="rId46" /><Relationship Type="http://schemas.openxmlformats.org/officeDocument/2006/relationships/hyperlink" Target="https://mellanarkiv-offentlig.vgregion.se/alfresco/s/archive/stream/public/v1/source/available/sofia/ssn11800-2140136717-290/surrogate/Insomni.pdf" TargetMode="External" Id="rId59" /><Relationship Type="http://schemas.openxmlformats.org/officeDocument/2006/relationships/hyperlink" Target="https://aol.barnlakarforeningen.se/" TargetMode="External" Id="rId67" /><Relationship Type="http://schemas.openxmlformats.org/officeDocument/2006/relationships/hyperlink" Target="https://insidan.vgregion.se/forvaltningar/sodra-alvsborgs-sjukhus/styrdokument/" TargetMode="External" Id="rId103" /><Relationship Type="http://schemas.openxmlformats.org/officeDocument/2006/relationships/hyperlink" Target="https://mellanarkiv-offentlig.vgregion.se/alfresco/s/archive/stream/public/v1/source/available/sofia/ssn11800-2140136717-290/surrogate/Insomni.pdf" TargetMode="External" Id="rId108" /><Relationship Type="http://schemas.openxmlformats.org/officeDocument/2006/relationships/fontTable" Target="fontTable.xml" Id="rId116" /><Relationship Type="http://schemas.openxmlformats.org/officeDocument/2006/relationships/hyperlink" Target="http://endodiab.barnlakarforeningen.se/wp-content/uploads/sites/9/2015/02/VP_2017_Vit-D-brist.pdf" TargetMode="External" Id="rId20" /><Relationship Type="http://schemas.openxmlformats.org/officeDocument/2006/relationships/hyperlink" Target="http://nefro.barnlakarforeningen.se/wp-content/uploads/sites/8/2014/12/Hematuri-PM-nationellt-f&#246;rslag-sidbrytning-180114.pdf" TargetMode="External" Id="rId41" /><Relationship Type="http://schemas.openxmlformats.org/officeDocument/2006/relationships/hyperlink" Target="https://alfresco.vgregion.se/alfresco/service/vgr/storage/node/content/27349/Hj%c3%a4rnskakning%20(Commotio%20cerebri)%20hos%20barn%20%e2%80%93%20Handl%c3%a4ggning%20vid%20S%c3%84S.pdf?a=false&amp;guest=true" TargetMode="External" Id="rId54" /><Relationship Type="http://schemas.openxmlformats.org/officeDocument/2006/relationships/hyperlink" Target="https://mellanarkiv-offentlig.vgregion.se/alfresco/s/archive/stream/public/v1/source/available/sofia/sas9003-1367181295-634/surrogate/PANS%20PANDAS%20-%20handl%c3%a4ggning%20vid%20misstanke%20om%20sjukdom%20hos%20barn%20och%20ungdom.pdf" TargetMode="External" Id="rId62" /><Relationship Type="http://schemas.openxmlformats.org/officeDocument/2006/relationships/hyperlink" Target="http://endodiab.barnlakarforeningen.se/vardprogram/diabetes/fysisk-aktivitet-och-diabetes/" TargetMode="External" Id="rId70" /><Relationship Type="http://schemas.openxmlformats.org/officeDocument/2006/relationships/hyperlink" Target="https://lakartidningen.se/klinik-och-vetenskap-1/artiklar-1/klinisk-oversikt/2018/03/strategin-testa-och-behandla-rekommenderas-inte-for-barn/" TargetMode="External" Id="rId75" /><Relationship Type="http://schemas.openxmlformats.org/officeDocument/2006/relationships/hyperlink" Target="https://pho.barnlakarforeningen.se/wp-content/uploads/sites/20/2019/03/PM-VPH-ITP-120414.pdf" TargetMode="External" Id="rId83" /><Relationship Type="http://schemas.openxmlformats.org/officeDocument/2006/relationships/hyperlink" Target="https://insidan.vgregion.se/forvaltningar/sodra-alvsborgs-sjukhus/styrdokument/" TargetMode="External" Id="rId88" /><Relationship Type="http://schemas.openxmlformats.org/officeDocument/2006/relationships/hyperlink" Target="https://insidan.vgregion.se/forvaltningar/sodra-alvsborgs-sjukhus/styrdokument/" TargetMode="External" Id="rId91" /><Relationship Type="http://schemas.openxmlformats.org/officeDocument/2006/relationships/hyperlink" Target="https://insidan.vgregion.se/forvaltningar/sodra-alvsborgs-sjukhus/styrdokument/" TargetMode="External" Id="rId96" /><Relationship Type="http://schemas.openxmlformats.org/officeDocument/2006/relationships/hyperlink" Target="https://insidan.vgregion.se/forvaltningar/sodra-alvsborgs-sjukhus/styrdokument/" TargetMode="External" Id="rId111" /><Relationship Type="http://schemas.openxmlformats.org/officeDocument/2006/relationships/numbering" Target="numbering.xml" Id="rId6" /><Relationship Type="http://schemas.openxmlformats.org/officeDocument/2006/relationships/header" Target="header2.xml" Id="rId15" /><Relationship Type="http://schemas.openxmlformats.org/officeDocument/2006/relationships/hyperlink" Target="https://gastro.barnlakarforeningen.se/wp-content/uploads/sites/10/2020/01/SPGHN_Celiaki_v%C3%A5rdprogram_20200114.pdf" TargetMode="External" Id="rId23" /><Relationship Type="http://schemas.openxmlformats.org/officeDocument/2006/relationships/hyperlink" Target="http://snpf.barnlakarforeningen.se/wp-content/uploads/2014/05/BV130424_VP-SLL_OO.pdf" TargetMode="External" Id="rId28" /><Relationship Type="http://schemas.openxmlformats.org/officeDocument/2006/relationships/hyperlink" Target="http://sbkf.barnlakarforeningen.se/wp-content/uploads/sites/17/2017/02/VP_ADHD-beh_slutversion-1508173.pdf" TargetMode="External" Id="rId36" /><Relationship Type="http://schemas.openxmlformats.org/officeDocument/2006/relationships/hyperlink" Target="http://svenskaenures.se/files/V%C3%A5rdprogram%202019/Daginkontinens-VP%20slutversion.pdf" TargetMode="External" Id="rId49" /><Relationship Type="http://schemas.openxmlformats.org/officeDocument/2006/relationships/hyperlink" Target="https://mellanarkiv-offentlig.vgregion.se/alfresco/s/archive/stream/public/v1/source/available/sofia/sas9003-1367181295-606/surrogate/Remissf%c3%b6rfarande%20till%20barnneurologiska%20utredningsteamet%20(BNUT)%2c%20S%c3%84S.pdf" TargetMode="External" Id="rId57" /><Relationship Type="http://schemas.openxmlformats.org/officeDocument/2006/relationships/hyperlink" Target="https://mellanarkiv-offentlig.vgregion.se/alfresco/s/archive/stream/public/v1/source/available/sofia/sas9003-1367181295-606/surrogate/Remissf%c3%b6rfarande%20till%20barnneurologiska%20utredningsteamet%20(BNUT)%2c%20S%c3%84S.pdf" TargetMode="External" Id="rId106" /><Relationship Type="http://schemas.openxmlformats.org/officeDocument/2006/relationships/hyperlink" Target="https://insidan.vgregion.se/forvaltningar/sodra-alvsborgs-sjukhus/styrdokument/" TargetMode="External" Id="rId114"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003-1367181295-573/surrogate/%c3%84tsv%c3%a5righeter%20med%20eller%20utan%20tillv%c3%a4xtavvikelse%20-%20Remisskriterier%20barnnutritionsteamet%2c%20S%c3%84S.pdf" TargetMode="External" Id="rId31" /><Relationship Type="http://schemas.openxmlformats.org/officeDocument/2006/relationships/hyperlink" Target="https://alfresco.vgregion.se/alfresco/service/vgr/storage/node/content/37788/Antenatalt%20diagnostiserad%20urinv%c3%a4gsdilatation%20hos%20barn.pdf?a=false&amp;guest=true" TargetMode="External" Id="rId44" /><Relationship Type="http://schemas.openxmlformats.org/officeDocument/2006/relationships/hyperlink" Target="http://snpf.barnlakarforeningen.se/wp-content/uploads/sites/4/2014/10/sextonepilepsi.pdf" TargetMode="External" Id="rId52" /><Relationship Type="http://schemas.openxmlformats.org/officeDocument/2006/relationships/hyperlink" Target="https://www.lakemedelsverket.se/sv/global-sok?q=s%C3%B6mnst%C3%B6rningar%20hos%20barn" TargetMode="External" Id="rId60" /><Relationship Type="http://schemas.openxmlformats.org/officeDocument/2006/relationships/hyperlink" Target="https://alfresco.vgregion.se/alfresco/service/vgr/storage/node/content/23017/Uppf%c3%b6ljning%20av%20neonatala%20kontrollbarn.pdf?a=false&amp;guest=true" TargetMode="External" Id="rId65" /><Relationship Type="http://schemas.openxmlformats.org/officeDocument/2006/relationships/hyperlink" Target="http://www.barnallergisektionen.se" TargetMode="External" Id="rId73" /><Relationship Type="http://schemas.openxmlformats.org/officeDocument/2006/relationships/hyperlink" Target="https://www.ncbi.nlm.nih.gov/pubmed/22489905" TargetMode="External" Id="rId78" /><Relationship Type="http://schemas.openxmlformats.org/officeDocument/2006/relationships/hyperlink" Target="https://insidan.vgregion.se/forvaltningar/sodra-alvsborgs-sjukhus/styrdokument/" TargetMode="External" Id="rId81" /><Relationship Type="http://schemas.openxmlformats.org/officeDocument/2006/relationships/hyperlink" Target="https://aol.barnlakarforeningen.se/" TargetMode="External" Id="rId86" /><Relationship Type="http://schemas.openxmlformats.org/officeDocument/2006/relationships/hyperlink" Target="https://nefro.barnlakarforeningen.se/vardprogram/" TargetMode="External" Id="rId94" /><Relationship Type="http://schemas.openxmlformats.org/officeDocument/2006/relationships/hyperlink" Target="https://insidan.vgregion.se/forvaltningar/sodra-alvsborgs-sjukhus/styrdokument/" TargetMode="External" Id="rId99" /><Relationship Type="http://schemas.openxmlformats.org/officeDocument/2006/relationships/hyperlink" Target="http://snpf.barnlakarforeningen.se" TargetMode="External" Id="rId101" /><Relationship Type="http://schemas.openxmlformats.org/officeDocument/2006/relationships/webSettings" Target="webSettings.xml" Id="rId9" /><Relationship Type="http://schemas.openxmlformats.org/officeDocument/2006/relationships/footer" Target="footer1.xml" Id="rId13" /><Relationship Type="http://schemas.openxmlformats.org/officeDocument/2006/relationships/hyperlink" Target="https://aol.barnlakarforeningen.se/" TargetMode="External" Id="rId18" /><Relationship Type="http://schemas.openxmlformats.org/officeDocument/2006/relationships/hyperlink" Target="https://mellanarkiv-offentlig.vgregion.se/alfresco/s/archive/stream/public/v1/source/available/sofia/sas9003-1367181295-519/surrogate/Polyuri%20och%20polydipsi%20hos%20barn%20(SU).pdf" TargetMode="External" Id="rId39" /><Relationship Type="http://schemas.openxmlformats.org/officeDocument/2006/relationships/hyperlink" Target="http://lakemedelsverket.se" TargetMode="External" Id="rId109" /><Relationship Type="http://schemas.openxmlformats.org/officeDocument/2006/relationships/hyperlink" Target="https://pho.barnlakarforeningen.se/wp-content/uploads/sites/20/2019/03/PM-VPH-ITP-120414.pdf" TargetMode="External" Id="rId34" /><Relationship Type="http://schemas.openxmlformats.org/officeDocument/2006/relationships/hyperlink" Target="https://alfresco.vgregion.se/alfresco/service/vgr/storage/node/content/40079/Nattenures%20hos%20barn%20-%20utredning%20och%20behandling.pdf?a=false&amp;guest=true" TargetMode="External" Id="rId50" /><Relationship Type="http://schemas.openxmlformats.org/officeDocument/2006/relationships/hyperlink" Target="http://snpf.barnlakarforeningen.se/wp-content/uploads/sites/4/2014/10/femtonhjarnskada.pdf" TargetMode="External" Id="rId55" /><Relationship Type="http://schemas.openxmlformats.org/officeDocument/2006/relationships/hyperlink" Target="https://insidan.vgregion.se/forvaltningar/sodra-alvsborgs-sjukhus/kontakt-och-organisation/organisation/verksamhetsomraden/kvinna-barn/" TargetMode="External" Id="rId76" /><Relationship Type="http://schemas.openxmlformats.org/officeDocument/2006/relationships/hyperlink" Target="https://mellanarkiv-offentlig.vgregion.se/alfresco/s/archive/stream/public/v1/source/available/sofia/sas9003-1367181295-411/surrogate/Asymtomatisk%20bakteriuri%20(ABU)%20(SU).pdf" TargetMode="External" Id="rId97" /><Relationship Type="http://schemas.openxmlformats.org/officeDocument/2006/relationships/hyperlink" Target="https://snpf.barnlakarforeningen.se/vardprogram-2/" TargetMode="External" Id="rId104" /><Relationship Type="http://schemas.openxmlformats.org/officeDocument/2006/relationships/styles" Target="styles.xml" Id="rId7" /><Relationship Type="http://schemas.openxmlformats.org/officeDocument/2006/relationships/hyperlink" Target="https://gastro.barnlakarforeningen.se/vardprogram-2/" TargetMode="External" Id="rId71" /><Relationship Type="http://schemas.openxmlformats.org/officeDocument/2006/relationships/hyperlink" Target="https://insidan.vgregion.se/forvaltningar/sodra-alvsborgs-sjukhus/styrdokument/" TargetMode="External" Id="rId92" /><Relationship Type="http://schemas.openxmlformats.org/officeDocument/2006/relationships/hyperlink" Target="https://www.ncbi.nlm.nih.gov/pubmed/22489905" TargetMode="External" Id="rId2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237</TotalTime>
  <Pages>24</Pages>
  <Words>4609</Words>
  <Characters>46588</Characters>
  <Application>Microsoft Office Word</Application>
  <DocSecurity>0</DocSecurity>
  <Lines>388</Lines>
  <Paragraphs>102</Paragraphs>
  <ScaleCrop>false</ScaleCrop>
  <HeadingPairs>
    <vt:vector size="2" baseType="variant">
      <vt:variant>
        <vt:lpstr>Rubrik</vt:lpstr>
      </vt:variant>
      <vt:variant>
        <vt:i4>1</vt:i4>
      </vt:variant>
    </vt:vector>
  </HeadingPairs>
  <TitlesOfParts>
    <vt:vector size="1" baseType="lpstr">
      <vt:lpstr>Patientflöde inom barn- och ungdomskliniken, SÄS</vt:lpstr>
    </vt:vector>
  </TitlesOfParts>
  <Manager/>
  <Company/>
  <LinksUpToDate>false</LinksUpToDate>
  <CharactersWithSpaces>51095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Patientflöde inom barn- och ungdomskliniken, SÄS</dc:title>
  <dc:subject/>
  <dc:creator>patrik.jens.johansson@vgregion.se</dc:creator>
  <keywords/>
  <lastModifiedBy>Kristina Svensson</lastModifiedBy>
  <revision>789</revision>
  <lastPrinted>2016-03-31T10:56:00.0000000Z</lastPrinted>
  <dcterms:created xsi:type="dcterms:W3CDTF">2022-01-17T06:31:00.0000000Z</dcterms:created>
  <dcterms:modified xsi:type="dcterms:W3CDTF">2025-03-05T14:12:00.0000000Z</dcterms:modified>
</coreProperties>
</file>