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419BA7" w14:textId="5393F7A9" w:rsidR="000D546D" w:rsidRPr="004F6CB7" w:rsidRDefault="004F6CB7" w:rsidP="6A75691F">
      <w:pPr>
        <w:tabs>
          <w:tab w:val="center" w:pos="4535"/>
          <w:tab w:val="right" w:pos="9071"/>
        </w:tabs>
        <w:spacing w:line="257" w:lineRule="auto"/>
        <w:rPr>
          <w:rFonts w:ascii="Verdana" w:eastAsia="Verdana" w:hAnsi="Verdana" w:cs="Verdana"/>
          <w:b/>
          <w:bCs/>
          <w:color w:val="000000" w:themeColor="text1"/>
        </w:rPr>
      </w:pPr>
      <w:bookmarkStart w:id="0" w:name="_Hlk169269778"/>
      <w:bookmarkEnd w:id="0"/>
      <w:r w:rsidRPr="00D17D66">
        <w:rPr>
          <w:noProof/>
        </w:rPr>
        <w:drawing>
          <wp:inline distT="0" distB="0" distL="0" distR="0" wp14:anchorId="7EFECFFE" wp14:editId="48D38FCB">
            <wp:extent cx="3708400" cy="910299"/>
            <wp:effectExtent l="0" t="0" r="6350" b="4445"/>
            <wp:docPr id="1774724797" name="Bildobjekt 17747247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737" cy="9165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3BEF23" w14:textId="54074EF7" w:rsidR="000D546D" w:rsidRPr="00EE26D1" w:rsidRDefault="58C8AE04" w:rsidP="6A75691F">
      <w:pPr>
        <w:tabs>
          <w:tab w:val="center" w:pos="4535"/>
          <w:tab w:val="right" w:pos="9071"/>
        </w:tabs>
        <w:spacing w:line="257" w:lineRule="auto"/>
        <w:rPr>
          <w:rFonts w:cstheme="minorHAnsi"/>
        </w:rPr>
      </w:pPr>
      <w:r w:rsidRPr="00EE26D1">
        <w:rPr>
          <w:rFonts w:eastAsia="Verdana" w:cstheme="minorHAnsi"/>
          <w:b/>
          <w:bCs/>
          <w:color w:val="000000" w:themeColor="text1"/>
        </w:rPr>
        <w:t>M</w:t>
      </w:r>
      <w:r w:rsidR="008002B6">
        <w:rPr>
          <w:rFonts w:eastAsia="Verdana" w:cstheme="minorHAnsi"/>
          <w:b/>
          <w:bCs/>
          <w:color w:val="000000" w:themeColor="text1"/>
        </w:rPr>
        <w:t>ötes</w:t>
      </w:r>
      <w:r w:rsidRPr="00EE26D1">
        <w:rPr>
          <w:rFonts w:eastAsia="Verdana" w:cstheme="minorHAnsi"/>
          <w:b/>
          <w:bCs/>
          <w:color w:val="000000" w:themeColor="text1"/>
        </w:rPr>
        <w:t>anteckningar från:</w:t>
      </w:r>
    </w:p>
    <w:p w14:paraId="07FA5288" w14:textId="17E77404" w:rsidR="009714E2" w:rsidRDefault="58C8AE04" w:rsidP="6A75691F">
      <w:pPr>
        <w:spacing w:line="257" w:lineRule="auto"/>
        <w:rPr>
          <w:rFonts w:eastAsia="Verdana" w:cstheme="minorHAnsi"/>
          <w:b/>
          <w:bCs/>
          <w:color w:val="000000" w:themeColor="text1"/>
          <w:sz w:val="28"/>
          <w:szCs w:val="28"/>
        </w:rPr>
      </w:pPr>
      <w:r w:rsidRPr="00145086">
        <w:rPr>
          <w:rFonts w:eastAsia="Verdana" w:cstheme="minorHAnsi"/>
          <w:b/>
          <w:bCs/>
          <w:color w:val="000000" w:themeColor="text1"/>
          <w:sz w:val="28"/>
          <w:szCs w:val="28"/>
        </w:rPr>
        <w:t>Sammanträde med</w:t>
      </w:r>
      <w:r w:rsidR="006B6E48">
        <w:rPr>
          <w:rFonts w:eastAsia="Verdana" w:cstheme="minorHAnsi"/>
          <w:b/>
          <w:bCs/>
          <w:color w:val="000000" w:themeColor="text1"/>
          <w:sz w:val="28"/>
          <w:szCs w:val="28"/>
        </w:rPr>
        <w:t xml:space="preserve"> styrgruppen för</w:t>
      </w:r>
      <w:r w:rsidRPr="00145086">
        <w:rPr>
          <w:rFonts w:eastAsia="Verdana" w:cstheme="minorHAnsi"/>
          <w:b/>
          <w:bCs/>
          <w:color w:val="000000" w:themeColor="text1"/>
          <w:sz w:val="28"/>
          <w:szCs w:val="28"/>
        </w:rPr>
        <w:t xml:space="preserve"> den regionala överenskommelse</w:t>
      </w:r>
      <w:r w:rsidR="006D291A">
        <w:rPr>
          <w:rFonts w:eastAsia="Verdana" w:cstheme="minorHAnsi"/>
          <w:b/>
          <w:bCs/>
          <w:color w:val="000000" w:themeColor="text1"/>
          <w:sz w:val="28"/>
          <w:szCs w:val="28"/>
        </w:rPr>
        <w:t>n</w:t>
      </w:r>
      <w:r w:rsidRPr="00145086">
        <w:rPr>
          <w:rFonts w:eastAsia="Verdana" w:cstheme="minorHAnsi"/>
          <w:b/>
          <w:bCs/>
          <w:color w:val="000000" w:themeColor="text1"/>
          <w:sz w:val="28"/>
          <w:szCs w:val="28"/>
        </w:rPr>
        <w:t xml:space="preserve"> för samverkan med det civila samhället</w:t>
      </w:r>
      <w:r w:rsidR="00EC47E7" w:rsidRPr="00145086">
        <w:rPr>
          <w:rFonts w:eastAsia="Verdana" w:cstheme="minorHAnsi"/>
          <w:b/>
          <w:bCs/>
          <w:color w:val="000000" w:themeColor="text1"/>
          <w:sz w:val="28"/>
          <w:szCs w:val="28"/>
        </w:rPr>
        <w:t xml:space="preserve">s organisationer, </w:t>
      </w:r>
      <w:r w:rsidR="00973C81">
        <w:rPr>
          <w:rFonts w:eastAsia="Verdana" w:cstheme="minorHAnsi"/>
          <w:b/>
          <w:bCs/>
          <w:color w:val="000000" w:themeColor="text1"/>
          <w:sz w:val="28"/>
          <w:szCs w:val="28"/>
        </w:rPr>
        <w:t>2</w:t>
      </w:r>
      <w:r w:rsidR="0087389E">
        <w:rPr>
          <w:rFonts w:eastAsia="Verdana" w:cstheme="minorHAnsi"/>
          <w:b/>
          <w:bCs/>
          <w:color w:val="000000" w:themeColor="text1"/>
          <w:sz w:val="28"/>
          <w:szCs w:val="28"/>
        </w:rPr>
        <w:t>9</w:t>
      </w:r>
      <w:r w:rsidR="00973C81">
        <w:rPr>
          <w:rFonts w:eastAsia="Verdana" w:cstheme="minorHAnsi"/>
          <w:b/>
          <w:bCs/>
          <w:color w:val="000000" w:themeColor="text1"/>
          <w:sz w:val="28"/>
          <w:szCs w:val="28"/>
        </w:rPr>
        <w:t xml:space="preserve"> </w:t>
      </w:r>
      <w:r w:rsidR="0087389E">
        <w:rPr>
          <w:rFonts w:eastAsia="Verdana" w:cstheme="minorHAnsi"/>
          <w:b/>
          <w:bCs/>
          <w:color w:val="000000" w:themeColor="text1"/>
          <w:sz w:val="28"/>
          <w:szCs w:val="28"/>
        </w:rPr>
        <w:t>november</w:t>
      </w:r>
      <w:r w:rsidR="00973C81">
        <w:rPr>
          <w:rFonts w:eastAsia="Verdana" w:cstheme="minorHAnsi"/>
          <w:b/>
          <w:bCs/>
          <w:color w:val="000000" w:themeColor="text1"/>
          <w:sz w:val="28"/>
          <w:szCs w:val="28"/>
        </w:rPr>
        <w:t xml:space="preserve"> 2024</w:t>
      </w:r>
    </w:p>
    <w:p w14:paraId="3B057C60" w14:textId="39B11F9D" w:rsidR="008002B6" w:rsidRPr="008002B6" w:rsidRDefault="58C8AE04" w:rsidP="008002B6">
      <w:pPr>
        <w:spacing w:line="257" w:lineRule="auto"/>
        <w:rPr>
          <w:rFonts w:eastAsia="Verdana" w:cstheme="minorHAnsi"/>
          <w:b/>
          <w:bCs/>
          <w:color w:val="000000" w:themeColor="text1"/>
        </w:rPr>
      </w:pPr>
      <w:r w:rsidRPr="00145086">
        <w:rPr>
          <w:rFonts w:eastAsia="Verdana" w:cstheme="minorHAnsi"/>
          <w:b/>
          <w:bCs/>
          <w:color w:val="000000" w:themeColor="text1"/>
        </w:rPr>
        <w:t>Närvarande</w:t>
      </w:r>
      <w:r w:rsidRPr="00145086">
        <w:rPr>
          <w:rFonts w:eastAsia="Verdana" w:cstheme="minorHAnsi"/>
          <w:color w:val="000000" w:themeColor="text1"/>
        </w:rPr>
        <w:t>: Kerstin Söderberg, Katrin Sepp, Janne Nolin, Dario Espiga, Jan Linde från det civila samhället och</w:t>
      </w:r>
      <w:r w:rsidR="00260B17" w:rsidRPr="00145086">
        <w:rPr>
          <w:rFonts w:eastAsia="Verdana" w:cstheme="minorHAnsi"/>
          <w:color w:val="000000" w:themeColor="text1"/>
        </w:rPr>
        <w:t xml:space="preserve"> </w:t>
      </w:r>
      <w:r w:rsidR="00F54066" w:rsidRPr="00145086">
        <w:rPr>
          <w:rFonts w:eastAsia="Verdana" w:cstheme="minorHAnsi"/>
          <w:color w:val="000000" w:themeColor="text1"/>
        </w:rPr>
        <w:t>Anne-Marie Ekström</w:t>
      </w:r>
      <w:r w:rsidR="00C83A08">
        <w:rPr>
          <w:rFonts w:eastAsia="Verdana" w:cstheme="minorHAnsi"/>
          <w:color w:val="000000" w:themeColor="text1"/>
        </w:rPr>
        <w:t>,</w:t>
      </w:r>
      <w:r w:rsidR="00F54066" w:rsidRPr="00145086">
        <w:rPr>
          <w:rFonts w:eastAsia="Verdana" w:cstheme="minorHAnsi"/>
          <w:color w:val="000000" w:themeColor="text1"/>
        </w:rPr>
        <w:t xml:space="preserve"> </w:t>
      </w:r>
      <w:r w:rsidR="009C10FF">
        <w:rPr>
          <w:rFonts w:eastAsia="Verdana" w:cstheme="minorHAnsi"/>
          <w:color w:val="000000" w:themeColor="text1"/>
        </w:rPr>
        <w:t>Soraya Zarza Lundberg</w:t>
      </w:r>
      <w:r w:rsidR="008E6DA7">
        <w:rPr>
          <w:rFonts w:eastAsia="Verdana" w:cstheme="minorHAnsi"/>
          <w:color w:val="000000" w:themeColor="text1"/>
        </w:rPr>
        <w:t xml:space="preserve">, </w:t>
      </w:r>
      <w:r w:rsidR="006105F7">
        <w:rPr>
          <w:rFonts w:eastAsia="Verdana" w:cstheme="minorHAnsi"/>
          <w:color w:val="000000" w:themeColor="text1"/>
        </w:rPr>
        <w:t xml:space="preserve">Linda Åshamre, </w:t>
      </w:r>
      <w:r w:rsidRPr="00145086">
        <w:rPr>
          <w:rFonts w:eastAsia="Verdana" w:cstheme="minorHAnsi"/>
          <w:color w:val="000000" w:themeColor="text1"/>
        </w:rPr>
        <w:t xml:space="preserve">Eva-Karin Torhem </w:t>
      </w:r>
      <w:r w:rsidR="00814615" w:rsidRPr="00145086">
        <w:rPr>
          <w:rFonts w:eastAsia="Verdana" w:cstheme="minorHAnsi"/>
          <w:color w:val="000000" w:themeColor="text1"/>
        </w:rPr>
        <w:t xml:space="preserve">Arnell </w:t>
      </w:r>
      <w:r w:rsidR="00814615">
        <w:rPr>
          <w:rFonts w:eastAsia="Verdana" w:cstheme="minorHAnsi"/>
          <w:color w:val="000000" w:themeColor="text1"/>
        </w:rPr>
        <w:t>från</w:t>
      </w:r>
      <w:r w:rsidRPr="00145086">
        <w:rPr>
          <w:rFonts w:eastAsia="Verdana" w:cstheme="minorHAnsi"/>
          <w:color w:val="000000" w:themeColor="text1"/>
        </w:rPr>
        <w:t xml:space="preserve"> Beredningen för mänskliga rättigheter</w:t>
      </w:r>
      <w:r w:rsidR="00631D21">
        <w:rPr>
          <w:rFonts w:eastAsia="Verdana" w:cstheme="minorHAnsi"/>
          <w:color w:val="000000" w:themeColor="text1"/>
        </w:rPr>
        <w:t xml:space="preserve"> (BMR</w:t>
      </w:r>
      <w:r w:rsidRPr="00145086">
        <w:rPr>
          <w:rFonts w:eastAsia="Verdana" w:cstheme="minorHAnsi"/>
          <w:color w:val="000000" w:themeColor="text1"/>
        </w:rPr>
        <w:t>)</w:t>
      </w:r>
      <w:r w:rsidR="00384F50">
        <w:rPr>
          <w:rFonts w:eastAsia="Verdana" w:cstheme="minorHAnsi"/>
          <w:color w:val="000000" w:themeColor="text1"/>
        </w:rPr>
        <w:t xml:space="preserve">, Erica Sjölin, processledare civila samhället </w:t>
      </w:r>
      <w:r w:rsidRPr="00145086">
        <w:rPr>
          <w:rFonts w:eastAsia="Verdana" w:cstheme="minorHAnsi"/>
          <w:color w:val="000000" w:themeColor="text1"/>
        </w:rPr>
        <w:t>samt Sofia Emanuelsson</w:t>
      </w:r>
      <w:r w:rsidR="00631D21">
        <w:rPr>
          <w:rFonts w:eastAsia="Verdana" w:cstheme="minorHAnsi"/>
          <w:color w:val="000000" w:themeColor="text1"/>
        </w:rPr>
        <w:t xml:space="preserve">, </w:t>
      </w:r>
      <w:r w:rsidR="00285E57" w:rsidRPr="00145086">
        <w:rPr>
          <w:rFonts w:eastAsia="Verdana" w:cstheme="minorHAnsi"/>
          <w:color w:val="000000" w:themeColor="text1"/>
        </w:rPr>
        <w:t>tjänsteperson</w:t>
      </w:r>
      <w:r w:rsidRPr="00145086">
        <w:rPr>
          <w:rFonts w:eastAsia="Verdana" w:cstheme="minorHAnsi"/>
          <w:color w:val="000000" w:themeColor="text1"/>
        </w:rPr>
        <w:t xml:space="preserve"> </w:t>
      </w:r>
      <w:r w:rsidR="00631D21">
        <w:rPr>
          <w:rFonts w:eastAsia="Verdana" w:cstheme="minorHAnsi"/>
          <w:color w:val="000000" w:themeColor="text1"/>
        </w:rPr>
        <w:t>V</w:t>
      </w:r>
      <w:r w:rsidRPr="00145086">
        <w:rPr>
          <w:rFonts w:eastAsia="Verdana" w:cstheme="minorHAnsi"/>
          <w:color w:val="000000" w:themeColor="text1"/>
        </w:rPr>
        <w:t>GR.</w:t>
      </w:r>
      <w:r w:rsidR="009714E2" w:rsidRPr="009714E2">
        <w:rPr>
          <w:rFonts w:eastAsia="Verdana" w:cstheme="minorHAnsi"/>
          <w:b/>
          <w:bCs/>
          <w:color w:val="000000" w:themeColor="text1"/>
        </w:rPr>
        <w:t xml:space="preserve"> </w:t>
      </w:r>
    </w:p>
    <w:p w14:paraId="1B87740C" w14:textId="6649DF39" w:rsidR="00156B59" w:rsidRPr="00B30FB1" w:rsidRDefault="00156B59" w:rsidP="00156B59">
      <w:pPr>
        <w:rPr>
          <w:rFonts w:eastAsia="Calibri" w:cstheme="minorHAnsi"/>
        </w:rPr>
      </w:pPr>
      <w:r>
        <w:rPr>
          <w:rFonts w:cstheme="minorHAnsi"/>
          <w:b/>
          <w:bCs/>
        </w:rPr>
        <w:t>S</w:t>
      </w:r>
      <w:r w:rsidR="00650B39">
        <w:rPr>
          <w:rFonts w:cstheme="minorHAnsi"/>
          <w:b/>
          <w:bCs/>
        </w:rPr>
        <w:t>t</w:t>
      </w:r>
      <w:r>
        <w:rPr>
          <w:rFonts w:cstheme="minorHAnsi"/>
          <w:b/>
          <w:bCs/>
        </w:rPr>
        <w:t xml:space="preserve">atus verksamhet </w:t>
      </w:r>
      <w:r w:rsidRPr="00B30FB1">
        <w:rPr>
          <w:rFonts w:cstheme="minorHAnsi"/>
          <w:b/>
          <w:bCs/>
        </w:rPr>
        <w:t>2024</w:t>
      </w:r>
    </w:p>
    <w:p w14:paraId="2D0820D1" w14:textId="198404B7" w:rsidR="00D64492" w:rsidRDefault="006105F7" w:rsidP="00D64492">
      <w:pPr>
        <w:pStyle w:val="Liststycke"/>
        <w:numPr>
          <w:ilvl w:val="0"/>
          <w:numId w:val="2"/>
        </w:numPr>
        <w:spacing w:line="240" w:lineRule="auto"/>
        <w:ind w:right="868"/>
        <w:rPr>
          <w:rFonts w:eastAsia="Calibri" w:cstheme="minorHAnsi"/>
        </w:rPr>
      </w:pPr>
      <w:r>
        <w:rPr>
          <w:rFonts w:eastAsia="Calibri" w:cstheme="minorHAnsi"/>
        </w:rPr>
        <w:t>D</w:t>
      </w:r>
      <w:r w:rsidR="00D64492" w:rsidRPr="00CA3E50">
        <w:rPr>
          <w:rFonts w:eastAsia="Calibri" w:cstheme="minorHAnsi"/>
        </w:rPr>
        <w:t>ialog</w:t>
      </w:r>
      <w:r>
        <w:rPr>
          <w:rFonts w:eastAsia="Calibri" w:cstheme="minorHAnsi"/>
        </w:rPr>
        <w:t xml:space="preserve">träff kring </w:t>
      </w:r>
      <w:r w:rsidR="00D64492" w:rsidRPr="00CA3E50">
        <w:rPr>
          <w:rFonts w:eastAsia="Calibri" w:cstheme="minorHAnsi"/>
        </w:rPr>
        <w:t>reserverad upphandling</w:t>
      </w:r>
    </w:p>
    <w:p w14:paraId="2440144B" w14:textId="07295AB7" w:rsidR="00B477DB" w:rsidRPr="004D6C51" w:rsidRDefault="00F16737" w:rsidP="004D6C51">
      <w:pPr>
        <w:spacing w:line="240" w:lineRule="auto"/>
        <w:ind w:right="868"/>
        <w:rPr>
          <w:rFonts w:eastAsia="Calibri" w:cstheme="minorHAnsi"/>
        </w:rPr>
      </w:pPr>
      <w:r>
        <w:rPr>
          <w:rFonts w:eastAsia="Calibri" w:cstheme="minorHAnsi"/>
        </w:rPr>
        <w:t>Möte mellan VGR inköp och Coompanion/</w:t>
      </w:r>
      <w:proofErr w:type="spellStart"/>
      <w:r>
        <w:rPr>
          <w:rFonts w:eastAsia="Calibri" w:cstheme="minorHAnsi"/>
        </w:rPr>
        <w:t>Skoopi</w:t>
      </w:r>
      <w:proofErr w:type="spellEnd"/>
      <w:r>
        <w:rPr>
          <w:rFonts w:eastAsia="Calibri" w:cstheme="minorHAnsi"/>
        </w:rPr>
        <w:t xml:space="preserve">/Social </w:t>
      </w:r>
      <w:proofErr w:type="spellStart"/>
      <w:r>
        <w:rPr>
          <w:rFonts w:eastAsia="Calibri" w:cstheme="minorHAnsi"/>
        </w:rPr>
        <w:t>trade</w:t>
      </w:r>
      <w:proofErr w:type="spellEnd"/>
      <w:r>
        <w:rPr>
          <w:rFonts w:eastAsia="Calibri" w:cstheme="minorHAnsi"/>
        </w:rPr>
        <w:t xml:space="preserve"> samt mellan VGR inköp och Famna Väst </w:t>
      </w:r>
      <w:r w:rsidR="00606C62">
        <w:rPr>
          <w:rFonts w:eastAsia="Calibri" w:cstheme="minorHAnsi"/>
        </w:rPr>
        <w:t xml:space="preserve">hålls den </w:t>
      </w:r>
      <w:r w:rsidR="00814615">
        <w:rPr>
          <w:rFonts w:eastAsia="Calibri" w:cstheme="minorHAnsi"/>
        </w:rPr>
        <w:t>5 och den 6</w:t>
      </w:r>
      <w:r w:rsidR="00606C62">
        <w:rPr>
          <w:rFonts w:eastAsia="Calibri" w:cstheme="minorHAnsi"/>
        </w:rPr>
        <w:t xml:space="preserve">/12. </w:t>
      </w:r>
      <w:r w:rsidR="0068288B">
        <w:rPr>
          <w:rFonts w:eastAsia="Calibri" w:cstheme="minorHAnsi"/>
        </w:rPr>
        <w:t>Syftet med mötena är informationsutbyte och kontaktskapande.</w:t>
      </w:r>
    </w:p>
    <w:p w14:paraId="53DD00B3" w14:textId="00C41D87" w:rsidR="00580AAE" w:rsidRDefault="00D64492" w:rsidP="00580AAE">
      <w:pPr>
        <w:pStyle w:val="Liststycke"/>
        <w:numPr>
          <w:ilvl w:val="0"/>
          <w:numId w:val="2"/>
        </w:numPr>
        <w:spacing w:line="240" w:lineRule="auto"/>
        <w:ind w:right="868"/>
        <w:rPr>
          <w:rFonts w:eastAsia="Calibri" w:cstheme="minorHAnsi"/>
        </w:rPr>
      </w:pPr>
      <w:r w:rsidRPr="00D64492">
        <w:rPr>
          <w:rFonts w:eastAsia="Calibri" w:cstheme="minorHAnsi"/>
        </w:rPr>
        <w:t xml:space="preserve">Nationell träff </w:t>
      </w:r>
      <w:r w:rsidR="0068288B">
        <w:rPr>
          <w:rFonts w:eastAsia="Calibri" w:cstheme="minorHAnsi"/>
        </w:rPr>
        <w:t>med regioner som har</w:t>
      </w:r>
      <w:r w:rsidRPr="00D64492">
        <w:rPr>
          <w:rFonts w:eastAsia="Calibri" w:cstheme="minorHAnsi"/>
        </w:rPr>
        <w:t xml:space="preserve"> överenskommelser</w:t>
      </w:r>
      <w:r w:rsidR="0068288B">
        <w:rPr>
          <w:rFonts w:eastAsia="Calibri" w:cstheme="minorHAnsi"/>
        </w:rPr>
        <w:t xml:space="preserve"> med civilsamhällets organisationer</w:t>
      </w:r>
      <w:r w:rsidR="00606C62">
        <w:rPr>
          <w:rFonts w:eastAsia="Calibri" w:cstheme="minorHAnsi"/>
        </w:rPr>
        <w:t>, inklusive myndigheter.</w:t>
      </w:r>
    </w:p>
    <w:p w14:paraId="49B3F3F0" w14:textId="64E2652A" w:rsidR="00606C62" w:rsidRDefault="006105F7" w:rsidP="00606C62">
      <w:pPr>
        <w:spacing w:line="240" w:lineRule="auto"/>
        <w:ind w:right="868"/>
        <w:rPr>
          <w:rStyle w:val="colour"/>
          <w:rFonts w:eastAsia="Calibri" w:cstheme="minorHAnsi"/>
        </w:rPr>
      </w:pPr>
      <w:r>
        <w:rPr>
          <w:rStyle w:val="colour"/>
          <w:rFonts w:eastAsia="Calibri" w:cstheme="minorHAnsi"/>
        </w:rPr>
        <w:t>En och en halv</w:t>
      </w:r>
      <w:r w:rsidR="00606C62">
        <w:rPr>
          <w:rStyle w:val="colour"/>
          <w:rFonts w:eastAsia="Calibri" w:cstheme="minorHAnsi"/>
        </w:rPr>
        <w:t xml:space="preserve"> dags konferens med övernattning den </w:t>
      </w:r>
      <w:r w:rsidR="00814615">
        <w:rPr>
          <w:rStyle w:val="colour"/>
          <w:rFonts w:eastAsia="Calibri" w:cstheme="minorHAnsi"/>
        </w:rPr>
        <w:t>18–19</w:t>
      </w:r>
      <w:r w:rsidR="00606C62">
        <w:rPr>
          <w:rStyle w:val="colour"/>
          <w:rFonts w:eastAsia="Calibri" w:cstheme="minorHAnsi"/>
        </w:rPr>
        <w:t xml:space="preserve"> mars</w:t>
      </w:r>
      <w:r w:rsidR="00814615">
        <w:rPr>
          <w:rStyle w:val="colour"/>
          <w:rFonts w:eastAsia="Calibri" w:cstheme="minorHAnsi"/>
        </w:rPr>
        <w:t xml:space="preserve"> 2025</w:t>
      </w:r>
      <w:r w:rsidR="00606C62">
        <w:rPr>
          <w:rStyle w:val="colour"/>
          <w:rFonts w:eastAsia="Calibri" w:cstheme="minorHAnsi"/>
        </w:rPr>
        <w:t xml:space="preserve"> på Billingehus i Skövde. Överenskommelsen VGR står för konferenslokal och </w:t>
      </w:r>
      <w:proofErr w:type="spellStart"/>
      <w:r w:rsidR="00606C62">
        <w:rPr>
          <w:rStyle w:val="colour"/>
          <w:rFonts w:eastAsia="Calibri" w:cstheme="minorHAnsi"/>
        </w:rPr>
        <w:t>lunch+fika</w:t>
      </w:r>
      <w:proofErr w:type="spellEnd"/>
      <w:r w:rsidR="00606C62">
        <w:rPr>
          <w:rStyle w:val="colour"/>
          <w:rFonts w:eastAsia="Calibri" w:cstheme="minorHAnsi"/>
        </w:rPr>
        <w:t>. Tillresta gäster står för övernattning och middag.</w:t>
      </w:r>
    </w:p>
    <w:p w14:paraId="6246CE3E" w14:textId="77777777" w:rsidR="006105F7" w:rsidRDefault="00606C62" w:rsidP="00606C62">
      <w:pPr>
        <w:pStyle w:val="Liststycke"/>
        <w:numPr>
          <w:ilvl w:val="0"/>
          <w:numId w:val="2"/>
        </w:numPr>
        <w:spacing w:line="240" w:lineRule="auto"/>
        <w:ind w:right="868"/>
        <w:rPr>
          <w:rStyle w:val="colour"/>
          <w:rFonts w:eastAsia="Calibri" w:cstheme="minorHAnsi"/>
        </w:rPr>
      </w:pPr>
      <w:r>
        <w:rPr>
          <w:rStyle w:val="colour"/>
          <w:rFonts w:eastAsia="Calibri" w:cstheme="minorHAnsi"/>
        </w:rPr>
        <w:t>Utbildning IOP</w:t>
      </w:r>
    </w:p>
    <w:p w14:paraId="00833A21" w14:textId="1EEF51EE" w:rsidR="00606C62" w:rsidRPr="006105F7" w:rsidRDefault="006105F7" w:rsidP="006105F7">
      <w:pPr>
        <w:spacing w:line="240" w:lineRule="auto"/>
        <w:ind w:right="868"/>
        <w:rPr>
          <w:rStyle w:val="colour"/>
          <w:rFonts w:eastAsia="Calibri" w:cstheme="minorHAnsi"/>
        </w:rPr>
      </w:pPr>
      <w:r>
        <w:rPr>
          <w:rStyle w:val="colour"/>
          <w:rFonts w:eastAsia="Calibri" w:cstheme="minorHAnsi"/>
        </w:rPr>
        <w:t xml:space="preserve">En intern utbildning för </w:t>
      </w:r>
      <w:r w:rsidR="00606C62" w:rsidRPr="006105F7">
        <w:rPr>
          <w:rStyle w:val="colour"/>
          <w:rFonts w:eastAsia="Calibri" w:cstheme="minorHAnsi"/>
        </w:rPr>
        <w:t>VGR tjänstepersoner och politiker</w:t>
      </w:r>
      <w:r w:rsidRPr="006105F7">
        <w:rPr>
          <w:rStyle w:val="colour"/>
          <w:rFonts w:eastAsia="Calibri" w:cstheme="minorHAnsi"/>
        </w:rPr>
        <w:t xml:space="preserve"> genomförs </w:t>
      </w:r>
      <w:r>
        <w:rPr>
          <w:rStyle w:val="colour"/>
          <w:rFonts w:eastAsia="Calibri" w:cstheme="minorHAnsi"/>
        </w:rPr>
        <w:t>i december. Till våren 2025 planeras delregionala kunskapshöjande seminarier i samverkan med SER och den sociala ekonomins plattformar.</w:t>
      </w:r>
    </w:p>
    <w:p w14:paraId="6DDFB8A6" w14:textId="21F503E2" w:rsidR="00B477DB" w:rsidRDefault="00606C62" w:rsidP="00B31136">
      <w:pPr>
        <w:spacing w:line="240" w:lineRule="auto"/>
        <w:ind w:right="86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Inför </w:t>
      </w:r>
      <w:r w:rsidR="00B477DB">
        <w:rPr>
          <w:rFonts w:cstheme="minorHAnsi"/>
          <w:b/>
          <w:bCs/>
        </w:rPr>
        <w:t>ÖK 10 år 5/12 –</w:t>
      </w:r>
      <w:r>
        <w:rPr>
          <w:rFonts w:cstheme="minorHAnsi"/>
          <w:b/>
          <w:bCs/>
        </w:rPr>
        <w:t xml:space="preserve"> uppdatering</w:t>
      </w:r>
    </w:p>
    <w:p w14:paraId="204B20EA" w14:textId="5588C679" w:rsidR="00606C62" w:rsidRDefault="00606C62" w:rsidP="00B477DB">
      <w:pPr>
        <w:spacing w:line="240" w:lineRule="auto"/>
        <w:ind w:right="868"/>
        <w:rPr>
          <w:rFonts w:cstheme="minorHAnsi"/>
        </w:rPr>
      </w:pPr>
      <w:r>
        <w:rPr>
          <w:rFonts w:cstheme="minorHAnsi"/>
        </w:rPr>
        <w:t>Ca 100 anmälda. De i RÖS-gruppen som kan vara på plats redan 16.00 är välkomna inför att vi väntar besökare som droppar in i god tid till 16.30. Scenprogrammet startar 16.50.</w:t>
      </w:r>
    </w:p>
    <w:p w14:paraId="1D8FE46F" w14:textId="34CF48D4" w:rsidR="00A9421F" w:rsidRPr="00A9421F" w:rsidRDefault="00A9421F" w:rsidP="00B477DB">
      <w:pPr>
        <w:spacing w:line="240" w:lineRule="auto"/>
        <w:ind w:right="868"/>
        <w:rPr>
          <w:rFonts w:cstheme="minorHAnsi"/>
          <w:b/>
          <w:bCs/>
        </w:rPr>
      </w:pPr>
      <w:r w:rsidRPr="00A9421F">
        <w:rPr>
          <w:rFonts w:cstheme="minorHAnsi"/>
          <w:b/>
          <w:bCs/>
        </w:rPr>
        <w:t>Verksamhetsplan 2025</w:t>
      </w:r>
    </w:p>
    <w:p w14:paraId="18A45821" w14:textId="5F66ED12" w:rsidR="006105F7" w:rsidRPr="00606C62" w:rsidRDefault="00A9421F" w:rsidP="00B477DB">
      <w:pPr>
        <w:spacing w:line="240" w:lineRule="auto"/>
        <w:ind w:right="868"/>
        <w:rPr>
          <w:rFonts w:cstheme="minorHAnsi"/>
        </w:rPr>
      </w:pPr>
      <w:r>
        <w:rPr>
          <w:rFonts w:cstheme="minorHAnsi"/>
        </w:rPr>
        <w:t>Presentation och diskussioner utifrån utkast.</w:t>
      </w:r>
      <w:r w:rsidR="006105F7">
        <w:rPr>
          <w:rFonts w:cstheme="minorHAnsi"/>
        </w:rPr>
        <w:t xml:space="preserve"> Färdigt utkast behandlas och beslutas på kommande RÖS-möte 13/12.</w:t>
      </w:r>
    </w:p>
    <w:p w14:paraId="7B405A32" w14:textId="69836686" w:rsidR="00156B59" w:rsidRDefault="005673F8" w:rsidP="009C10FF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Kommande möten</w:t>
      </w:r>
      <w:r w:rsidR="00364043">
        <w:rPr>
          <w:rFonts w:cstheme="minorHAnsi"/>
          <w:b/>
          <w:bCs/>
        </w:rPr>
        <w:t xml:space="preserve"> och event</w:t>
      </w:r>
    </w:p>
    <w:p w14:paraId="613478AB" w14:textId="5C4FF3FE" w:rsidR="008002B6" w:rsidRDefault="005673F8" w:rsidP="001109C0">
      <w:pPr>
        <w:rPr>
          <w:rFonts w:cstheme="minorHAnsi"/>
        </w:rPr>
      </w:pPr>
      <w:r w:rsidRPr="00650B39">
        <w:rPr>
          <w:rFonts w:cstheme="minorHAnsi"/>
        </w:rPr>
        <w:t>Sista RÖS-mötet för året hålls den 13/12</w:t>
      </w:r>
      <w:r w:rsidR="001D53B3">
        <w:rPr>
          <w:rFonts w:cstheme="minorHAnsi"/>
        </w:rPr>
        <w:t xml:space="preserve">. </w:t>
      </w:r>
      <w:r w:rsidRPr="00650B39">
        <w:rPr>
          <w:rFonts w:cstheme="minorHAnsi"/>
        </w:rPr>
        <w:t>Vi kommer vara på Ängås gård (del av Vägen ut ko</w:t>
      </w:r>
      <w:r w:rsidR="00650B39">
        <w:rPr>
          <w:rFonts w:cstheme="minorHAnsi"/>
        </w:rPr>
        <w:t>o</w:t>
      </w:r>
      <w:r w:rsidRPr="00650B39">
        <w:rPr>
          <w:rFonts w:cstheme="minorHAnsi"/>
        </w:rPr>
        <w:t>perativen) i Frölunda.</w:t>
      </w:r>
      <w:r w:rsidR="006105F7">
        <w:rPr>
          <w:rFonts w:cstheme="minorHAnsi"/>
        </w:rPr>
        <w:t xml:space="preserve"> </w:t>
      </w:r>
      <w:r w:rsidR="00606C62">
        <w:rPr>
          <w:rFonts w:cstheme="minorHAnsi"/>
        </w:rPr>
        <w:t xml:space="preserve">Första </w:t>
      </w:r>
      <w:r w:rsidR="001109C0">
        <w:rPr>
          <w:rFonts w:cstheme="minorHAnsi"/>
        </w:rPr>
        <w:t>RÖS-</w:t>
      </w:r>
      <w:r w:rsidR="00606C62">
        <w:rPr>
          <w:rFonts w:cstheme="minorHAnsi"/>
        </w:rPr>
        <w:t xml:space="preserve">mötet för 2025 hålls </w:t>
      </w:r>
      <w:r w:rsidR="006105F7">
        <w:rPr>
          <w:rFonts w:cstheme="minorHAnsi"/>
        </w:rPr>
        <w:t xml:space="preserve">sedan </w:t>
      </w:r>
      <w:r w:rsidR="00606C62">
        <w:rPr>
          <w:rFonts w:cstheme="minorHAnsi"/>
        </w:rPr>
        <w:t>den 7/2</w:t>
      </w:r>
      <w:r w:rsidR="006105F7">
        <w:rPr>
          <w:rFonts w:cstheme="minorHAnsi"/>
        </w:rPr>
        <w:t>, preliminärt på Göteborgs naturhistoriska museum</w:t>
      </w:r>
      <w:r w:rsidR="00606C62">
        <w:rPr>
          <w:rFonts w:cstheme="minorHAnsi"/>
        </w:rPr>
        <w:t xml:space="preserve">. RÖS-gruppens mars-möte kombineras med nationell konferens för regionalt överenskommelsearbetet den </w:t>
      </w:r>
      <w:r w:rsidR="006D7BBE">
        <w:rPr>
          <w:rFonts w:cstheme="minorHAnsi"/>
        </w:rPr>
        <w:t>18–19</w:t>
      </w:r>
      <w:r w:rsidR="00606C62">
        <w:rPr>
          <w:rFonts w:cstheme="minorHAnsi"/>
        </w:rPr>
        <w:t xml:space="preserve"> mars på Billingehus i Skövde. </w:t>
      </w:r>
    </w:p>
    <w:p w14:paraId="0F8A6FF8" w14:textId="306D03B8" w:rsidR="006105F7" w:rsidRDefault="006105F7" w:rsidP="001109C0">
      <w:pPr>
        <w:rPr>
          <w:rFonts w:cstheme="minorHAnsi"/>
        </w:rPr>
      </w:pPr>
      <w:r>
        <w:rPr>
          <w:rFonts w:cstheme="minorHAnsi"/>
        </w:rPr>
        <w:lastRenderedPageBreak/>
        <w:t xml:space="preserve">Den </w:t>
      </w:r>
      <w:r w:rsidR="00606C62">
        <w:rPr>
          <w:rFonts w:cstheme="minorHAnsi"/>
        </w:rPr>
        <w:t>22 april hålls kombinerat RÖS och SER möte under eftermiddagen (SER bjuder in), vanligt RÖS-möte under förmiddagen på Regionens hus. Datum för RÖS-möte prel</w:t>
      </w:r>
      <w:r>
        <w:rPr>
          <w:rFonts w:cstheme="minorHAnsi"/>
        </w:rPr>
        <w:t>iminärt</w:t>
      </w:r>
      <w:r w:rsidR="00606C62">
        <w:rPr>
          <w:rFonts w:cstheme="minorHAnsi"/>
        </w:rPr>
        <w:t xml:space="preserve"> kombinerat med dialogmöte för unde</w:t>
      </w:r>
      <w:r w:rsidR="001109C0">
        <w:rPr>
          <w:rFonts w:cstheme="minorHAnsi"/>
        </w:rPr>
        <w:t>r</w:t>
      </w:r>
      <w:r w:rsidR="00606C62">
        <w:rPr>
          <w:rFonts w:cstheme="minorHAnsi"/>
        </w:rPr>
        <w:t>skrivare i maj bestäms på</w:t>
      </w:r>
      <w:r>
        <w:rPr>
          <w:rFonts w:cstheme="minorHAnsi"/>
        </w:rPr>
        <w:t xml:space="preserve"> kommande</w:t>
      </w:r>
      <w:r w:rsidR="00606C62">
        <w:rPr>
          <w:rFonts w:cstheme="minorHAnsi"/>
        </w:rPr>
        <w:t xml:space="preserve"> RÖS-möte.</w:t>
      </w:r>
      <w:r w:rsidR="001109C0">
        <w:rPr>
          <w:rFonts w:cstheme="minorHAnsi"/>
        </w:rPr>
        <w:t xml:space="preserve"> </w:t>
      </w:r>
    </w:p>
    <w:p w14:paraId="42376DE3" w14:textId="6EFEA107" w:rsidR="001109C0" w:rsidRPr="001109C0" w:rsidRDefault="006105F7" w:rsidP="001109C0">
      <w:pPr>
        <w:rPr>
          <w:rFonts w:cstheme="minorHAnsi"/>
        </w:rPr>
      </w:pPr>
      <w:r>
        <w:rPr>
          <w:rFonts w:cstheme="minorHAnsi"/>
        </w:rPr>
        <w:t xml:space="preserve">Utöver besök i Regionstyrelsen i februari (datum ska bokas) ligger på förslag att ha ett </w:t>
      </w:r>
      <w:r>
        <w:rPr>
          <w:rFonts w:eastAsia="Verdana" w:cstheme="minorHAnsi"/>
          <w:color w:val="000000" w:themeColor="text1"/>
        </w:rPr>
        <w:t>u</w:t>
      </w:r>
      <w:r w:rsidR="00D94555">
        <w:rPr>
          <w:rFonts w:eastAsia="Verdana" w:cstheme="minorHAnsi"/>
          <w:color w:val="000000" w:themeColor="text1"/>
        </w:rPr>
        <w:t xml:space="preserve">ppföljande möte </w:t>
      </w:r>
      <w:r w:rsidR="0021331A">
        <w:rPr>
          <w:rFonts w:eastAsia="Verdana" w:cstheme="minorHAnsi"/>
          <w:color w:val="000000" w:themeColor="text1"/>
        </w:rPr>
        <w:t>mellan RÖS</w:t>
      </w:r>
      <w:r>
        <w:rPr>
          <w:rFonts w:eastAsia="Verdana" w:cstheme="minorHAnsi"/>
          <w:color w:val="000000" w:themeColor="text1"/>
        </w:rPr>
        <w:t xml:space="preserve"> ordföranden</w:t>
      </w:r>
      <w:r w:rsidR="0021331A">
        <w:rPr>
          <w:rFonts w:eastAsia="Verdana" w:cstheme="minorHAnsi"/>
          <w:color w:val="000000" w:themeColor="text1"/>
        </w:rPr>
        <w:t xml:space="preserve"> och</w:t>
      </w:r>
      <w:r w:rsidR="00D94555">
        <w:rPr>
          <w:rFonts w:eastAsia="Verdana" w:cstheme="minorHAnsi"/>
          <w:color w:val="000000" w:themeColor="text1"/>
        </w:rPr>
        <w:t xml:space="preserve"> DRN-</w:t>
      </w:r>
      <w:proofErr w:type="spellStart"/>
      <w:r w:rsidR="00D94555">
        <w:rPr>
          <w:rFonts w:eastAsia="Verdana" w:cstheme="minorHAnsi"/>
          <w:color w:val="000000" w:themeColor="text1"/>
        </w:rPr>
        <w:t>ernas</w:t>
      </w:r>
      <w:proofErr w:type="spellEnd"/>
      <w:r w:rsidR="00D94555">
        <w:rPr>
          <w:rFonts w:eastAsia="Verdana" w:cstheme="minorHAnsi"/>
          <w:color w:val="000000" w:themeColor="text1"/>
        </w:rPr>
        <w:t xml:space="preserve"> gemensamma</w:t>
      </w:r>
      <w:r w:rsidR="0021331A">
        <w:rPr>
          <w:rFonts w:eastAsia="Verdana" w:cstheme="minorHAnsi"/>
          <w:color w:val="000000" w:themeColor="text1"/>
        </w:rPr>
        <w:t xml:space="preserve"> </w:t>
      </w:r>
      <w:r w:rsidR="00D94555">
        <w:rPr>
          <w:rFonts w:eastAsia="Verdana" w:cstheme="minorHAnsi"/>
          <w:color w:val="000000" w:themeColor="text1"/>
        </w:rPr>
        <w:t>presidiemöte</w:t>
      </w:r>
      <w:r>
        <w:rPr>
          <w:rFonts w:eastAsia="Verdana" w:cstheme="minorHAnsi"/>
          <w:color w:val="000000" w:themeColor="text1"/>
        </w:rPr>
        <w:t xml:space="preserve"> den 3/4</w:t>
      </w:r>
      <w:r w:rsidR="00D94555">
        <w:rPr>
          <w:rFonts w:eastAsia="Verdana" w:cstheme="minorHAnsi"/>
          <w:color w:val="000000" w:themeColor="text1"/>
        </w:rPr>
        <w:t xml:space="preserve">. </w:t>
      </w:r>
    </w:p>
    <w:p w14:paraId="2D0AD1C2" w14:textId="6FCDE6DF" w:rsidR="001109C0" w:rsidRPr="001109C0" w:rsidRDefault="001109C0" w:rsidP="00095038">
      <w:pPr>
        <w:spacing w:after="0" w:line="240" w:lineRule="auto"/>
        <w:ind w:right="868"/>
        <w:rPr>
          <w:rFonts w:eastAsia="Verdana" w:cstheme="minorHAnsi"/>
          <w:b/>
          <w:bCs/>
          <w:color w:val="000000" w:themeColor="text1"/>
        </w:rPr>
      </w:pPr>
      <w:r w:rsidRPr="001109C0">
        <w:rPr>
          <w:rFonts w:eastAsia="Verdana" w:cstheme="minorHAnsi"/>
          <w:b/>
          <w:bCs/>
          <w:color w:val="000000" w:themeColor="text1"/>
        </w:rPr>
        <w:t>Nya underskrivare</w:t>
      </w:r>
    </w:p>
    <w:p w14:paraId="3F88BB90" w14:textId="199F3153" w:rsidR="001109C0" w:rsidRPr="001109C0" w:rsidRDefault="001109C0" w:rsidP="001109C0">
      <w:pPr>
        <w:pStyle w:val="Liststycke"/>
        <w:numPr>
          <w:ilvl w:val="0"/>
          <w:numId w:val="2"/>
        </w:numPr>
        <w:spacing w:after="0" w:line="240" w:lineRule="auto"/>
        <w:ind w:right="868"/>
        <w:rPr>
          <w:rFonts w:eastAsia="Verdana" w:cstheme="minorHAnsi"/>
          <w:color w:val="000000" w:themeColor="text1"/>
        </w:rPr>
      </w:pPr>
      <w:proofErr w:type="spellStart"/>
      <w:r w:rsidRPr="001109C0">
        <w:rPr>
          <w:rFonts w:eastAsia="Verdana" w:cstheme="minorHAnsi"/>
          <w:color w:val="000000" w:themeColor="text1"/>
        </w:rPr>
        <w:t>Suicide</w:t>
      </w:r>
      <w:proofErr w:type="spellEnd"/>
      <w:r w:rsidRPr="001109C0">
        <w:rPr>
          <w:rFonts w:eastAsia="Verdana" w:cstheme="minorHAnsi"/>
          <w:color w:val="000000" w:themeColor="text1"/>
        </w:rPr>
        <w:t xml:space="preserve"> </w:t>
      </w:r>
      <w:proofErr w:type="spellStart"/>
      <w:r w:rsidRPr="001109C0">
        <w:rPr>
          <w:rFonts w:eastAsia="Verdana" w:cstheme="minorHAnsi"/>
          <w:color w:val="000000" w:themeColor="text1"/>
        </w:rPr>
        <w:t>Zero</w:t>
      </w:r>
      <w:proofErr w:type="spellEnd"/>
      <w:r w:rsidRPr="001109C0">
        <w:rPr>
          <w:rFonts w:eastAsia="Verdana" w:cstheme="minorHAnsi"/>
          <w:color w:val="000000" w:themeColor="text1"/>
        </w:rPr>
        <w:t xml:space="preserve"> antogs som ny</w:t>
      </w:r>
      <w:r>
        <w:rPr>
          <w:rFonts w:eastAsia="Verdana" w:cstheme="minorHAnsi"/>
          <w:color w:val="000000" w:themeColor="text1"/>
        </w:rPr>
        <w:t>a</w:t>
      </w:r>
      <w:r w:rsidRPr="001109C0">
        <w:rPr>
          <w:rFonts w:eastAsia="Verdana" w:cstheme="minorHAnsi"/>
          <w:color w:val="000000" w:themeColor="text1"/>
        </w:rPr>
        <w:t xml:space="preserve"> underskrivare</w:t>
      </w:r>
    </w:p>
    <w:p w14:paraId="7B1B3C28" w14:textId="77777777" w:rsidR="004D6C51" w:rsidRDefault="004D6C51"/>
    <w:p w14:paraId="48DCCEA5" w14:textId="77777777" w:rsidR="008002B6" w:rsidRDefault="008002B6"/>
    <w:p w14:paraId="78B7BC93" w14:textId="77777777" w:rsidR="008002B6" w:rsidRDefault="008002B6"/>
    <w:p w14:paraId="5AFA25E0" w14:textId="77777777" w:rsidR="00814615" w:rsidRDefault="00814615"/>
    <w:p w14:paraId="18F5EB58" w14:textId="77777777" w:rsidR="00814615" w:rsidRDefault="00814615"/>
    <w:p w14:paraId="4858BAC0" w14:textId="77777777" w:rsidR="00814615" w:rsidRDefault="00814615"/>
    <w:p w14:paraId="5894FA0E" w14:textId="77777777" w:rsidR="008002B6" w:rsidRDefault="008002B6"/>
    <w:p w14:paraId="6732B9AE" w14:textId="6D79D35B" w:rsidR="00D43BE5" w:rsidRPr="00941137" w:rsidRDefault="007E619B">
      <w:pPr>
        <w:rPr>
          <w:rStyle w:val="Hyperlnk"/>
          <w:color w:val="auto"/>
          <w:u w:val="none"/>
        </w:rPr>
      </w:pPr>
      <w:r>
        <w:t>Antecknat av S</w:t>
      </w:r>
      <w:r w:rsidR="001109C0">
        <w:t>ofia Emanuelsson</w:t>
      </w:r>
      <w:r>
        <w:t xml:space="preserve">. </w:t>
      </w:r>
      <w:r w:rsidR="00D43BE5">
        <w:t>Justera</w:t>
      </w:r>
      <w:r w:rsidR="00F67DEA">
        <w:t>t av</w:t>
      </w:r>
      <w:r w:rsidR="00D43BE5">
        <w:t>: Soraya Zarza Lundberg</w:t>
      </w:r>
      <w:r w:rsidR="007B4CD9">
        <w:t xml:space="preserve"> och</w:t>
      </w:r>
      <w:r w:rsidR="00D43BE5">
        <w:t xml:space="preserve"> Erica Sjölin</w:t>
      </w:r>
      <w:r w:rsidR="00F67DEA">
        <w:t>.</w:t>
      </w:r>
    </w:p>
    <w:sectPr w:rsidR="00D43BE5" w:rsidRPr="00941137">
      <w:footerReference w:type="default" r:id="rId8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831E1F" w14:textId="77777777" w:rsidR="008C5CD5" w:rsidRDefault="008C5CD5" w:rsidP="008756E4">
      <w:pPr>
        <w:spacing w:after="0" w:line="240" w:lineRule="auto"/>
      </w:pPr>
      <w:r>
        <w:separator/>
      </w:r>
    </w:p>
  </w:endnote>
  <w:endnote w:type="continuationSeparator" w:id="0">
    <w:p w14:paraId="6DB21B62" w14:textId="77777777" w:rsidR="008C5CD5" w:rsidRDefault="008C5CD5" w:rsidP="008756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73549112"/>
      <w:docPartObj>
        <w:docPartGallery w:val="Page Numbers (Bottom of Page)"/>
        <w:docPartUnique/>
      </w:docPartObj>
    </w:sdtPr>
    <w:sdtContent>
      <w:p w14:paraId="31789F6E" w14:textId="65B6BFB6" w:rsidR="008756E4" w:rsidRDefault="008756E4">
        <w:pPr>
          <w:pStyle w:val="Sidfo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2F9D12E" w14:textId="77777777" w:rsidR="008756E4" w:rsidRDefault="008756E4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0D99D" w14:textId="77777777" w:rsidR="008C5CD5" w:rsidRDefault="008C5CD5" w:rsidP="008756E4">
      <w:pPr>
        <w:spacing w:after="0" w:line="240" w:lineRule="auto"/>
      </w:pPr>
      <w:r>
        <w:separator/>
      </w:r>
    </w:p>
  </w:footnote>
  <w:footnote w:type="continuationSeparator" w:id="0">
    <w:p w14:paraId="6FD029AE" w14:textId="77777777" w:rsidR="008C5CD5" w:rsidRDefault="008C5CD5" w:rsidP="008756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E7979A"/>
    <w:multiLevelType w:val="hybridMultilevel"/>
    <w:tmpl w:val="A61ADA24"/>
    <w:lvl w:ilvl="0" w:tplc="6024C2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520F9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C06C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8289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9A2F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7A63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8AC4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3065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1EEEE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D4193B"/>
    <w:multiLevelType w:val="hybridMultilevel"/>
    <w:tmpl w:val="658042CC"/>
    <w:lvl w:ilvl="0" w:tplc="F61AE136">
      <w:start w:val="10"/>
      <w:numFmt w:val="bullet"/>
      <w:lvlText w:val="-"/>
      <w:lvlJc w:val="left"/>
      <w:pPr>
        <w:ind w:left="720" w:hanging="360"/>
      </w:pPr>
      <w:rPr>
        <w:rFonts w:ascii="Verdana" w:eastAsia="Verdana" w:hAnsi="Verdana" w:cs="Verdana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3C7090"/>
    <w:multiLevelType w:val="hybridMultilevel"/>
    <w:tmpl w:val="15500350"/>
    <w:lvl w:ilvl="0" w:tplc="2F1A7A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593788"/>
    <w:multiLevelType w:val="hybridMultilevel"/>
    <w:tmpl w:val="B25621E6"/>
    <w:lvl w:ilvl="0" w:tplc="006225F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6468C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2F2A2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7649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2AF0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4401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52F6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268D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73064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8443143">
    <w:abstractNumId w:val="1"/>
  </w:num>
  <w:num w:numId="2" w16cid:durableId="215512895">
    <w:abstractNumId w:val="0"/>
  </w:num>
  <w:num w:numId="3" w16cid:durableId="1711606920">
    <w:abstractNumId w:val="3"/>
  </w:num>
  <w:num w:numId="4" w16cid:durableId="17821461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ED8EBE4"/>
    <w:rsid w:val="00000861"/>
    <w:rsid w:val="000273D4"/>
    <w:rsid w:val="0003406E"/>
    <w:rsid w:val="000570B9"/>
    <w:rsid w:val="000672A4"/>
    <w:rsid w:val="00083A3F"/>
    <w:rsid w:val="00092E25"/>
    <w:rsid w:val="00095038"/>
    <w:rsid w:val="000B1E6C"/>
    <w:rsid w:val="000C1635"/>
    <w:rsid w:val="000D546D"/>
    <w:rsid w:val="000F724D"/>
    <w:rsid w:val="001109C0"/>
    <w:rsid w:val="00112F09"/>
    <w:rsid w:val="00134FA4"/>
    <w:rsid w:val="0014317E"/>
    <w:rsid w:val="00145086"/>
    <w:rsid w:val="00151882"/>
    <w:rsid w:val="00156B59"/>
    <w:rsid w:val="001827D2"/>
    <w:rsid w:val="001A178A"/>
    <w:rsid w:val="001A58E6"/>
    <w:rsid w:val="001C1AEC"/>
    <w:rsid w:val="001D53B3"/>
    <w:rsid w:val="001E55D7"/>
    <w:rsid w:val="001F6BD4"/>
    <w:rsid w:val="00210351"/>
    <w:rsid w:val="0021331A"/>
    <w:rsid w:val="00216FB9"/>
    <w:rsid w:val="002410D5"/>
    <w:rsid w:val="00247836"/>
    <w:rsid w:val="00260B17"/>
    <w:rsid w:val="00266296"/>
    <w:rsid w:val="00285E57"/>
    <w:rsid w:val="002C3FF5"/>
    <w:rsid w:val="002E39C4"/>
    <w:rsid w:val="00344836"/>
    <w:rsid w:val="00364043"/>
    <w:rsid w:val="00371621"/>
    <w:rsid w:val="00372C86"/>
    <w:rsid w:val="00373104"/>
    <w:rsid w:val="003771D7"/>
    <w:rsid w:val="00384F50"/>
    <w:rsid w:val="00394DAE"/>
    <w:rsid w:val="003D4F86"/>
    <w:rsid w:val="00400E6A"/>
    <w:rsid w:val="00407042"/>
    <w:rsid w:val="004212C0"/>
    <w:rsid w:val="0043097E"/>
    <w:rsid w:val="00454A05"/>
    <w:rsid w:val="004858BE"/>
    <w:rsid w:val="00486720"/>
    <w:rsid w:val="00492BAD"/>
    <w:rsid w:val="004A2EA0"/>
    <w:rsid w:val="004C121F"/>
    <w:rsid w:val="004D1005"/>
    <w:rsid w:val="004D4B16"/>
    <w:rsid w:val="004D6C51"/>
    <w:rsid w:val="004E2D1E"/>
    <w:rsid w:val="004F5751"/>
    <w:rsid w:val="004F6CB7"/>
    <w:rsid w:val="00512CB5"/>
    <w:rsid w:val="00521055"/>
    <w:rsid w:val="00541FC9"/>
    <w:rsid w:val="005500D7"/>
    <w:rsid w:val="005673F8"/>
    <w:rsid w:val="00580AAE"/>
    <w:rsid w:val="005938CB"/>
    <w:rsid w:val="0059510C"/>
    <w:rsid w:val="005A57B4"/>
    <w:rsid w:val="005C26A0"/>
    <w:rsid w:val="005E0DB7"/>
    <w:rsid w:val="0060647A"/>
    <w:rsid w:val="00606C62"/>
    <w:rsid w:val="00610512"/>
    <w:rsid w:val="006105F7"/>
    <w:rsid w:val="00622796"/>
    <w:rsid w:val="00631252"/>
    <w:rsid w:val="00631D21"/>
    <w:rsid w:val="006354BB"/>
    <w:rsid w:val="00650B39"/>
    <w:rsid w:val="0068288B"/>
    <w:rsid w:val="006B1FE1"/>
    <w:rsid w:val="006B6E48"/>
    <w:rsid w:val="006C47E7"/>
    <w:rsid w:val="006C7840"/>
    <w:rsid w:val="006D291A"/>
    <w:rsid w:val="006D41C1"/>
    <w:rsid w:val="006D7BBE"/>
    <w:rsid w:val="006E2A05"/>
    <w:rsid w:val="007109EB"/>
    <w:rsid w:val="00712A92"/>
    <w:rsid w:val="00723B36"/>
    <w:rsid w:val="0074304B"/>
    <w:rsid w:val="0075565C"/>
    <w:rsid w:val="0076494E"/>
    <w:rsid w:val="00765F4F"/>
    <w:rsid w:val="00793559"/>
    <w:rsid w:val="00795F74"/>
    <w:rsid w:val="007B4CD9"/>
    <w:rsid w:val="007E619B"/>
    <w:rsid w:val="008002B6"/>
    <w:rsid w:val="00804461"/>
    <w:rsid w:val="00814615"/>
    <w:rsid w:val="008439F7"/>
    <w:rsid w:val="00872551"/>
    <w:rsid w:val="0087389E"/>
    <w:rsid w:val="00873D4E"/>
    <w:rsid w:val="008756E4"/>
    <w:rsid w:val="0089719A"/>
    <w:rsid w:val="008B34B8"/>
    <w:rsid w:val="008B58F8"/>
    <w:rsid w:val="008C5CD5"/>
    <w:rsid w:val="008E6DA7"/>
    <w:rsid w:val="009408D7"/>
    <w:rsid w:val="00940E95"/>
    <w:rsid w:val="00941137"/>
    <w:rsid w:val="0094505F"/>
    <w:rsid w:val="00954D60"/>
    <w:rsid w:val="009714E2"/>
    <w:rsid w:val="00973C81"/>
    <w:rsid w:val="009A380E"/>
    <w:rsid w:val="009A3F07"/>
    <w:rsid w:val="009C10FF"/>
    <w:rsid w:val="009C3FE3"/>
    <w:rsid w:val="009D4478"/>
    <w:rsid w:val="009F6448"/>
    <w:rsid w:val="00A22652"/>
    <w:rsid w:val="00A23C14"/>
    <w:rsid w:val="00A271DA"/>
    <w:rsid w:val="00A61E69"/>
    <w:rsid w:val="00A63766"/>
    <w:rsid w:val="00A759D1"/>
    <w:rsid w:val="00A90301"/>
    <w:rsid w:val="00A9421F"/>
    <w:rsid w:val="00A94D7B"/>
    <w:rsid w:val="00A97F89"/>
    <w:rsid w:val="00AA5233"/>
    <w:rsid w:val="00AB3E16"/>
    <w:rsid w:val="00AD058D"/>
    <w:rsid w:val="00AF6329"/>
    <w:rsid w:val="00B162C6"/>
    <w:rsid w:val="00B21C9C"/>
    <w:rsid w:val="00B31136"/>
    <w:rsid w:val="00B351A7"/>
    <w:rsid w:val="00B477DB"/>
    <w:rsid w:val="00B51DE9"/>
    <w:rsid w:val="00B62D2E"/>
    <w:rsid w:val="00B66EAD"/>
    <w:rsid w:val="00BA3C05"/>
    <w:rsid w:val="00C05499"/>
    <w:rsid w:val="00C158C7"/>
    <w:rsid w:val="00C17FEB"/>
    <w:rsid w:val="00C30418"/>
    <w:rsid w:val="00C3783B"/>
    <w:rsid w:val="00C71389"/>
    <w:rsid w:val="00C83A08"/>
    <w:rsid w:val="00C9498A"/>
    <w:rsid w:val="00C96A8D"/>
    <w:rsid w:val="00CD4CC9"/>
    <w:rsid w:val="00CF304D"/>
    <w:rsid w:val="00D068A4"/>
    <w:rsid w:val="00D17D66"/>
    <w:rsid w:val="00D409BA"/>
    <w:rsid w:val="00D41C95"/>
    <w:rsid w:val="00D43BE5"/>
    <w:rsid w:val="00D64492"/>
    <w:rsid w:val="00D66BFD"/>
    <w:rsid w:val="00D8082D"/>
    <w:rsid w:val="00D94555"/>
    <w:rsid w:val="00DC5902"/>
    <w:rsid w:val="00E15C55"/>
    <w:rsid w:val="00E2755E"/>
    <w:rsid w:val="00E45D8C"/>
    <w:rsid w:val="00E648D8"/>
    <w:rsid w:val="00E953D2"/>
    <w:rsid w:val="00EA2D66"/>
    <w:rsid w:val="00EC47E7"/>
    <w:rsid w:val="00EC5719"/>
    <w:rsid w:val="00ED4AEE"/>
    <w:rsid w:val="00EE26D1"/>
    <w:rsid w:val="00F075B6"/>
    <w:rsid w:val="00F16737"/>
    <w:rsid w:val="00F22251"/>
    <w:rsid w:val="00F401BE"/>
    <w:rsid w:val="00F54066"/>
    <w:rsid w:val="00F54C85"/>
    <w:rsid w:val="00F67DEA"/>
    <w:rsid w:val="00F70DDC"/>
    <w:rsid w:val="00F85773"/>
    <w:rsid w:val="00F94096"/>
    <w:rsid w:val="00FA4CC3"/>
    <w:rsid w:val="00FC1127"/>
    <w:rsid w:val="02FFDC6C"/>
    <w:rsid w:val="07BA2532"/>
    <w:rsid w:val="15B16121"/>
    <w:rsid w:val="33A8B8EB"/>
    <w:rsid w:val="58C8AE04"/>
    <w:rsid w:val="6A75691F"/>
    <w:rsid w:val="6BE3A486"/>
    <w:rsid w:val="6ED8EBE4"/>
    <w:rsid w:val="7189C2B9"/>
    <w:rsid w:val="7325931A"/>
    <w:rsid w:val="76B8D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8EBE4"/>
  <w15:chartTrackingRefBased/>
  <w15:docId w15:val="{23F6C767-1144-4293-9D81-22F02B376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Hyperlnk">
    <w:name w:val="Hyperlink"/>
    <w:basedOn w:val="Standardstycketeckensnitt"/>
    <w:uiPriority w:val="99"/>
    <w:unhideWhenUsed/>
    <w:rPr>
      <w:color w:val="0563C1" w:themeColor="hyperlink"/>
      <w:u w:val="single"/>
    </w:rPr>
  </w:style>
  <w:style w:type="paragraph" w:styleId="Liststycke">
    <w:name w:val="List Paragraph"/>
    <w:basedOn w:val="Normal"/>
    <w:uiPriority w:val="34"/>
    <w:qFormat/>
    <w:rsid w:val="00521055"/>
    <w:pPr>
      <w:ind w:left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F94096"/>
    <w:rPr>
      <w:color w:val="954F7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F94096"/>
    <w:rPr>
      <w:color w:val="605E5C"/>
      <w:shd w:val="clear" w:color="auto" w:fill="E1DFDD"/>
    </w:rPr>
  </w:style>
  <w:style w:type="paragraph" w:styleId="Sidhuvud">
    <w:name w:val="header"/>
    <w:basedOn w:val="Normal"/>
    <w:link w:val="SidhuvudChar"/>
    <w:uiPriority w:val="99"/>
    <w:unhideWhenUsed/>
    <w:rsid w:val="008756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8756E4"/>
  </w:style>
  <w:style w:type="paragraph" w:styleId="Sidfot">
    <w:name w:val="footer"/>
    <w:basedOn w:val="Normal"/>
    <w:link w:val="SidfotChar"/>
    <w:unhideWhenUsed/>
    <w:qFormat/>
    <w:rsid w:val="008756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8756E4"/>
  </w:style>
  <w:style w:type="paragraph" w:styleId="Normalwebb">
    <w:name w:val="Normal (Web)"/>
    <w:basedOn w:val="Normal"/>
    <w:uiPriority w:val="99"/>
    <w:semiHidden/>
    <w:unhideWhenUsed/>
    <w:rsid w:val="00C158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table" w:styleId="Tabellrutnt">
    <w:name w:val="Table Grid"/>
    <w:basedOn w:val="Normaltabell"/>
    <w:uiPriority w:val="39"/>
    <w:rsid w:val="00C949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Standardstycketeckensnitt"/>
    <w:rsid w:val="00580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922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1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407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Mötesanteckningar styrgruppen för den regionala överenskommelsen 241025</vt:lpstr>
    </vt:vector>
  </TitlesOfParts>
  <Company/>
  <LinksUpToDate>false</LinksUpToDate>
  <CharactersWithSpaces>2562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Mötesanteckningar styrgruppen för den regionala överenskommelsen 241129</dc:title>
  <dc:subject/>
  <dc:creator>Sofia Emanuelsson</dc:creator>
  <keywords/>
  <dc:description/>
  <lastModifiedBy>Sofia Emanuelsson</lastModifiedBy>
  <revision>9</revision>
  <dcterms:created xsi:type="dcterms:W3CDTF">2024-12-02T08:31:00.0000000Z</dcterms:created>
  <dcterms:modified xsi:type="dcterms:W3CDTF">2024-12-06T12:22:00.0000000Z</dcterms:modified>
</coreProperties>
</file>