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officeDocument" Target="word/document.xml" Id="rId1" /><Relationship Type="http://schemas.openxmlformats.org/package/2006/relationships/metadata/core-properties" Target="docProps/core.xml" Id="rId2" /><Relationship Type="http://schemas.openxmlformats.org/officeDocument/2006/relationships/extended-properties" Target="docProps/app.xml" Id="rId3"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4E66" w:rsidRDefault="003F4E66" w:rsidP="003F4E66">
      <w:pPr>
        <w:pStyle w:val="Normalwebb"/>
        <w:spacing w:before="0" w:beforeAutospacing="0" w:after="0" w:afterAutospacing="0"/>
        <w:rPr>
          <w:rFonts w:ascii="Calibri" w:hAnsi="Calibri" w:cs="Calibri"/>
          <w:color w:val="000000"/>
        </w:rPr>
      </w:pP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Enligt uppgifter från Hjälpmedelscentralen finns hjälpmedel registrerade på ovanstående person. Personligt förskrivna hjälpmedel är ett lån som personen får använda så länge behov finns. Vi är angelägna att de återlämnas snarast möjligt efter att behovet har upphört.</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 </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Bifogar vilka hjälpmedel som är aktuella. Kommun, primärvård och sjukhus har delat ansvar för hjälpmedel, varför mer än ett brev kan komma att skickas ut.</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 </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Hjälpmedlen ska återlämnas kompletta och väl rengjorda. Om hjälpmedlet inte återlämnas inom en månad kan det bli aktuellt med faktura till dödsboet.</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 </w:t>
      </w:r>
    </w:p>
    <w:p w:rsidR="00CB4270" w:rsidRDefault="00CB4270" w:rsidP="00CB4270">
      <w:pPr>
        <w:pStyle w:val="Normalwebb"/>
        <w:spacing w:before="0" w:beforeAutospacing="0" w:after="0" w:afterAutospacing="0"/>
        <w:rPr>
          <w:rFonts w:ascii="Calibri" w:hAnsi="Calibri" w:cs="Calibri"/>
          <w:color w:val="000000"/>
        </w:rPr>
      </w:pPr>
      <w:r>
        <w:rPr>
          <w:rFonts w:ascii="Calibri" w:hAnsi="Calibri" w:cs="Calibri"/>
          <w:color w:val="000000"/>
        </w:rPr>
        <w:t>Hjälpmedlet kan återlämnas vardagar mellan kl. 08</w:t>
      </w:r>
      <w:r w:rsidR="008C7C39">
        <w:rPr>
          <w:rFonts w:ascii="Calibri" w:hAnsi="Calibri" w:cs="Calibri"/>
          <w:color w:val="000000"/>
        </w:rPr>
        <w:t>.</w:t>
      </w:r>
      <w:r>
        <w:rPr>
          <w:rFonts w:ascii="Calibri" w:hAnsi="Calibri" w:cs="Calibri"/>
          <w:color w:val="000000"/>
        </w:rPr>
        <w:t>00-16</w:t>
      </w:r>
      <w:r w:rsidR="008C7C39">
        <w:rPr>
          <w:rFonts w:ascii="Calibri" w:hAnsi="Calibri" w:cs="Calibri"/>
          <w:color w:val="000000"/>
        </w:rPr>
        <w:t>:</w:t>
      </w:r>
      <w:bookmarkStart w:id="0" w:name="_GoBack"/>
      <w:bookmarkEnd w:id="0"/>
      <w:r>
        <w:rPr>
          <w:rFonts w:ascii="Calibri" w:hAnsi="Calibri" w:cs="Calibri"/>
          <w:color w:val="000000"/>
        </w:rPr>
        <w:t>30, på någon av de fyra Hjälpmedelscentralerna i Västra Götaland:</w:t>
      </w:r>
    </w:p>
    <w:p w:rsidR="00CB4270" w:rsidRDefault="00CB4270" w:rsidP="00CB4270">
      <w:pPr>
        <w:pStyle w:val="Normalwebb"/>
        <w:spacing w:before="0" w:beforeAutospacing="0" w:after="0" w:afterAutospacing="0"/>
        <w:rPr>
          <w:rFonts w:ascii="Calibri" w:hAnsi="Calibri" w:cs="Calibri"/>
          <w:color w:val="000000"/>
        </w:rPr>
      </w:pPr>
    </w:p>
    <w:p w:rsidR="00CB4270" w:rsidRDefault="00CB4270" w:rsidP="00CB4270">
      <w:pPr>
        <w:pStyle w:val="Normalwebb"/>
        <w:spacing w:before="0" w:beforeAutospacing="0" w:after="0" w:afterAutospacing="0"/>
        <w:rPr>
          <w:rFonts w:ascii="Calibri" w:hAnsi="Calibri" w:cs="Calibri"/>
          <w:color w:val="000000"/>
        </w:rPr>
      </w:pPr>
      <w:r>
        <w:rPr>
          <w:rFonts w:ascii="Calibri" w:hAnsi="Calibri" w:cs="Calibri"/>
          <w:color w:val="000000"/>
        </w:rPr>
        <w:t>Mölndal – Idrottsvägen 10, 431 62 Mölndal</w:t>
      </w:r>
    </w:p>
    <w:p w:rsidR="00CB4270" w:rsidRDefault="00CB4270" w:rsidP="00CB4270">
      <w:pPr>
        <w:pStyle w:val="Normalwebb"/>
        <w:spacing w:before="0" w:beforeAutospacing="0" w:after="0" w:afterAutospacing="0"/>
        <w:rPr>
          <w:rFonts w:ascii="Calibri" w:hAnsi="Calibri" w:cs="Calibri"/>
          <w:color w:val="000000"/>
        </w:rPr>
      </w:pPr>
      <w:r>
        <w:rPr>
          <w:rFonts w:ascii="Calibri" w:hAnsi="Calibri" w:cs="Calibri"/>
          <w:color w:val="000000"/>
        </w:rPr>
        <w:t>Borås – Bussgatan 4, 504 64 Borås</w:t>
      </w:r>
    </w:p>
    <w:p w:rsidR="00CB4270" w:rsidRDefault="00CB4270" w:rsidP="00CB4270">
      <w:pPr>
        <w:pStyle w:val="Normalwebb"/>
        <w:spacing w:before="0" w:beforeAutospacing="0" w:after="0" w:afterAutospacing="0"/>
        <w:rPr>
          <w:rFonts w:ascii="Calibri" w:hAnsi="Calibri" w:cs="Calibri"/>
          <w:color w:val="000000"/>
        </w:rPr>
      </w:pPr>
      <w:r>
        <w:rPr>
          <w:rFonts w:ascii="Calibri" w:hAnsi="Calibri" w:cs="Calibri"/>
          <w:color w:val="000000"/>
        </w:rPr>
        <w:t>Skövde – Gustav Adolfs Gata 40, 541 45 Skövde</w:t>
      </w:r>
    </w:p>
    <w:p w:rsidR="00CB4270" w:rsidRDefault="00CB4270" w:rsidP="00CB4270">
      <w:pPr>
        <w:pStyle w:val="Normalwebb"/>
        <w:spacing w:before="0" w:beforeAutospacing="0" w:after="0" w:afterAutospacing="0"/>
        <w:rPr>
          <w:rFonts w:ascii="Calibri" w:hAnsi="Calibri" w:cs="Calibri"/>
          <w:color w:val="000000"/>
        </w:rPr>
      </w:pPr>
      <w:r>
        <w:rPr>
          <w:rFonts w:ascii="Calibri" w:hAnsi="Calibri" w:cs="Calibri"/>
          <w:color w:val="000000"/>
        </w:rPr>
        <w:t>Uddevalla – Kvarnkullevägen 1, 451 75 Uddevalla</w:t>
      </w:r>
    </w:p>
    <w:p w:rsidR="00447028" w:rsidRDefault="00447028" w:rsidP="00447028">
      <w:pPr>
        <w:pStyle w:val="Normalwebb"/>
        <w:spacing w:before="0" w:beforeAutospacing="0" w:after="0" w:afterAutospacing="0"/>
        <w:rPr>
          <w:rFonts w:ascii="Calibri" w:hAnsi="Calibri" w:cs="Calibri"/>
          <w:color w:val="000000"/>
        </w:rPr>
      </w:pP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För frågor eller om ni själva har svårigheter med att återlämna hjälpmedlet kontakta undertecknad.</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 </w:t>
      </w:r>
    </w:p>
    <w:p w:rsidR="00447028" w:rsidRDefault="00447028" w:rsidP="00447028">
      <w:pPr>
        <w:pStyle w:val="Normalwebb"/>
        <w:spacing w:before="0" w:beforeAutospacing="0" w:after="0" w:afterAutospacing="0"/>
        <w:rPr>
          <w:rFonts w:ascii="Calibri" w:hAnsi="Calibri" w:cs="Calibri"/>
          <w:color w:val="000000"/>
        </w:rPr>
      </w:pPr>
      <w:r>
        <w:rPr>
          <w:rFonts w:ascii="Calibri" w:hAnsi="Calibri" w:cs="Calibri"/>
          <w:color w:val="000000"/>
        </w:rPr>
        <w:t>Med vänlig hälsning</w:t>
      </w:r>
    </w:p>
    <w:p w:rsidR="003F4E66" w:rsidRDefault="003F4E66">
      <w:pPr>
        <w:rPr>
          <w:color w:val="FF0000"/>
        </w:rPr>
      </w:pPr>
      <w:r>
        <w:rPr>
          <w:color w:val="FF0000"/>
        </w:rPr>
        <w:t>Viktigt med kontakt uppgifter</w:t>
      </w:r>
    </w:p>
    <w:p w:rsidR="003F4E66" w:rsidRDefault="003F4E66">
      <w:pPr>
        <w:rPr>
          <w:color w:val="FF0000"/>
        </w:rPr>
      </w:pPr>
    </w:p>
    <w:p w:rsidR="003F4E66" w:rsidRDefault="003F4E66">
      <w:pPr>
        <w:rPr>
          <w:color w:val="FF0000"/>
        </w:rPr>
      </w:pPr>
    </w:p>
    <w:p w:rsidR="003F4E66" w:rsidRDefault="003F4E66">
      <w:pPr>
        <w:rPr>
          <w:color w:val="FF0000"/>
        </w:rPr>
      </w:pPr>
    </w:p>
    <w:p w:rsidR="003F4E66" w:rsidRPr="003F4E66" w:rsidRDefault="003F4E66">
      <w:pPr>
        <w:rPr>
          <w:color w:val="FF0000"/>
        </w:rPr>
      </w:pPr>
      <w:r>
        <w:rPr>
          <w:color w:val="FF0000"/>
        </w:rPr>
        <w:t>Var och en använder sina egna brevmallar och sidhuvuden</w:t>
      </w:r>
    </w:p>
    <w:sectPr w:rsidR="003F4E66" w:rsidRPr="003F4E66">
      <w:headerReference w:type="default" r:id="rI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0674D" w:rsidRDefault="0010674D" w:rsidP="003F4E66">
      <w:r>
        <w:separator/>
      </w:r>
    </w:p>
  </w:endnote>
  <w:endnote w:type="continuationSeparator" w:id="0">
    <w:p w:rsidR="0010674D" w:rsidRDefault="0010674D" w:rsidP="003F4E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0674D" w:rsidRDefault="0010674D" w:rsidP="003F4E66">
      <w:r>
        <w:separator/>
      </w:r>
    </w:p>
  </w:footnote>
  <w:footnote w:type="continuationSeparator" w:id="0">
    <w:p w:rsidR="0010674D" w:rsidRDefault="0010674D" w:rsidP="003F4E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F4E66" w:rsidRDefault="00447028">
    <w:pPr>
      <w:pStyle w:val="Sidhuvud"/>
    </w:pPr>
    <w:r>
      <w:t>Brevmall för Dödsbo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E66"/>
    <w:rsid w:val="0010674D"/>
    <w:rsid w:val="001D709A"/>
    <w:rsid w:val="003F1BEE"/>
    <w:rsid w:val="003F4E66"/>
    <w:rsid w:val="00447028"/>
    <w:rsid w:val="0056073B"/>
    <w:rsid w:val="006B7AF1"/>
    <w:rsid w:val="00753466"/>
    <w:rsid w:val="008C7C39"/>
    <w:rsid w:val="00CB4270"/>
    <w:rsid w:val="00E455EE"/>
    <w:rsid w:val="00E9172A"/>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1B90C9"/>
  <w15:chartTrackingRefBased/>
  <w15:docId w15:val="{7B1E0ABF-D408-41AC-BA50-97455E833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v-S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3F4E66"/>
    <w:pPr>
      <w:tabs>
        <w:tab w:val="center" w:pos="4536"/>
        <w:tab w:val="right" w:pos="9072"/>
      </w:tabs>
    </w:pPr>
  </w:style>
  <w:style w:type="character" w:customStyle="1" w:styleId="SidhuvudChar">
    <w:name w:val="Sidhuvud Char"/>
    <w:basedOn w:val="Standardstycketeckensnitt"/>
    <w:link w:val="Sidhuvud"/>
    <w:uiPriority w:val="99"/>
    <w:rsid w:val="003F4E66"/>
  </w:style>
  <w:style w:type="paragraph" w:styleId="Sidfot">
    <w:name w:val="footer"/>
    <w:basedOn w:val="Normal"/>
    <w:link w:val="SidfotChar"/>
    <w:uiPriority w:val="99"/>
    <w:unhideWhenUsed/>
    <w:rsid w:val="003F4E66"/>
    <w:pPr>
      <w:tabs>
        <w:tab w:val="center" w:pos="4536"/>
        <w:tab w:val="right" w:pos="9072"/>
      </w:tabs>
    </w:pPr>
  </w:style>
  <w:style w:type="character" w:customStyle="1" w:styleId="SidfotChar">
    <w:name w:val="Sidfot Char"/>
    <w:basedOn w:val="Standardstycketeckensnitt"/>
    <w:link w:val="Sidfot"/>
    <w:uiPriority w:val="99"/>
    <w:rsid w:val="003F4E66"/>
  </w:style>
  <w:style w:type="paragraph" w:styleId="Normalwebb">
    <w:name w:val="Normal (Web)"/>
    <w:basedOn w:val="Normal"/>
    <w:uiPriority w:val="99"/>
    <w:semiHidden/>
    <w:unhideWhenUsed/>
    <w:rsid w:val="003F4E66"/>
    <w:pPr>
      <w:spacing w:before="100" w:beforeAutospacing="1" w:after="100" w:afterAutospacing="1"/>
    </w:pPr>
    <w:rPr>
      <w:rFonts w:ascii="Times New Roman" w:eastAsia="Times New Roman" w:hAnsi="Times New Roman" w:cs="Times New Roman"/>
      <w:sz w:val="24"/>
      <w:szCs w:val="24"/>
      <w:lang w:eastAsia="sv-SE"/>
    </w:rPr>
  </w:style>
  <w:style w:type="character" w:styleId="Hyperlnk">
    <w:name w:val="Hyperlink"/>
    <w:basedOn w:val="Standardstycketeckensnitt"/>
    <w:uiPriority w:val="99"/>
    <w:semiHidden/>
    <w:unhideWhenUsed/>
    <w:rsid w:val="003F4E66"/>
    <w:rPr>
      <w:color w:val="0000FF"/>
      <w:u w:val="single"/>
    </w:rPr>
  </w:style>
  <w:style w:type="paragraph" w:styleId="Ballongtext">
    <w:name w:val="Balloon Text"/>
    <w:basedOn w:val="Normal"/>
    <w:link w:val="BallongtextChar"/>
    <w:uiPriority w:val="99"/>
    <w:semiHidden/>
    <w:unhideWhenUsed/>
    <w:rsid w:val="00CB4270"/>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CB427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9102057">
      <w:bodyDiv w:val="1"/>
      <w:marLeft w:val="0"/>
      <w:marRight w:val="0"/>
      <w:marTop w:val="0"/>
      <w:marBottom w:val="0"/>
      <w:divBdr>
        <w:top w:val="none" w:sz="0" w:space="0" w:color="auto"/>
        <w:left w:val="none" w:sz="0" w:space="0" w:color="auto"/>
        <w:bottom w:val="none" w:sz="0" w:space="0" w:color="auto"/>
        <w:right w:val="none" w:sz="0" w:space="0" w:color="auto"/>
      </w:divBdr>
    </w:div>
    <w:div w:id="1248343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webSettings" Target="webSettings.xml" Id="rId3" /><Relationship Type="http://schemas.openxmlformats.org/officeDocument/2006/relationships/fontTable" Target="fontTable.xml" Id="rId7"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header" Target="header1.xml" Id="rId6" /><Relationship Type="http://schemas.openxmlformats.org/officeDocument/2006/relationships/endnotes" Target="endnotes.xml" Id="rId5" /><Relationship Type="http://schemas.openxmlformats.org/officeDocument/2006/relationships/footnotes" Target="footnotes.xml" Id="rId4" /></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171</Words>
  <Characters>912</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
    </vt:vector>
  </TitlesOfParts>
  <Company>Västra Götalandsregionen</Company>
  <LinksUpToDate>false</LinksUpToDate>
  <CharactersWithSpaces>1081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Brevmall Dödsbo_200825</dc:title>
  <dc:creator>Annika Bergqvist</dc:creator>
  <keywords/>
  <lastModifiedBy>Anette Alfredsson</lastModifiedBy>
  <revision>3</revision>
  <dcterms:created xsi:type="dcterms:W3CDTF">2020-08-26T06:32:00.0000000Z</dcterms:created>
  <dcterms:modified xsi:type="dcterms:W3CDTF">2020-08-26T06:40:00.0000000Z</dcterms:modified>
</coreProperties>
</file>