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5BDC" w:rsidRPr="001C2E3B" w:rsidRDefault="008D5BDC" w:rsidP="00D150CC">
      <w:pPr>
        <w:pStyle w:val="Rubrik1"/>
        <w:jc w:val="center"/>
      </w:pPr>
      <w:r>
        <w:t xml:space="preserve">Formulär för prövning </w:t>
      </w:r>
      <w:r w:rsidR="00D150CC">
        <w:t xml:space="preserve">och analys </w:t>
      </w:r>
      <w:r>
        <w:t>av barnets bästa</w:t>
      </w:r>
    </w:p>
    <w:p w:rsidR="008D5BDC" w:rsidRPr="008D5BDC" w:rsidRDefault="008D5BDC" w:rsidP="008D5BDC">
      <w:pPr>
        <w:pStyle w:val="IngresstextVGR"/>
      </w:pPr>
      <w:r w:rsidRPr="008D5BDC">
        <w:t xml:space="preserve">FN:s konvention om barnets rättigheter är svensk lag </w:t>
      </w:r>
      <w:r w:rsidR="006C2942">
        <w:t>sedan</w:t>
      </w:r>
      <w:r w:rsidRPr="008D5BDC">
        <w:t xml:space="preserve"> 1</w:t>
      </w:r>
      <w:r w:rsidR="006C2942">
        <w:t xml:space="preserve"> januari</w:t>
      </w:r>
      <w:r w:rsidRPr="008D5BDC">
        <w:t xml:space="preserve"> 2020. I alla frågor, ärenden och beslut som berör barn direkt eller indirekt, ska vi i Västra Götalandsregionen ha barnets bästa som riktlinje. Prövning och analys av barnets bästa är ett hjälpmedel för att vi ska bli bättre på att efterleva barnets rättigheter.</w:t>
      </w:r>
    </w:p>
    <w:p w:rsidR="008D5BDC" w:rsidRDefault="008D5BDC" w:rsidP="008D5BDC">
      <w:pPr>
        <w:rPr>
          <w:sz w:val="23"/>
          <w:szCs w:val="23"/>
        </w:rPr>
      </w:pPr>
      <w:bookmarkStart w:id="0" w:name="_Hlk41295899"/>
      <w:bookmarkEnd w:id="0"/>
      <w:r>
        <w:rPr>
          <w:sz w:val="23"/>
          <w:szCs w:val="23"/>
        </w:rPr>
        <w:t xml:space="preserve">Du behöver ha grundkunskap om barnets rättigheter innan du börjar prövningen och analysen. Ta gärna hjälp av webbutbildningen </w:t>
      </w:r>
      <w:hyperlink r:id="rId8" w:history="1">
        <w:r w:rsidRPr="00ED25A7">
          <w:rPr>
            <w:rStyle w:val="Hyperlnk"/>
            <w:sz w:val="23"/>
            <w:szCs w:val="23"/>
          </w:rPr>
          <w:t>”Barnkonventionen – från teori till praktik”</w:t>
        </w:r>
      </w:hyperlink>
      <w:r>
        <w:rPr>
          <w:sz w:val="23"/>
          <w:szCs w:val="23"/>
        </w:rPr>
        <w:t xml:space="preserve">. Du har också hjälp av </w:t>
      </w:r>
      <w:hyperlink r:id="rId9" w:history="1">
        <w:r w:rsidRPr="00914B6B">
          <w:rPr>
            <w:rStyle w:val="Hyperlnk"/>
            <w:sz w:val="23"/>
            <w:szCs w:val="23"/>
          </w:rPr>
          <w:t>de tre korta filmerna</w:t>
        </w:r>
      </w:hyperlink>
      <w:r>
        <w:rPr>
          <w:sz w:val="23"/>
          <w:szCs w:val="23"/>
        </w:rPr>
        <w:t xml:space="preserve"> som </w:t>
      </w:r>
      <w:r w:rsidR="00125054">
        <w:rPr>
          <w:sz w:val="23"/>
          <w:szCs w:val="23"/>
        </w:rPr>
        <w:t xml:space="preserve">ger vägledning i hur </w:t>
      </w:r>
      <w:r>
        <w:rPr>
          <w:sz w:val="23"/>
          <w:szCs w:val="23"/>
        </w:rPr>
        <w:t>du gör en prövning och analys.</w:t>
      </w:r>
      <w:r w:rsidR="00125054">
        <w:rPr>
          <w:sz w:val="23"/>
          <w:szCs w:val="23"/>
        </w:rPr>
        <w:t xml:space="preserve"> </w:t>
      </w:r>
    </w:p>
    <w:p w:rsidR="008D5BDC" w:rsidRDefault="008D5BDC" w:rsidP="008D5BDC">
      <w:pPr>
        <w:rPr>
          <w:sz w:val="23"/>
          <w:szCs w:val="23"/>
        </w:rPr>
      </w:pPr>
      <w:r>
        <w:rPr>
          <w:sz w:val="23"/>
          <w:szCs w:val="23"/>
        </w:rPr>
        <w:t xml:space="preserve">Frågorna nedan är dem du ska svara på när du gör prövningen och analysen. Skriv i </w:t>
      </w:r>
      <w:bookmarkStart w:id="1" w:name="_GoBack"/>
      <w:bookmarkEnd w:id="1"/>
      <w:r>
        <w:rPr>
          <w:sz w:val="23"/>
          <w:szCs w:val="23"/>
        </w:rPr>
        <w:t xml:space="preserve">rutorna, de anpassar sig efter den mängd text du skriver in. </w:t>
      </w:r>
    </w:p>
    <w:p w:rsidR="00B7694D" w:rsidRDefault="008D5BDC" w:rsidP="00B7694D">
      <w:pPr>
        <w:rPr>
          <w:rFonts w:ascii="Calibri" w:hAnsi="Calibri" w:cs="Calibri"/>
          <w:b/>
          <w:bCs/>
          <w:sz w:val="28"/>
          <w:szCs w:val="28"/>
        </w:rPr>
      </w:pPr>
      <w:r>
        <w:t>För mer info</w:t>
      </w:r>
      <w:r w:rsidR="00365012">
        <w:t>rmation</w:t>
      </w:r>
      <w:r>
        <w:t xml:space="preserve"> och kontakt</w:t>
      </w:r>
      <w:r w:rsidR="00093FD0">
        <w:t xml:space="preserve"> besök</w:t>
      </w:r>
      <w:r>
        <w:t xml:space="preserve"> </w:t>
      </w:r>
      <w:hyperlink r:id="rId10" w:history="1">
        <w:r w:rsidRPr="00B850EA">
          <w:rPr>
            <w:rStyle w:val="Hyperlnk"/>
          </w:rPr>
          <w:t>www.vgregion.se/barnkonventionen</w:t>
        </w:r>
      </w:hyperlink>
      <w:bookmarkStart w:id="2" w:name="_Hlk41292849"/>
    </w:p>
    <w:p w:rsidR="009E04BC" w:rsidRDefault="009E04BC">
      <w:pPr>
        <w:spacing w:after="0" w:line="240" w:lineRule="auto"/>
        <w:rPr>
          <w:rFonts w:ascii="Calibri" w:hAnsi="Calibri" w:cs="Calibri"/>
          <w:b/>
          <w:bCs/>
          <w:noProof/>
          <w:sz w:val="28"/>
          <w:szCs w:val="28"/>
        </w:rPr>
      </w:pPr>
    </w:p>
    <w:p w:rsidR="00B7694D" w:rsidRDefault="009E04BC">
      <w:pPr>
        <w:spacing w:after="0" w:line="240" w:lineRule="auto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noProof/>
          <w:sz w:val="28"/>
          <w:szCs w:val="28"/>
        </w:rPr>
        <w:drawing>
          <wp:inline distT="0" distB="0" distL="0" distR="0">
            <wp:extent cx="5600700" cy="3454838"/>
            <wp:effectExtent l="0" t="0" r="0" b="0"/>
            <wp:docPr id="23" name="Bildobjekt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figurer röda.jpg"/>
                    <pic:cNvPicPr/>
                  </pic:nvPicPr>
                  <pic:blipFill rotWithShape="1">
                    <a:blip r:embed="rId11"/>
                    <a:srcRect l="4268" r="6624" b="2286"/>
                    <a:stretch/>
                  </pic:blipFill>
                  <pic:spPr bwMode="auto">
                    <a:xfrm>
                      <a:off x="0" y="0"/>
                      <a:ext cx="5612210" cy="3461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7694D">
        <w:rPr>
          <w:rFonts w:ascii="Calibri" w:hAnsi="Calibri" w:cs="Calibri"/>
          <w:b/>
          <w:bCs/>
          <w:sz w:val="28"/>
          <w:szCs w:val="28"/>
        </w:rPr>
        <w:br w:type="page"/>
      </w:r>
    </w:p>
    <w:p w:rsidR="008D5BDC" w:rsidRPr="00B7694D" w:rsidRDefault="008D5BDC" w:rsidP="00B7694D">
      <w:pPr>
        <w:rPr>
          <w:rFonts w:ascii="Calibri" w:hAnsi="Calibri" w:cs="Calibri"/>
          <w:b/>
          <w:bCs/>
          <w:sz w:val="28"/>
          <w:szCs w:val="28"/>
        </w:rPr>
      </w:pPr>
      <w:r w:rsidRPr="00E92FB2">
        <w:lastRenderedPageBreak/>
        <w:t>Beskriv ärendet/förslaget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8777"/>
      </w:tblGrid>
      <w:tr w:rsidR="008D5BDC" w:rsidRPr="000C6555" w:rsidTr="00F41270">
        <w:trPr>
          <w:trHeight w:val="432"/>
        </w:trPr>
        <w:tc>
          <w:tcPr>
            <w:tcW w:w="8784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Pr="00802E86" w:rsidRDefault="008D5BDC" w:rsidP="008D5BDC">
      <w:pPr>
        <w:rPr>
          <w:rFonts w:ascii="Calibri" w:hAnsi="Calibri" w:cs="Calibri"/>
          <w:sz w:val="28"/>
          <w:szCs w:val="28"/>
        </w:rPr>
      </w:pPr>
    </w:p>
    <w:p w:rsidR="008D5BDC" w:rsidRDefault="008D5BDC" w:rsidP="008D5BDC">
      <w:r>
        <w:t>V</w:t>
      </w:r>
      <w:r w:rsidRPr="00481BA2">
        <w:t>ilka ska vara med i processen att göra en prövning av barnets bästa/barnkonsekvensanalys?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8777"/>
      </w:tblGrid>
      <w:tr w:rsidR="008D5BDC" w:rsidRPr="000C6555" w:rsidTr="00F41270">
        <w:trPr>
          <w:trHeight w:val="432"/>
        </w:trPr>
        <w:tc>
          <w:tcPr>
            <w:tcW w:w="8784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  <w:r w:rsidRPr="00802E86">
        <w:t>Prövningen/analysen påbörjad</w:t>
      </w:r>
      <w:r>
        <w:rPr>
          <w:rFonts w:ascii="Calibri" w:hAnsi="Calibri" w:cs="Calibri"/>
          <w:b/>
          <w:bCs/>
          <w:sz w:val="28"/>
          <w:szCs w:val="28"/>
        </w:rPr>
        <w:t xml:space="preserve">  </w:t>
      </w:r>
      <w:sdt>
        <w:sdtPr>
          <w:rPr>
            <w:rFonts w:ascii="Calibri" w:hAnsi="Calibri" w:cs="Calibri"/>
            <w:b/>
            <w:bCs/>
            <w:sz w:val="28"/>
            <w:szCs w:val="28"/>
          </w:rPr>
          <w:id w:val="-1882396770"/>
          <w:placeholder>
            <w:docPart w:val="B2F7F8F84CCB47C2895714B7E1EEAFB2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90635C">
            <w:rPr>
              <w:rStyle w:val="Platshllartext"/>
            </w:rPr>
            <w:t>Klicka eller tryck här för att ange datum.</w:t>
          </w:r>
        </w:sdtContent>
      </w:sdt>
      <w:bookmarkEnd w:id="2"/>
    </w:p>
    <w:p w:rsidR="008D5BDC" w:rsidRPr="005A7270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Pr="00AC6178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1" layoutInCell="1" allowOverlap="1" wp14:anchorId="66715F23" wp14:editId="265BA9F1">
                <wp:simplePos x="0" y="0"/>
                <wp:positionH relativeFrom="column">
                  <wp:posOffset>4118610</wp:posOffset>
                </wp:positionH>
                <wp:positionV relativeFrom="paragraph">
                  <wp:posOffset>-1351280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7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barn berörs av ärendet?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715F23" id="Frihandsfigur 8" o:spid="_x0000_s1026" style="position:absolute;margin-left:324.3pt;margin-top:-106.4pt;width:129pt;height:128.15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FWO+WQQAALE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iwhx0oOLHmXbgMNU3W53EpUWFjvq90obgLBywP66x2X2sHgsZnf5spzl2V02 W+bl3Qwv0vJunt7eFj/nfxvuitEV/AlJdLtn3spwMg3G6HBjoEX88k6E9gScio0LY6uX/1pN48Og VhadiQW7/DQ8SSA2OwVLg+ZYy958wRHoaKPi+RQVBimFQ1xkZZJA8FC4w0W6gLgbhXp2ulP6Fybs U2QP8l1YVaPNttVoWio4V61mX+C1uu8g0n6KUYIOCBf5MsfFGI6vyf8Iycs8LVOMGuAp50Wefofn Cw5E5DjN5vllOSFPcllEGogACYukSC/LCJkmyMhCGc5Kl2WETFPtlYeCpoI5Y3L+uGy2eSBpqmdC ntHxlwUVgaAJURaS/5vVIMu2PqRJ46OcHvkY5rBCxNT9xNaMQSiTU2HMQwL5LcS0S1zgMhl4gRki M2T2WT+NGUIuZLYpA2CmMUMshczZm9SG+AiZ8zcxg89D5vmbmMGZIbMtLR6z+45ek9AjTXfsbHfU EYLuKCME3XFjBJLVQLRxtl+ig6mCrlyhxqxdGTL3vdizz8JSauP7Ms0XCUwAoIl39wtJx0PS05NA m6c4x97Fnsx/B/tySI5TKIOZ96qn819HH2jiFXbh58n815FDwQU9pjzsKCdoHGjgbeFl0k4o5tQx xrZ97GR146ygvSjRtdVj23XGykpuN/eddJ1w+ZBClR+D5IyssxnGhWHzqA07swOSS2TbL11btA1S P3fM0HT8I6thQABvZjat7WjGTlI7je1xs2MwaTlNLD7Qjpjh6+yo2/Wvj0g3NOT8ECCfpFhjWCWM NjUgOOnjBCs6GsFNdbb8mOj1Rh5ZXvB+ww+j5gseQinjeu6gNjC7OP3NBDDCCpHirCixzepzuDOc L8fOHELGi2RuCwhZTYHt/AP6WuiC65PqfcuF/J47nItrRw/2C/xplvq4OQKJWW5E9QzjnxroYyuV fk+UfiISxhKIahjqYVpuhPwaoQMMyOtI/bkjkkWo+5XDBJqlaTmHsqzdDrIKQ6mUZ3ebszu+6++F HdmMRLdMFyCKcApyoDdoKDxuc6+tOw1wLm53WtStGaosFqf1uIG52IbIOMObwTvcW6qX/zRu/gEA AP//AwBQSwMEFAAGAAgAAAAhABbf4A7fAAAACwEAAA8AAABkcnMvZG93bnJldi54bWxMj8FugzAM hu+T+g6RK+3WhrIWtQxTsUk7TTuM7gECSQGVOIykhb79vNN2tP3p9/dnx9n24mZG3zlC2KwjEIZq pztqEL5Ob6s9CB8UadU7Mgh34+GYLx4ylWo30ae5laERHEI+VQhtCEMqpa9bY5Vfu8EQ385utCrw ODZSj2ricNvLOIoSaVVH/KFVg3ltTX0prxahiC1dimp008dwfnn/ru+77lAiPi7n4hlEMHP4g+FX n9UhZ6fKXUl70SMk233CKMIq3sRcgpFDlPCqQtg+7UDmmfzfIf8BAAD//wMAUEsBAi0AFAAGAAgA AAAhALaDOJL+AAAA4QEAABMAAAAAAAAAAAAAAAAAAAAAAFtDb250ZW50X1R5cGVzXS54bWxQSwEC LQAUAAYACAAAACEAOP0h/9YAAACUAQAACwAAAAAAAAAAAAAAAAAvAQAAX3JlbHMvLnJlbHNQSwEC LQAUAAYACAAAACEAkBVjvlkEAACxDAAADgAAAAAAAAAAAAAAAAAuAgAAZHJzL2Uyb0RvYy54bWxQ SwECLQAUAAYACAAAACEAFt/gDt8AAAALAQAADwAAAAAAAAAAAAAAAACzBgAAZHJzL2Rvd25yZXYu eG1sUEsFBgAAAAAEAAQA8wAAAL8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barn berörs av ärendet?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 w:rsidRPr="00AC6178">
        <w:t>Vilka barn berörs av ärendet?</w:t>
      </w:r>
      <w:r w:rsidRPr="00B7013D">
        <w:rPr>
          <w:noProof/>
        </w:rPr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209"/>
      </w:tblGrid>
      <w:tr w:rsidR="008D5BDC" w:rsidRPr="000C6555" w:rsidTr="00D3298C">
        <w:trPr>
          <w:trHeight w:val="432"/>
        </w:trPr>
        <w:tc>
          <w:tcPr>
            <w:tcW w:w="9209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1" layoutInCell="1" allowOverlap="1" wp14:anchorId="25934F6E" wp14:editId="1F5AF060">
                <wp:simplePos x="0" y="0"/>
                <wp:positionH relativeFrom="column">
                  <wp:posOffset>4128135</wp:posOffset>
                </wp:positionH>
                <wp:positionV relativeFrom="paragraph">
                  <wp:posOffset>-1339850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8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lagar berörs av ärendet?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34F6E" id="_x0000_s1027" style="position:absolute;margin-left:325.05pt;margin-top:-105.5pt;width:129pt;height:128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cNZ83XA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4ChOenDRo2wbcJiq2+1OotLCYkf9XmkDEFYO2F/3uMweFo/F7C5flrM8u8tm y7y8m+FFWt7N09vb4uf8b8NdMbqCPyGJbvfMWxlOpsEYHW4MtIhf3onQnoBTsXFhbPXyX6tpfBjU yqIzsWCXn4YnCcRmp2Bp0Bxr2ZsvOAIdbVQ8n6LCIKVwiIusTBIIHgp3uEgXEHejUM9Od0r/woR9 iuxBvgurarTZthpNSwXnqtXsC7xW9x1E2k8xStAB4SJf5rgYw/E1+R8heZmnZYpRAzzlvMjT7/B8 wYGIHKfZPL8sJ+RJLotIAxEgYZEU6WUZIdMEGVkow1npsoyQaaq98lDQVDBnTM4fl802DyRN9UzI Mzr+sqAiEDQhykLyf7MaZNnWhzRpfJTTIx/DHFaImLqf2JoxCGVyKox5SCC/hZh2iQtcJgMvMENk hsw+66cxQ8iFzDZlAMw0ZoilkDl7k9oQHyFz/iZm8HnIPH8TMzgzZLalxWN239FrEnqk6Y6d7Y46 QtAdZYSgO26MQLIaiDbO9kt0MFXQlSvUmLUrQ+a+F3v2WVhKbXxfpvkigcYCmnh3v5B0PCQ9PQm0 eYpz7F3syfx3sC+H5DiFMph5r3o6/3X0gSZeYRd+nsx/HTkUXNBjysOOcoLGgQbeFl4m7YRiTh1j bNvHTlY3zgraixJdWz22XWesrOR2c99J1wmXDylU+TFIzsg6m2FcGDaP2rAzOyC5RLb90rVF2yD1 c8cMTcc/shoGBPBmZtPajmbsJLXT2B43OwaTltPE4gPtiBm+zo66Xf/6iHRDQ84PAfJJijWGVcJo UwOCkz5OsKKjEdxUZ8uPiV5v5JHlBe83/DBqvuAhlDKu5w5qA7OL099MACOsECnOihLbrD6HO8P5 cuzMIWS8SOa2gJDVFNjOP6CvhS64Pqnet1zI77nDubh29GC/wJ9mqY+bo534bIaZk42onmEKVAN9 bKXS74nST0TCdALBDbM9DM2NkF8jdIA5eR2pP3dEsgh1v3IYRLM0LedQnbXbQXJhqJjy7G5zdsd3 /b2wk5uR6JbpAkQRTkEOtAgN9cdt7rX1qsHPxe1Oi7o1s5WF5LQeNzAe20gZR3kzf4d7S/XyD8fN PwAAAP//AwBQSwMEFAAGAAgAAAAhAHAYjoPfAAAACwEAAA8AAABkcnMvZG93bnJldi54bWxMj0FO wzAQRfdI3MGaSuxaO4FUbRqnCkisEAsCB3BiN4kaj4PtNuntGVawnJmnP+8Xx8WO7Gp8GBxKSDYC mMHW6QE7CV+fr+sdsBAVajU6NBJuJsCxvL8rVK7djB/mWseOUQiGXEnoY5xyzkPbG6vCxk0G6XZy 3qpIo++49mqmcDvyVIgtt2pA+tCrybz0pj3XFyuhSi2eq8a7+X06Pb99t7ds2NdSPqyW6gAsmiX+ wfCrT+pQklPjLqgDGyVsM5EQKmGdJgm1ImQvdrRqJDxlj8DLgv/vUP4AAAD//wMAUEsBAi0AFAAG AAgAAAAhALaDOJL+AAAA4QEAABMAAAAAAAAAAAAAAAAAAAAAAFtDb250ZW50X1R5cGVzXS54bWxQ SwECLQAUAAYACAAAACEAOP0h/9YAAACUAQAACwAAAAAAAAAAAAAAAAAvAQAAX3JlbHMvLnJlbHNQ SwECLQAUAAYACAAAACEAXDWfN1wEAAC4DAAADgAAAAAAAAAAAAAAAAAuAgAAZHJzL2Uyb0RvYy54 bWxQSwECLQAUAAYACAAAACEAcBiOg9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lagar berörs av ärendet?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lagar berörs?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209"/>
      </w:tblGrid>
      <w:tr w:rsidR="008D5BDC" w:rsidRPr="000C6555" w:rsidTr="00D3298C">
        <w:trPr>
          <w:trHeight w:val="432"/>
        </w:trPr>
        <w:tc>
          <w:tcPr>
            <w:tcW w:w="9209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D3298C" w:rsidRDefault="00D3298C" w:rsidP="00F41270">
            <w:pPr>
              <w:pStyle w:val="Ingetavstnd"/>
              <w:spacing w:line="276" w:lineRule="auto"/>
            </w:pPr>
          </w:p>
          <w:p w:rsidR="00D3298C" w:rsidRPr="000C6555" w:rsidRDefault="00D3298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B7694D" w:rsidRDefault="00B7694D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1" layoutInCell="1" allowOverlap="1" wp14:anchorId="7EC45C4D" wp14:editId="4E15F679">
                <wp:simplePos x="0" y="0"/>
                <wp:positionH relativeFrom="column">
                  <wp:posOffset>4118610</wp:posOffset>
                </wp:positionH>
                <wp:positionV relativeFrom="paragraph">
                  <wp:posOffset>-1354455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9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Vad säger </w:t>
                            </w:r>
                            <w:proofErr w:type="spellStart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barnkon-ventionen</w:t>
                            </w:r>
                            <w:proofErr w:type="spellEnd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C45C4D" id="_x0000_s1028" style="position:absolute;margin-left:324.3pt;margin-top:-106.65pt;width:129pt;height:128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/cIpXA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ywhx0oOLHmXbgMNU3W53EpUWFjvq90obgLBywP66x2X2sHgsZnf5spzl2V02 W+bl3Qwv0vJunt7eFj/nfxvuitEV/AlJdLtn3spwMg3G6HBjoEX88k6E9gScio0LY6uX/1pN48Og VhadiQW7/DQ8SSA2OwVLg+ZYy958wRHoaKPi+RQVBimFQ1xkZZJA8FC4w0W6gLgbhXp2ulP6Fybs U2QP8l1YVaPNttVoWio4V61mX+C1uu8g0n6KUYIOCBf5MsfFGI6vyf8Iycs8LVOMGuAp50Wefofn Cw5E5DjN5vllOSFPcllEGogACYukSC/LCJkmyMhCGc5Kl2WETFPtlYeCpoI5Y3L+uGy2eSBpqmdC ntHxlwUVgaAJURaS/5vVIMu2PqRJ46OcHvkY5rBCxNT9xNaMQSiTU2HMQwL5LcS0S1zgMhl4gRki M2T2WT+NGUIuZLYpA2CmMUMshczZm9SG+AiZ8zcxg89D5vmbmMGZIbMtLR6z+45ek9AjTXfsbHfU EYLuKCME3XFjBJLVQLRxtl+ig6mCrlyhxqxdGTL3vdizz8JSauP7Ms0XCUwAoIl39wtJx0PS05NA m6c4x97Fnsx/B/tySI5TKIOZ96qn819HH2jiFXbh58n815FDwQU9pjzsKCdoHGjgbeFl0k4o5tQx xrZ97GR146ygvSjRtdVj23XGykpuN/eddJ1w+ZBClR+D5IyssxnGhWHzqA07swOSS2TbL11btA1S P3fM0HT8I6thQABvZjat7WjGTlI7je1xs2MwaTlNLD7Qjpjh6+yo2/Wvj0g3NOT8ECCfpFhjWCWM NjUgOOnjBCs6GsFNdbb8mOj1Rh5ZXvB+ww+j5gseQinjeu6gNjC7OP3NBDDCCpHirCixzepzuDOc L8fOHELGi2RuCwhZTYHt/AP6WuiC65PqfcuF/J47nItrRw/2C/xplvq4OdqJzypoTjaieoYpUA30 sZVKvydKPxEJ0wkEN8z2MDQ3Qn6N0AHm5HWk/twRySLU/cphEM3StJxDddZuB8mFoWLKs7vN2R3f 9ffCTm5GolumCxBFOAU50CI01B+3udfWqwY/F7c7LerWzFYWktN63MB4bCNlHOXN/B3uLdXLPxw3 /wAAAP//AwBQSwMEFAAGAAgAAAAhAGOP2qTfAAAACwEAAA8AAABkcnMvZG93bnJldi54bWxMj0FO wzAQRfdI3MEaJHat3aREbYhTBSRWiAUpB3BiN4kaj4PtNuntGVawnJmnP+8Xh8WO7Gp8GBxK2KwF MIOt0wN2Er6Ob6sdsBAVajU6NBJuJsChvL8rVK7djJ/mWseOUQiGXEnoY5xyzkPbG6vC2k0G6XZy 3qpIo++49mqmcDvyRIiMWzUgfejVZF57057ri5VQJRbPVePd/DGdXt6/29vTsK+lfHxYqmdg0Szx D4ZffVKHkpwad0Ed2Cgh2+4yQiWskk2aAiNkLzJaNRK2qQBeFvx/h/IHAAD//wMAUEsBAi0AFAAG AAgAAAAhALaDOJL+AAAA4QEAABMAAAAAAAAAAAAAAAAAAAAAAFtDb250ZW50X1R5cGVzXS54bWxQ SwECLQAUAAYACAAAACEAOP0h/9YAAACUAQAACwAAAAAAAAAAAAAAAAAvAQAAX3JlbHMvLnJlbHNQ SwECLQAUAAYACAAAACEAC/3CKVwEAAC4DAAADgAAAAAAAAAAAAAAAAAuAgAAZHJzL2Uyb0RvYy54 bWxQSwECLQAUAAYACAAAACEAY4/apN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Vad säger </w:t>
                      </w:r>
                      <w:proofErr w:type="spellStart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barnkon-ventionen</w:t>
                      </w:r>
                      <w:proofErr w:type="spellEnd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säger barnkonventionen?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1" layoutInCell="1" allowOverlap="1" wp14:anchorId="3B9D6D94" wp14:editId="218196A4">
                <wp:simplePos x="0" y="0"/>
                <wp:positionH relativeFrom="column">
                  <wp:posOffset>4137660</wp:posOffset>
                </wp:positionH>
                <wp:positionV relativeFrom="paragraph">
                  <wp:posOffset>-1352550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3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synpunkter har berörda barn?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9D6D94" id="_x0000_s1029" style="position:absolute;margin-left:325.8pt;margin-top:-106.5pt;width:129pt;height:128.1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zQ0buXAQAALkMAAAOAAAAZHJzL2Uyb0RvYy54bWysV1mP2zYQfi/Q/0DosYBXp2XZWG+wR10U CJpFkgLpI01RlgCJVEn62BT97x2SokxvGlhb9GEtHjOc+ebe23enrkUHKmTD2TqIb6IAUUZ42bDd Ovj982ZWBEgqzErcckbXwQuVwbu7H3+4PfYrmvCatyUVCB5hcnXs10GtVL8KQ0lq2mF5w3vK4LLi osMKtmIXlgIf4fWuDZMoysMjF2UvOKFSwumTvQzuzPtVRYn6UFWSKtSuA9BNmV9hfrf6N7y7xaud wH3dkEEN/B+06HDDQOj41BNWGO1F881TXUMEl7xSN4R3Ia+qhlCDAdDE0Ss0n2rcU4MFjCP70Uzy /3uW/HZ4FqgpwXdpgBjuwEcb0dTgMVk1u71AhcFFT+q9VBohrCyyvx7jIn1abPLZQ7YsZln6kM6W WfEwixdJ8TBP7u/zn7O/NXdJyQr+uMCqOVBnZjiZhmPwuLbQIjy/E6ADBq/G2oeh0ct9jabhsZcr A08Hg1l+6p8FEOudhKVGc6pEp7/gCXQyYfEyhoVGSuAwztMiiiB6CNzFebKAwBuEOnayl+oXys1T +ADybVyVg8125WBawhmTjaJf4LWqayHUfgpRhI4ozrNlFudDPL4m/8MnL7KkSGJUA08xz7PkOzxf Yk9EFifpPLsux+eJrotIPBEgYRHlyXUZPtMEGRCWo6UGK12X4TNNtVfmC5oK5oLJ+uO62eaepKme 8XkGx18XlHuCJkSZT/5vVoMs27mQxrWLcnJiQ5jDCmFd+CNTM3oudU75MQ8J5LYQ0zZxgUtn4BVm iEyf2WX9NGYIOZ/ZpAyAmcYMseQzp29SG+LDZ87exAw+95nnb2IGZ/rMprQ4zPY7eE1Ak9TtsTXt UQUI2qMIELTHrRaIVz1W2tluiY66CtpyhWq9tmVI33f8QD9zQ6m074skW0QwAoAmzt1nkpb5pOOT QJslcRY7Fzsy9+3Nyz55nEAZTJ1XHZ37WnpPE6ewDT9H5r6WHAou6DHlYUs5QWNPA2cLJ5O0XFKr jja26WOj1bWzvPYieduUm6ZttZWl2G0fW2E74fIpgSo/BMkFWWsyjHHN5lBrdmomJJvIpl/atmga pHppqaZp2UdawYQA3kxNWpvZjI5SWxWb43pPYdSymhh8oB3W09fFUbvvXh/htq/x5SFAHqUYYxgl tDYVIBj1sYIlGYxgxzpTfnT0OiMPLGe83/DDrHnGgwmhTM0t1BpmF6u/ngAGWD7SOM2L2GT1JdxZ nC2HzuxDjhfR3BQQvJoC2/oH9DXQOVOj6l3DuPieO6yLK0sP9vP8qZfqtD2Zkc9ook+2vHyBMVD2 ZNMIqd5jqZ6xgOkEghuGe5iaay6+BugIg/I6kH/usaABan9lMImmSVLMoToru4Pk0pOkuLjbXtyx fffIzeSmJdplsgBRmBGQAy1CQf2xm0dlvKrxM36/V7xq9GxlIFmthw3MxyZShlleD+D+3lCd/+O4 +wcAAP//AwBQSwMEFAAGAAgAAAAhAJzZKMPfAAAACwEAAA8AAABkcnMvZG93bnJldi54bWxMj8tO wzAQRfdI/QdrKrFrnQeNSIhTBSRWiAWBD3BiN4kaj4PtNunfM6xgOTNHd84tj6uZ2FU7P1oUEO8j YBo7q0bsBXx9vu4egfkgUcnJohZw0x6O1eaulIWyC37oaxN6RiHoCylgCGEuOPfdoI30eztrpNvJ OiMDja7nysmFws3EkyjKuJEj0odBzvpl0N25uRgBdWLwXLfOLu/z6fntu7sdxrwR4n671k/Agl7D Hwy/+qQOFTm19oLKs0lAdogzQgXskjilVoTkUU6rVsBDmgKvSv6/Q/UDAAD//wMAUEsBAi0AFAAG AAgAAAAhALaDOJL+AAAA4QEAABMAAAAAAAAAAAAAAAAAAAAAAFtDb250ZW50X1R5cGVzXS54bWxQ SwECLQAUAAYACAAAACEAOP0h/9YAAACUAQAACwAAAAAAAAAAAAAAAAAvAQAAX3JlbHMvLnJlbHNQ SwECLQAUAAYACAAAACEA80NG7lwEAAC5DAAADgAAAAAAAAAAAAAAAAAuAgAAZHJzL2Uyb0RvYy54 bWxQSwECLQAUAAYACAAAACEAnNkow9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synpunkter har berörda barn?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synpunkter har berörda barn?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1" layoutInCell="1" allowOverlap="1" wp14:anchorId="037CDD2F" wp14:editId="683E121D">
                <wp:simplePos x="0" y="0"/>
                <wp:positionH relativeFrom="column">
                  <wp:posOffset>4137660</wp:posOffset>
                </wp:positionH>
                <wp:positionV relativeFrom="paragraph">
                  <wp:posOffset>-1350645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4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säger forskning och teori?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7CDD2F" id="_x0000_s1030" style="position:absolute;margin-left:325.8pt;margin-top:-106.35pt;width:129pt;height:128.1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IK7vZYAQAALkMAAAOAAAAZHJzL2Uyb0RvYy54bWysV9uO2zYQfS/QfyD0WMCrq2XZWG+wl7oo EDSLJAXSR5qiLAESqZL0ZVP03zskRZneNLC26MNavMxw5swZDmdv3526Fh2okA1n6yC+iQJEGeFl w3br4PfPm1kRIKkwK3HLGV0HL1QG7+5+/OH22K9owmvellQgOITJ1bFfB7VS/SoMJalph+UN7ymD zYqLDiuYil1YCnyE07s2TKIoD49clL3ghEoJq092M7gz51cVJepDVUmqULsOwDdlfoX53erf8O4W r3YC93VDBjfwf/Ciww0Do+NRT1hhtBfNN0d1DRFc8krdEN6FvKoaQg0GQBNHr9B8qnFPDRYIjuzH MMn/71jy2+FZoKYE7rIAMdwBRxvR1MCYrJrdXqDC4KIn9V4qjRBGFtlfj3GRPi02+ewhWxazLH1I Z8useJjFi6R4mCf39/nP2d9au6RkBX9cYNUcqAszrEzDMTCuI7QIz+cE6ICB1VhzGBq/3Nd4Gh57 uTLwdDKY4af+WYCwnkkYajSnSnT6C0ygk0mLlzEtNFICi3GeFlEE2UNgL86TBSTeYNSpk71Uv1Bu jsIHsG/zqhxitiuH0BLOmGwU/QKnVV0LqfZTiCJ0RHGeLbM4H/LxtfgfvniRJUUSoxp0inmeJd/R +RJ7JrI4SefZdTu+TnTdROKZAAuLKE+u2/CVJthIfRs2Stdt+EpT4wX5P1IyGcyFkuXjetjmnqWp zPg6A/HXDeWeoQlZ5ov/W9Tglu1cSuPaZTk5sSHNYYSwLvyRqRk9l/pO+TkPF8hNIaftxQUtfQOv KENm+sru1k9ThpTzlc2VATDTlCGXfOX0TW5DfvjK2ZuUgXNfef4mZSDTVzalxWG234E1AY+kfh5b 8zyqAMHzKAIEz+NWG8SrHitNthuio66CtlyhWo9tGdL7HT/Qz9xIKs19kWSLCFoA8MTRfRZpmS86 HgmyWRJnsaPYiblvb072xeMEymDqWHVy7mvlPU+cwzb9nJj7WnEouODHlIOt5ASPPQ9cLJxN0nJJ rTs62OYdG6OuyfKeF8nbptw0baujLMVu+9gK+xIunxKo8kOSXIi15oYxrtUcaq1OTYdkL7J5L+2z aB5I9dJSLdOyj7SCDgHYTM21Nr0ZHa22KjbL9Z5Cq2U9MfjAO6y7r4uldt+9XsJtX+PLRYA8WjHB ME5obypAMPpjDUsyBMG2dab86Ox1QR5Uzni/0Yde84wHE0KZmluoNfQu1n/dAQywfKRxmhfQOUFQ L+HO4mw5vMw+5HgRzU0BwaspsC0/4K+BzpkaXe8axsX36LAUV1Ye4ufxqYfqtD2Zls/4rVe2vHyB NlD2ZNMIqd5jqZ6xgO4Ekhuae+iaay6+BugIjfI6kH/usaABan9l0ImmSVLMoTorO4PLFUPFFBd7 24s9tu8euenctEU7TBZgCjMCduCJUFB/7ORRGVY1fsbv94pXje6tDCTr9TCB/thkytDL6wbcnxup 838cd/8AAAD//wMAUEsDBBQABgAIAAAAIQBQYOIh3wAAAAsBAAAPAAAAZHJzL2Rvd25yZXYueG1s TI/BToQwEIbvJr5DMybedgvooiDDBk08GQ+iD1BoF8jSKdLuwr6940mPM/Pln+8v9qsdxdnMfnCE EG8jEIZapwfqEL4+XzePIHxQpNXoyCBcjId9eX1VqFy7hT7MuQ6d4BDyuULoQ5hyKX3bG6v81k2G +HZws1WBx7mTelYLh9tRJlGUSqsG4g+9msxLb9pjfbIIVWLpWDWzW96nw/Pbd3vZDVmNeHuzVk8g glnDHwy/+qwOJTs17kTaixEh3cUpowibJE4eQDCSRRmvGoT7uxRkWcj/HcofAAAA//8DAFBLAQIt ABQABgAIAAAAIQC2gziS/gAAAOEBAAATAAAAAAAAAAAAAAAAAAAAAABbQ29udGVudF9UeXBlc10u eG1sUEsBAi0AFAAGAAgAAAAhADj9If/WAAAAlAEAAAsAAAAAAAAAAAAAAAAALwEAAF9yZWxzLy5y ZWxzUEsBAi0AFAAGAAgAAAAhAMgru9lgBAAAuQwAAA4AAAAAAAAAAAAAAAAALgIAAGRycy9lMm9E b2MueG1sUEsBAi0AFAAGAAgAAAAhAFBg4iHfAAAACwEAAA8AAAAAAAAAAAAAAAAAugYAAGRycy9k b3ducmV2LnhtbFBLBQYAAAAABAAEAPMAAADGBwAAAAA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säger forskning och teori?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säger forskning och teori?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B7694D" w:rsidRDefault="00B7694D" w:rsidP="008D5BDC"/>
    <w:p w:rsidR="00B7694D" w:rsidRDefault="00B7694D" w:rsidP="008D5BDC"/>
    <w:p w:rsidR="00B7694D" w:rsidRDefault="00B7694D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1" layoutInCell="1" allowOverlap="1" wp14:anchorId="3049CBA9" wp14:editId="1A16E62B">
                <wp:simplePos x="0" y="0"/>
                <wp:positionH relativeFrom="margin">
                  <wp:posOffset>4128135</wp:posOffset>
                </wp:positionH>
                <wp:positionV relativeFrom="paragraph">
                  <wp:posOffset>-1363980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5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säger praxis och beprövad erfarenhet?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9CBA9" id="_x0000_s1031" style="position:absolute;margin-left:325.05pt;margin-top:-107.4pt;width:129pt;height:128.15pt;z-index:-251641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bPNJZXgQAALk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gLfzSPESQ8+epRtAx5TdbvdSVRaXOyo3yttEMLKIfvrHpfZw+KxmN3ly3KWZ3fZ bJmXdzO8SMu7eXp7W/yc/224K0ZX8Cck0e2eeTPDyTQco8eNhRbxyzsR2hPwKjY+jK1e/ms1jQ+D Wll4Jhjs8tPwJIHY7BQsDZpjLXvzBU+gow2L51NYGKQUDnGRlUkC0UPhDhfpAgJvFOrZ6U7pX5iw T5E9yHdxVY0221ajaangXLWafYHX6r6DUPspRgk6IFzkyxwXYzy+Jv8jJC/ztEwxaoCnnBd5+h2e LzgQkeM0m+eX5YQ8yWURaSACJCySIr0sI2SaICMLZTgrXZYRMk21Vx4KmgrmjMn547LZINNOzp/q mZBndPxlQUUgaEKUheT/ZjXIsq0PadL4KKdHPoY5rBAxhT+xNWMQyuRUGPOQQH4LMe0SF7hMBl5g hsgMmX3WT2OGkAuZbcoAmGnMEEshc/YmtSE+Qub8Tczg85B5/iZmcGbIbEuLx+y+o9ckNEnTHjvb HnWEoD3KCEF73BiBZDUQbZztl+hgqqArV6gxa1eGzH0v9uyzsJTa+L5M80UCIwBo4t39QtLxkPT0 JNDmKc6xd7En89/BvhyS4xTKYOa96un819EHmniFXfh5Mv915FBwQY8pDzvKCRoHGnhbeJm0E4o5 dYyxbR87Wd04K2gvSnRt9dh2nbGyktvNfSddJ1w+pFDlxyA5I+tshnFh2Dxqw87shOQS2fZL1xZt g9TPHTM0Hf/IapgQwJuZTWs7m7GT1E5je9zsGIxaThOLD7QjZvo6O+p2/esj0g0NOT8EyCcp1hhW CaNNDQhO+jjBio5GcGOdLT8mer2RR5YXvN/ww6z5godQyrieO6gNzC5OfzMBjLBCpDgrSmyz+hzu DOfLsTOHkPEimdsCQlZTYDv/gL4WuuD6pHrfciG/5w7n4trRg/0Cf5qlPm6OduSzsWJONqJ6hjFQ DfSxlUq/J0o/EQnTCQQ3DPcwNTdCfo3QAQbldaT+3BHJItT9ymESzdK0nEN11m4HyYWhYsqzu83Z Hd/198JObkaiW6YLEEU4BTnQIjTUH7e519arBj8Xtzst6tbMVhaS03rcwHxsI2Wc5c0AHu4t1ct/ HDf/AAAA//8DAFBLAwQUAAYACAAAACEAtAi8zt8AAAALAQAADwAAAGRycy9kb3ducmV2LnhtbEyP QW6DMBBF95VyB2sqdZfYoBAlFBPRSl1VXZT2AAY7gILHxHYCuX2nq3Y5M09/3i+Oix3ZzfgwOJSQ bAQwg63TA3YSvr/e1ntgISrUanRoJNxNgGO5eihUrt2Mn+ZWx45RCIZcSehjnHLOQ9sbq8LGTQbp dnLeqkij77j2aqZwO/JUiB23akD60KvJvPamPddXK6FKLZ6rxrv5Yzq9vF/aezYcaimfHpfqGVg0 S/yD4Vef1KEkp8ZdUQc2SthlIiFUwjpNtlSCkIPY06qRsE0y4GXB/3cofwAAAP//AwBQSwECLQAU AAYACAAAACEAtoM4kv4AAADhAQAAEwAAAAAAAAAAAAAAAAAAAAAAW0NvbnRlbnRfVHlwZXNdLnht bFBLAQItABQABgAIAAAAIQA4/SH/1gAAAJQBAAALAAAAAAAAAAAAAAAAAC8BAABfcmVscy8ucmVs c1BLAQItABQABgAIAAAAIQCbPNJZXgQAALkMAAAOAAAAAAAAAAAAAAAAAC4CAABkcnMvZTJvRG9j LnhtbFBLAQItABQABgAIAAAAIQC0CLzO3wAAAAsBAAAPAAAAAAAAAAAAAAAAALgGAABkcnMvZG93 bnJldi54bWxQSwUGAAAAAAQABADzAAAAxAc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säger praxis och beprövad erfarenhet?</w:t>
                      </w:r>
                    </w:p>
                  </w:txbxContent>
                </v:textbox>
                <w10:wrap type="tight" anchorx="margin"/>
                <w10:anchorlock/>
              </v:shape>
            </w:pict>
          </mc:Fallback>
        </mc:AlternateContent>
      </w:r>
      <w:r>
        <w:t>Vad säger praxis och beprövad erfarenhet?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39808" behindDoc="1" locked="1" layoutInCell="1" allowOverlap="1" wp14:anchorId="7B88B5F1" wp14:editId="46B8D2D7">
                <wp:simplePos x="0" y="0"/>
                <wp:positionH relativeFrom="column">
                  <wp:posOffset>4118610</wp:posOffset>
                </wp:positionH>
                <wp:positionV relativeFrom="paragraph">
                  <wp:posOffset>36195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2" name="Frihandsfigur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635514FB-1B6C-42C8-A4A3-B92AFE8C8504}"/>
                    </a:ext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5A7270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för- och nackdelar finns det utifrån barnets rättigheter?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88B5F1" id="_x0000_s1032" style="position:absolute;margin-left:324.3pt;margin-top:2.85pt;width:129pt;height:128.15pt;z-index:-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ee5nFugQAAHQNAAAOAAAAZHJzL2Uyb0RvYy54bWysV1+PozYQf6/U74B4rMSCjSEk2uwpyS7V Sad21btK10cHTEACTG1nk73TffeObcg6ez0lW/UhwTbz7zcznhlu3x271ntiQja8X/roJvI91he8 bPrd0v/zUx5kvicV7Uva8p4t/Wcm/Xd3P/90exgWDPOatyUTHgjp5eIwLP1aqWERhrKoWUflDR9Y Dy8rLjqqYCt2YSnoAaR3bYijKA0PXJSD4AWTEk7v7Uv/zsivKlao36tKMuW1Sx9sU+ZfmP+t/g/v buliJ+hQN8VoBv0PVnS06UHpSdQ9VdTbi+Y7UV1TCC55pW4K3oW8qpqCGQyABkWv0Hys6cAMFnCO HE5ukv+f2OK3p0fhNSXEDvteTzuIUS6aGiImq2a3F15mcLGj+iCVRggri+xrnuN18pCTIIdVQKI1 CdYPZB7kOM4e8Czf4Dj9prlRuigEowpy5H05eRml16EY4639Q0LjZ2Pu1zROEkTydYDW6SYgeJMF K7KKg/Ucr/KHbJMlEfmm4xsam89N36Asvp/labAm8ywg8ToO5iQDWTOcrRO8WqUPwAw8JSsW8OMC rH9ik+1w8mbjZ+GLHN97opCQyDXPmmmcHB4GuTCR0Xlslh+HRwFY9E7CUqM5VqLTT0gi72gy+vmU 0TpIBRyiNM6iCBK/gHcoxTO4M6PSib3YS/Ur40YUfQL99kqUY7h35ZgVBe972Sj2GaRVXQu35JfQ i7yDh1IyJyjVYiH/X5P/5ZJnBGcYeTXwZElK8A94PiNHBUE4TshlPS5PdFkFZPsJBWiYRSm+rMNl ukJH7OqwXrqsw2W61l/EVXQtmDMmG4/LbkscTddGxuUZA39ZUeoouiLLXPJ/8xrcrt2U0rSesrw4 9mOaw8qjumdFptwNXOo75eY8XKBpCzlt6wpw6aS/wAyZ6TJPt/46Zkg5l9lcGQBzHTPkksscv8ls yA+XmbyJGWLuMidvYoZgusymtEyY7XOMmoD+rjt7azq78j3o7ML3oLNvtUK6GKjSwZ6W3kFXQVuu vFqvbRnS7zv+xD5xQ6l07DNMZhFML2DJFO4XkrZ3SU8igZZgRNAU4olseg5GskuOMJTBeIrqRDc9 Lb1jyWSwTb+JbHpacii4YMc1gi3lFRY7Fky+mHQWLZfMmqOdbdrtyes6WE57kbxtyrxpW+1lKXbb TStsJ5zfY6jyY5KckbXmhvVcs02oNTszw529yKZf2rZoGqR6bpmmafs/WAXTAkQzNtfajJXspLVV yBzXewZTorXE4APrqB4cz47afff6iLZDTc8PAfJJi3GGMUJbUwGCkz1WsSxGJ9iJ1JQfnb2Tk0eW F7zf8cOY/IKHFgXrVWKh1jC7WPv1BDDCcpGiOM2QudXncANE5mNndiGjWZSYAkIX18C28QF7DXTe q5PpXdNz8aNw2BBXlh7858RTL9VxezTjn6kJ+mTLy2eYYOVQ5I2Q6gOV6pEKmE4gueG7BAb+mosv vneAGX/py7/3VDDfa9/3METHGGcJVGdld3C5EFRMcfZue/au33cbbiY3rdEu8QxU0b4APdAiFNQf u9koE1WNv+erveJVo2crA8laPW5gtDeZMn6G6G8Hd2+oXj6W7v4BAAD//wMAUEsDBBQABgAIAAAA IQBPJrmA3QAAAAkBAAAPAAAAZHJzL2Rvd25yZXYueG1sTI/BTsMwEETvSPyDtZW4UbsRNW2IUwUk TogDgQ9w4m0SNV4H223Sv8ec4Dia0cyb4rDYkV3Qh8GRgs1aAENqnRmoU/D1+Xq/AxaiJqNHR6jg igEO5e1NoXPjZvrASx07lkoo5FpBH+OUcx7aHq0OazchJe/ovNUxSd9x4/Wcyu3IMyEkt3qgtNDr CV96bE/12SqoMkunqvFufp+Oz2/f7XU77Gul7lZL9QQs4hL/wvCLn9ChTEyNO5MJbFQgH3YyRRVs H4Elfy9k0o2CTGYCeFnw/w/KHwAAAP//AwBQSwECLQAUAAYACAAAACEAtoM4kv4AAADhAQAAEwAA AAAAAAAAAAAAAAAAAAAAW0NvbnRlbnRfVHlwZXNdLnhtbFBLAQItABQABgAIAAAAIQA4/SH/1gAA AJQBAAALAAAAAAAAAAAAAAAAAC8BAABfcmVscy8ucmVsc1BLAQItABQABgAIAAAAIQBee5nFugQA AHQNAAAOAAAAAAAAAAAAAAAAAC4CAABkcnMvZTJvRG9jLnhtbFBLAQItABQABgAIAAAAIQBPJrmA 3QAAAAkBAAAPAAAAAAAAAAAAAAAAABQHAABkcnMvZG93bnJldi54bWxQSwUGAAAAAAQABADzAAAA Hgg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5A7270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för- och nackdelar finns det utifrån barnets rättigheter?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</w:p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>
        <w:t>Vilka för- och nackdelar finns det med ärendet/förslaget utifrån barnets rättigheter, enligt det insamlade underlaget?</w:t>
      </w:r>
      <w:r w:rsidRPr="00270D8E">
        <w:t xml:space="preserve"> 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43904" behindDoc="1" locked="1" layoutInCell="1" allowOverlap="1" wp14:anchorId="3B7D5859" wp14:editId="52B32ACB">
                <wp:simplePos x="0" y="0"/>
                <wp:positionH relativeFrom="column">
                  <wp:posOffset>4137660</wp:posOffset>
                </wp:positionH>
                <wp:positionV relativeFrom="paragraph">
                  <wp:posOffset>-1185545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2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5A7270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Vilka </w:t>
                            </w: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konsekvenser blir det utifrån barnets rättigheter?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7D5859" id="_x0000_s1033" style="position:absolute;margin-left:325.8pt;margin-top:-93.35pt;width:129pt;height:128.15pt;z-index:-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/fArGXg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aYQ46cFFj7JtwGGqbrc7iUoLix31e6UNQFg5YH/d4zJ7WDwWs7t8Wc7y7C6b LfPyboYXaXk3T29vi5/zvw13xegK/oQkut0zb2U4mQZjdLgx0CJ+eSdCewJOxcaFsdXLf62m8WFQ K4vOxIJdfhqeJBCbnYKlQXOsZW++4Ah0tFHxfIoKg5TCIS6yMkkgeCjc4SJdQNyNQj073Sn9CxP2 KbIH+S6sqtFm22o0LRWcq1azL/Ba3XcQaT/FKEEHhIt8meNiDMfX5H+E5GWelilGDfCU8yJPv8Pz BQcicpxm8/yynJAnuSwCQuaEAiQskiK9LCNkmiAjC2U4K12WETJNtVceCpoK5ozJ+eOy2eaBpKme CXlGx18WVASCJkRZSP5vVoMs2/qQJo2PcnrkY5jDChFT9xNbMwahTE6FMQ8J5LcQ0y5xgctk4AVm iMyQ2Wf9NGYIuZDZpgyAmcYMsRQyZ29SG+IjZM7fxAw+D5nnb2IGZ4bMtrR4zO47ek1CjzTdsbPd UUcIuqOMEHTHjRFIVgPRxtl+iQ6mCrpyhRqzdmXI3Pdizz4LS6mN78s0XyQwAYAm3t0vJB0PSU9P Am2e4hx7F3sy/x3syyE5TqEMZt6rns5/HX2giVfYhZ8n819HDgUX9JjysKOcoHGggbeFl0k7oZhT xxjb9rGT1Y2zgvaiRNdWj23XGSsrud3cd9J1wuVDClV+DJIzss5mGBeGzaM27MwOSC6Rbb90bdE2 SP3cMUPT8Y+shgEBvJnZtLajGTtJ7TS2x82OwaTlNLH4QDtihq+zo27Xvz4i3dCQ80OAfJJijWGV MNrUgOCkjxOs6GgEN9XZ8mOi1xt5ZHnB+w0/jJoveAiljOu5g9rA7OL0NxPACCtEirOixDarz+HO cL4cO3MIGS+SuS0gZDUFtvMP6GuhC65PqvctF/J77nAurh092C/wp1nq4+ZoJ76FiRVzshHVM0yB aqCPrVT6PVH6iUiYTiC4YbaHobkR8muEDjAnryP1545IFqHuVw6DaJam5Ryqs3Y7SC4MFVOe3W3O 7viuvxd2cjMS3TJdgCjCKciBFqGh/rjNvbZeNfi5uN1pUbdmtrKQnNbjBsZjGynjKG/m73BvqV7+ 4bj5BwAA//8DAFBLAwQUAAYACAAAACEAI4wSFd8AAAALAQAADwAAAGRycy9kb3ducmV2LnhtbEyP wW6DMBBE75XyD9ZG6i0xRAoNFBPRSj1VPZT0AwzeAApeU+wE8vfdntrTandGs2/y42IHccPJ944U xNsIBFLjTE+tgq/T2+YAwgdNRg+OUMEdPRyL1UOuM+Nm+sRbFVrBIeQzraALYcyk9E2HVvutG5FY O7vJ6sDr1Eoz6ZnD7SB3UZRIq3viD50e8bXD5lJdrYJyZ+lS1pObP8bzy/t3c9/3aaXU43opn0EE XMKfGX7xGR0KZqrdlYwXg4JkHydsVbCJD8kTCLakUcqnmjWessjl/w7FDwAAAP//AwBQSwECLQAU AAYACAAAACEAtoM4kv4AAADhAQAAEwAAAAAAAAAAAAAAAAAAAAAAW0NvbnRlbnRfVHlwZXNdLnht bFBLAQItABQABgAIAAAAIQA4/SH/1gAAAJQBAAALAAAAAAAAAAAAAAAAAC8BAABfcmVscy8ucmVs c1BLAQItABQABgAIAAAAIQA/fArGXgQAALgMAAAOAAAAAAAAAAAAAAAAAC4CAABkcnMvZTJvRG9j LnhtbFBLAQItABQABgAIAAAAIQAjjBIV3wAAAAsBAAAPAAAAAAAAAAAAAAAAALgGAABkcnMvZG93 bnJldi54bWxQSwUGAAAAAAQABADzAAAAxAc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5A7270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Vilka </w:t>
                      </w: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konsekvenser blir det utifrån barnets rättigheter?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konsekvenser har ärendet/förslaget utifrån barnets rättigheter?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0048" behindDoc="1" locked="1" layoutInCell="1" allowOverlap="1" wp14:anchorId="3E7D8D21" wp14:editId="719C0D97">
                <wp:simplePos x="0" y="0"/>
                <wp:positionH relativeFrom="column">
                  <wp:posOffset>4137660</wp:posOffset>
                </wp:positionH>
                <wp:positionV relativeFrom="paragraph">
                  <wp:posOffset>-1183005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3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är barnets bästa enligt den sammanlagda bedömningen?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7D8D21" id="_x0000_s1034" style="position:absolute;margin-left:325.8pt;margin-top:-93.15pt;width:129pt;height:128.15pt;z-index:-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yeg8qXw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WYQ46cFFj7JtwGGqbrc7iUoLix31e6UNQFg5YH/d4zJ7WDwWs7t8Wc7y7C6b LfPyboYXaXk3T29vi5/zvw13xegK/oQkut0zb2U4mQZjdLgx0CJ+eSdCewJOxcaFsdXLf62m8WFQ K4vOxIJdfhqeJBCbnYKlQXOsZW++4Ah0tFHxfIoKg5TCIS6yMkkgeCjc4SJdQNyNQj073Sn9CxP2 KbIH+S6sqtFm22o0LRWcq1azL/Ba3XcQaT/FKEEHhIt8meNiDMfX5H+E5GWelilGDfCU8yJPv8Pz BQcicpxm8/yynJAnuSwiDUSAhEVSpJdlhEwTZEBYniw1WumyjJBpqr3yUNBUMGdMzh+XzTYPJE31 TMgzOv6yoCIQNCHKQvJ/sxpk2daHNGl8lNMjH8McVoiYup/YmjEIZXIqjHlIIL+FmHaJC1wmAy8w Q2SGzD7rpzFDyIXMNmUAzDRmiKWQOXuT2hAfIXP+Jmbwecg8fxMzODNktqXFY3bf0WsSeqTpjp3t jjpC0B1lhKA7boxAshqINs72S3QwVdCVK9SYtStD5r4Xe/ZZWEptfF+m+SKBCQA08e5+Iel4SHp6 EmjzFOfYu9iT+e9gXw7JcQplMPNe9XT+6+gDTbzCLvw8mf86cii4oMeUhx3lBI0DDbwtvEzaCcWc OsbYto+drG6cFbQXJbq2emy7zlhZye3mvpOuEy4fUqjyY5CckXU2w7gwbB61YWd2QHKJbPula4u2 Qernjhmajn9kNQwI4M3MprUdzdhJaqexPW52DCYtp4nFB9oRM3ydHXW7/vUR6YaGnB8C5JMUawyr hNGmBgQnfZxgRUcjuKnOlh8Tvd7II8sL3m/4YdR8wUMoZVzPHdQGZhenv5kARlghUpwVJbZZfQ53 hvPl2JlDyHiRzG0BIaspsJ1/QF8LXXB9Ur1vuZDfc4dzce3owX6BP81SHzdHO/GVJlbMyUZUzzAF qoE+tlLp90TpJyJhOoHghtkehuZGyK8ROsCcvI7UnzsiWYS6XzkMolmalnOoztrtILkwVEx5drc5 u+O7/l7Yyc1IdMt0AaIIpyAHWoSG+uM299p61eDn4nanRd2a2cpCclqPGxiPbaSMo7yZv8O9pXr5 h+PmHwAAAP//AwBQSwMEFAAGAAgAAAAhAM2x+NffAAAACwEAAA8AAABkcnMvZG93bnJldi54bWxM j0FOwzAQRfdIvYM1ldi1dooamhCnCkisEAsCB3BiN4kaj4PtNuntGVawnJmnP+8Xx8WO7Gp8GBxK SLYCmMHW6QE7CV+fr5sDsBAVajU6NBJuJsCxXN0VKtduxg9zrWPHKARDriT0MU4556HtjVVh6yaD dDs5b1Wk0XdcezVTuB35ToiUWzUgfejVZF56057ri5VQ7Syeq8a7+X06Pb99t7f9kNVS3q+X6glY NEv8g+FXn9ShJKfGXVAHNkpI90lKqIRNckgfgBGSiYxWjYRHIYCXBf/fofwBAAD//wMAUEsBAi0A FAAGAAgAAAAhALaDOJL+AAAA4QEAABMAAAAAAAAAAAAAAAAAAAAAAFtDb250ZW50X1R5cGVzXS54 bWxQSwECLQAUAAYACAAAACEAOP0h/9YAAACUAQAACwAAAAAAAAAAAAAAAAAvAQAAX3JlbHMvLnJl bHNQSwECLQAUAAYACAAAACEA8noPKl8EAAC4DAAADgAAAAAAAAAAAAAAAAAuAgAAZHJzL2Uyb0Rv Yy54bWxQSwECLQAUAAYACAAAACEAzbH4198AAAALAQAADwAAAAAAAAAAAAAAAAC5BgAAZHJzL2Rv d25yZXYueG1sUEsFBgAAAAAEAAQA8wAAAMU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är barnets bästa enligt den sammanlagda bedömningen?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är barnets bästa i ärendet/förslaget enligt den sammanlagda bedömningen?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2096" behindDoc="1" locked="1" layoutInCell="1" allowOverlap="1" wp14:anchorId="0AC25B8F" wp14:editId="5D3F409C">
                <wp:simplePos x="0" y="0"/>
                <wp:positionH relativeFrom="column">
                  <wp:posOffset>4137660</wp:posOffset>
                </wp:positionH>
                <wp:positionV relativeFrom="paragraph">
                  <wp:posOffset>-1187450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0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Behövs </w:t>
                            </w:r>
                            <w:proofErr w:type="spellStart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kompensatori</w:t>
                            </w:r>
                            <w:proofErr w:type="spellEnd"/>
                            <w:r w:rsidR="009E04BC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-</w:t>
                            </w: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ska åtgärder?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C25B8F" id="_x0000_s1035" style="position:absolute;margin-left:325.8pt;margin-top:-93.5pt;width:129pt;height:128.15pt;z-index:-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WZdbvXQQAALk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gLfgXk46cFHj7JtwGOqbrc7iUqLix31e6UNQlg5ZH/d4zJ7WDwWs7t8Wc7y7C6b LfPyboYXaXk3T29vi5/zvw13xegK/oQkut0zb2Y4mYZj9Lix0CJ+eSdCewJexcaHsdXLf62m8WFQ KwvPBINdfhqeJBCbnYKlQXOsZW++4Al0tGHxfAoLg5TCIS6yMknAPBTucJEuIPBGoZ6d7pT+hQn7 FNmDfBdX1WizbTWalgrOVavZF3it7jsItZ9ilKADwkW+zHExxuNr8j9C8jJPyxSjBnjKeZGn3+H5 ggMROU6zeX5ZTsiTXBaRBiJAwiIp0ssyQqYJMrJQhrPSZRkh01R75aGgqWDOmJw/LpttHkia6pmQ Z3T8ZUFFIGhClIXk/2Y1yLKtD2nS+CinRz6GOawQMYU/sTVjEMrkVBjzkEB+CzHtEhe4TAZeYIbI DJl91k9jhpALmW3KAJhpzBBLIXP2JrUhPkLm/E3M4POQef4mZnBmyGxLi8fsvqPXJDRJ0x472x51 hKA9yghBe9wYgWQ1EG2c7ZfoYKqgK1eoMWtXhsx9L/bss7CU2vi+TPNFAiMAaOLd/ULS8ZD09CTQ 5inOsXexJ/Pfwb4ckuMUymDmverp/NfRB5p4hV34eTL/deRQcEGPKQ87ygkaBxp4W3iZtBOKOXWM sW0fO1ndOCtoL0p0bfXYdp2xspLbzX0nXSdcPqRQ5ccgOSPrbIZxYdg8asPO7ITkEtn2S9cWbYPU zx0zNB3/yGqYEMCbmU1rO5uxk9ROY3vc7BiMWk4Tiw+0I2b6Ojvqdv3rI9INDTk/BMgnKdYYVgmj TQ0ITvo4wYqORnBjnS0/Jnq9kUeWF7zf8MOs+YKHUMq4njuoDcwuTn8zAYywQqQ4K0pss/oc7gzn y7Ezh5DxIpnbAkJWU2A7/4C+Frrg+qR633Ihv+cO5+La0YP9An+apT5ujnbkW5pYMScbUT3DGKgG +thKpd8TpZ+IhOkEghuGe5iaGyG/RugAg/I6Un/uiGQR6n7lMIlmaVrOoTprt4PkwlAx5dnd5uyO 7/p7YSc3I9Et0wWIIpyCHGgRGuqP29xr61WDn4vbnRZ1a2YrC8lpPW5gPraRMs7yZgAP95bq5T+O m38AAAD//wMAUEsDBBQABgAIAAAAIQDvNdj33wAAAAsBAAAPAAAAZHJzL2Rvd25yZXYueG1sTI/B boMwEETvlfIP1kbqLTGkCg0UE9FKPVU9lPYDDN4ACl5T7ATy992e2uPOPM3O5MfFDuKKk+8dKYi3 EQikxpmeWgVfn6+bAwgfNBk9OEIFN/RwLFZ3uc6Mm+kDr1VoBYeQz7SCLoQxk9I3HVrtt25EYu/k JqsDn1MrzaRnDreD3EVRIq3uiT90esSXDptzdbEKyp2lc1lPbn4fT89v381t36eVUvfrpXwCEXAJ fzD81ufqUHCn2l3IeDEoSPZxwqiCTXx45FWMpFHKUs1e+gCyyOX/DcUPAAAA//8DAFBLAQItABQA BgAIAAAAIQC2gziS/gAAAOEBAAATAAAAAAAAAAAAAAAAAAAAAABbQ29udGVudF9UeXBlc10ueG1s UEsBAi0AFAAGAAgAAAAhADj9If/WAAAAlAEAAAsAAAAAAAAAAAAAAAAALwEAAF9yZWxzLy5yZWxz UEsBAi0AFAAGAAgAAAAhABZl1u9dBAAAuQwAAA4AAAAAAAAAAAAAAAAALgIAAGRycy9lMm9Eb2Mu eG1sUEsBAi0AFAAGAAgAAAAhAO812PffAAAACwEAAA8AAAAAAAAAAAAAAAAAtwYAAGRycy9kb3du cmV2LnhtbFBLBQYAAAAABAAEAPMAAADDBwAAAAA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Behövs </w:t>
                      </w:r>
                      <w:proofErr w:type="spellStart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kompensatori</w:t>
                      </w:r>
                      <w:proofErr w:type="spellEnd"/>
                      <w:r w:rsidR="009E04BC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-</w:t>
                      </w: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ska åtgärder?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kompensatoriska åtgärder kan vi göra om ärendet/förslaget inte är i linje med barnets bästa?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1" layoutInCell="1" allowOverlap="1" wp14:anchorId="5E9E7B55" wp14:editId="00EE63D8">
                <wp:simplePos x="0" y="0"/>
                <wp:positionH relativeFrom="column">
                  <wp:posOffset>4128135</wp:posOffset>
                </wp:positionH>
                <wp:positionV relativeFrom="paragraph">
                  <wp:posOffset>-1353820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1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Utvärdering av utfallet och återkoppling till samtliga berörda!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9E7B55" id="_x0000_s1036" style="position:absolute;margin-left:325.05pt;margin-top:-106.6pt;width:129pt;height:128.15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R9xjWwQAALoMAAAOAAAAZHJzL2Uyb0RvYy54bWysV1lv4zYQfi/Q/0DosYCj07JsxFnkqIsC i27Q3QLbR5qiLAESqZL0kRb97zskRZnOdmul6EMsHnN9M8OZye27U9eiAxWy4WwdxDdRgCgjvGzY bh389mkzKwIkFWYlbjmj6+CFyuDd3fff3R77FU14zduSCgRCmFwd+3VQK9WvwlCSmnZY3vCeMris uOiwgq3YhaXAR5DetWESRXl45KLsBSdUSjh9spfBnZFfVZSoD1UlqULtOgDblPkV5nerf8O7W7za CdzXDRnMwP/Big43DJSOop6wwmgvmq9EdQ0RXPJK3RDehbyqGkINBkATR6/QfKxxTw0WcI7sRzfJ /08s+eXwLFBTQuziADHcQYw2oqkhYrJqdnuBCoOLntR7qTRCWFlkfz3GRfq02OSzh2xZzLL0IZ0t s+JhFi+S4mGe3N/nP2Z/a+6SkhX8cYFVc6DOzXAyDccQce2hRXiWE6ADhqjGOoahsct9jaXhsZcr A08ng1l+7J8FEOudhKVGc6pEp78QCXQyafEypoVGSuAwztMiiiB7CNzFebKAxBuUOnayl+onyo0o fAD9Nq/KwWe7cnAt4YzJRtHPIK3qWki1H0IUoSOK82yZxfmQj6/Jf/fJiywpkhjVwFPM8yz5Bs9n iOeoIouTdJ5d1+PzRNdVJJ4K0LCI8uS6Dp9pgo7U12G9dF2HzzTVX5mvaCqYCyYbj+tum3uapkbG 5xkCf11R7imakGU++T95DV7ZzqU0rl2WkxMb0hxWCOvCH5ma0XOp35Sf8/CA3BZy2j5c4NIv8Aoz ZKbP7F79NGZIOZ/ZPBkAM40ZcslnTt9kNuSHz5y9iRli7jPP38QMwfSZTWlxmO13iJqAJqnbY2va owoQtEcRIGiPW60Qr3qsdLDdEh11FbTlCtV6bcuQvu/4gX7ihlLp2BdJtohgBABLXLjPJC3zSUeR QJslcQb9yOaHI3Pf3kj2yeMEymDqouro3NfSe5Y4g/9NPBRcsGOKYEs5wWLPAucLZyJpuaTWHO1s 08dGr+tgee1F8rYpN03bai9Lsds+tsJ2wuVTAlV+8NoFWWteGOOazaHW7NRMSPYhm35p26JpkOql pZqmZb/SCiYEiGZqnrWZzeiotVWxOa73FEYta4nBB9ZhPX1dHLX77vURbvsaXx4C5FGLcYYxQltT AYLRHqtYksEJdqwz5Udnr3PywHLG+xU/zJpnPJgQytTcQq1hdrH26wlggOUjjdO8iM2rvoQ7i7Pl 0Jl9yPEimpsCgldTYNv4gL0GOmdqNL1rGBffCocNcWXpwX9ePPVSnbYnO/IZQPpoy8sXmANlTzaN kOo9luoZCxhPILthuoexuebizwAdYVJeB/KPPRY0QO3PDEbRNEmKOZRnZXfwumIomeLibntxx/bd Izejm9Zol8kCVGFGQA/0CAUFyG4elQmrdgDj93vFq0YPVwaTtXrYwIBsUmUY5vUE7u8N1flfjrsv AAAA//8DAFBLAwQUAAYACAAAACEAQAQYWOAAAAALAQAADwAAAGRycy9kb3ducmV2LnhtbEyPQU7D MBBF90i9gzWV2LV2Ulq1IU4VkFghFqQcwIndJGo8DrbbpLdnWMFyZp7+vJ8fZzuwm/GhdyghWQtg Bhune2wlfJ3eVntgISrUanBoJNxNgGOxeMhVpt2En+ZWxZZRCIZMSehiHDPOQ9MZq8LajQbpdnbe qkijb7n2aqJwO/BUiB23qkf60KnRvHamuVRXK6FMLV7K2rvpYzy/vH83921/qKR8XM7lM7Bo5vgH w68+qUNBTrW7og5skLDbioRQCas02aTACDmIPa1qCU+bBHiR8/8dih8AAAD//wMAUEsBAi0AFAAG AAgAAAAhALaDOJL+AAAA4QEAABMAAAAAAAAAAAAAAAAAAAAAAFtDb250ZW50X1R5cGVzXS54bWxQ SwECLQAUAAYACAAAACEAOP0h/9YAAACUAQAACwAAAAAAAAAAAAAAAAAvAQAAX3JlbHMvLnJlbHNQ SwECLQAUAAYACAAAACEA/UfcY1sEAAC6DAAADgAAAAAAAAAAAAAAAAAuAgAAZHJzL2Uyb0RvYy54 bWxQSwECLQAUAAYACAAAACEAQAQYWOAAAAALAQAADwAAAAAAAAAAAAAAAAC1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Utvärdering av utfallet och återkoppling till samtliga berörda!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Utvärdering av utfallet och återkoppling till samtliga berörda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Pr="00802E86" w:rsidRDefault="008D5BDC" w:rsidP="008D5BDC">
      <w:pPr>
        <w:pStyle w:val="Normalefterlista"/>
      </w:pPr>
      <w:r w:rsidRPr="00DC68B5">
        <w:t>Uppfö</w:t>
      </w:r>
      <w:r>
        <w:t>l</w:t>
      </w:r>
      <w:r w:rsidRPr="00DC68B5">
        <w:t xml:space="preserve">jning gjord   </w:t>
      </w:r>
      <w:sdt>
        <w:sdtPr>
          <w:id w:val="1275137907"/>
          <w:placeholder>
            <w:docPart w:val="91FAA981CD3A49CB8D3CD44B8EB6CC02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90635C">
            <w:rPr>
              <w:rStyle w:val="Platshllartext"/>
            </w:rPr>
            <w:t>Klicka eller tryck här för att ange datum.</w:t>
          </w:r>
        </w:sdtContent>
      </w:sdt>
    </w:p>
    <w:p w:rsidR="008D5BDC" w:rsidRDefault="008D5BDC" w:rsidP="008D5BDC">
      <w:r>
        <w:lastRenderedPageBreak/>
        <w:t>Övrigt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1C2E3B" w:rsidRDefault="001C2E3B" w:rsidP="00F41270">
            <w:pPr>
              <w:pStyle w:val="Ingetavstnd"/>
              <w:spacing w:line="276" w:lineRule="auto"/>
            </w:pPr>
          </w:p>
          <w:p w:rsidR="00B7694D" w:rsidRDefault="00B7694D" w:rsidP="00F41270">
            <w:pPr>
              <w:pStyle w:val="Ingetavstnd"/>
              <w:spacing w:line="276" w:lineRule="auto"/>
            </w:pPr>
          </w:p>
          <w:p w:rsidR="00B7694D" w:rsidRPr="000C6555" w:rsidRDefault="00B7694D" w:rsidP="00F41270">
            <w:pPr>
              <w:pStyle w:val="Ingetavstnd"/>
              <w:spacing w:line="276" w:lineRule="auto"/>
            </w:pPr>
          </w:p>
        </w:tc>
      </w:tr>
    </w:tbl>
    <w:p w:rsidR="002C60AD" w:rsidRPr="007D4EA3" w:rsidRDefault="002C60AD" w:rsidP="001C2E3B">
      <w:pPr>
        <w:pStyle w:val="Faktarutarubrik"/>
      </w:pPr>
    </w:p>
    <w:sectPr w:rsidR="002C60AD" w:rsidRPr="007D4EA3" w:rsidSect="00D3298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2268" w:right="1979" w:bottom="1843" w:left="1134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134C" w:rsidRDefault="0009134C">
      <w:r>
        <w:separator/>
      </w:r>
    </w:p>
  </w:endnote>
  <w:endnote w:type="continuationSeparator" w:id="0">
    <w:p w:rsidR="0009134C" w:rsidRDefault="00091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78E7C6F3" wp14:editId="085A173C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14B6B" w:rsidRPr="00914B6B">
                            <w:rPr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t>Formulär för prövning och analys av</w:t>
                          </w:r>
                          <w:r w:rsidR="00914B6B">
                            <w:rPr>
                              <w:noProof/>
                              <w:sz w:val="16"/>
                              <w:szCs w:val="16"/>
                            </w:rPr>
                            <w:t xml:space="preserve"> </w:t>
                          </w:r>
                          <w:r w:rsidR="00914B6B" w:rsidRPr="00914B6B">
                            <w:rPr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t>barnets bästa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E7C6F3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left:0;text-align:left;margin-left:58.05pt;margin-top:783.2pt;width:312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SFDNQQIAAD0EAAAOAAAAZHJzL2Uyb0RvYy54bWysU9tu2zAMfR+wfxD07vgSx4mDOkWaNMOA 7gK0+wBFlmNjtqhJSuys2L+Pkpus296GvQgURR6S51A3t0PXkpPQpgFZ0HgSUSIkh7KRh4J+edoF C0qMZbJkLUhR0LMw9Hb19s1Nr5YigRraUmiCINIse1XQ2lq1DEPDa9ExMwElJD5WoDtm8aoPYalZ j+hdGyZRlIU96FJp4MIY9G7HR7ry+FUluP1UVUZY0hYUe7P+1P7cuzNc3bDlQTNVN/ylDfYPXXSs kVj0CrVllpGjbv6C6hquwUBlJxy6EKqq4cLPgNPE0R/TPNZMCT8LkmPUlSbz/2D5x9NnTZqyoDNK JOtQoicxWHIHA0liR0+vzBKjHhXG2QH9KLMf1agH4F8NkbCpmTyItdbQ14KV2J7PDF+ljjjGgez7 D1BiHXa04IGGSneOO2SDIDrKdL5K43rh6JzmWbZIsUeOb8l0nuZeu5AtL9lKG/tOQEecUVCN0nt0 dnowFufA0EuIKyZh17Stl7+VvzkwcPRgbUx1b64Lr+ZzHuX3i/tFGqRJdh+kUVkG690mDbJdPJ9t p9vNZhv/GLfqVVKcpNFdkge7bDEP0iqdBfk8WgRRnN/lWZTm6Xbnk7D0pagnz/E1MmeH/eBlumqy h/KMbGoYdxr/IBo16O+U9LjPBTXfjkwLStr3EhVxy38x9MXYXwwmOaYW1FIymhs7fpKj0s2hRuRR cwlrVK1qPKFO3rELZNddcEc9zy//yX2C13cf9evXr34CAAD//wMAUEsDBBQABgAIAAAAIQD3vDQ1 4QAAAA0BAAAPAAAAZHJzL2Rvd25yZXYueG1sTI/BTsMwEETvSPyDtUjcqB0opoQ4VYXghISahgNH J3YTq/E6xG4b/p7lBLed3dHsm2I9+4Gd7BRdQAXZQgCz2AbjsFPwUb/erIDFpNHoIaBV8G0jrMvL i0LnJpyxsqdd6hiFYMy1gj6lMec8tr31Oi7CaJFu+zB5nUhOHTeTPlO4H/itEJJ77ZA+9Hq0z71t D7ujV7D5xOrFfb0322pfubp+FPgmD0pdX82bJ2DJzunPDL/4hA4lMTXhiCaygXQmM7LScC/lEhhZ HpaC2jS0kuJuBbws+P8W5Q8AAAD//wMAUEsBAi0AFAAGAAgAAAAhALaDOJL+AAAA4QEAABMAAAAA AAAAAAAAAAAAAAAAAFtDb250ZW50X1R5cGVzXS54bWxQSwECLQAUAAYACAAAACEAOP0h/9YAAACU AQAACwAAAAAAAAAAAAAAAAAvAQAAX3JlbHMvLnJlbHNQSwECLQAUAAYACAAAACEA6EhQzUECAAA9 BAAADgAAAAAAAAAAAAAAAAAuAgAAZHJzL2Uyb0RvYy54bWxQSwECLQAUAAYACAAAACEA97w0NeEA AAANAQAADwAAAAAAAAAAAAAAAACbBAAAZHJzL2Rvd25yZXYueG1sUEsFBgAAAAAEAAQA8wAAAKkF AAAAAA== " filled="f" stroked="f">
              <v:textbox inset="0,0,0,0">
                <w:txbxContent>
                  <w:p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="00914B6B" w:rsidRPr="00914B6B">
                      <w:rPr>
                        <w:b/>
                        <w:bCs/>
                        <w:noProof/>
                        <w:sz w:val="16"/>
                        <w:szCs w:val="16"/>
                      </w:rPr>
                      <w:t>Formulär för prövning och analys av</w:t>
                    </w:r>
                    <w:r w:rsidR="00914B6B">
                      <w:rPr>
                        <w:noProof/>
                        <w:sz w:val="16"/>
                        <w:szCs w:val="16"/>
                      </w:rPr>
                      <w:t xml:space="preserve"> </w:t>
                    </w:r>
                    <w:r w:rsidR="00914B6B" w:rsidRPr="00914B6B">
                      <w:rPr>
                        <w:b/>
                        <w:bCs/>
                        <w:noProof/>
                        <w:sz w:val="16"/>
                        <w:szCs w:val="16"/>
                      </w:rPr>
                      <w:t>barnets bästa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6000CEAD" wp14:editId="00E9EB73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67837923" wp14:editId="34C7EF13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3A9D63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gbI1wIQIAAPkDAAAOAAAAZHJzL2Uyb0RvYy54bWysU9uO2jAQfa/Uf7DyHpJAuGxEWEGAvmxb 1N1+gLEdYq1jW7YhoKr/vmMHaLd9q/pijedyPGfOeP54bgU6MWO5kmWUDdIIMUkU5fJQRt9ftvEs QtZhSbFQkpXRhdnocfHxw7zTBRuqRgnKDAIQaYtOl1HjnC6SxJKGtdgOlGYSgrUyLXZwNYeEGtwB eiuSYZpOkk4Zqo0izFrwrvtgtAj4dc2I+1rXljkkygh6c+E04dz7M1nMcXEwWDecXNvA/9BFi7mE R+9Qa+wwOhr+F1TLiVFW1W5AVJuouuaEBQ7AJkv/YPPcYM0CFxiO1fcx2f8HS76cdgZxCtpFSOIW JPqGX1HmB9NpW0C8kjvjqZGzfNZPirxaJFXVYHlgocGXi4aqUJG8K/EXqwF+331WFHLw0akwpXNt Wg8J/NE5iHG5i8HODhFwTjKYyAg0I7dYgotboTbWfWKqRd4oI8GlnxMu8OnJOmgdUm8p3i3VlgsR tBYSddDtcJqmocIqwamP+rywdqwSBp0wLAwmhEk39rMAwHeZRh0lDYANw3RztR3morchX0gPycIS 9l3B7ezADH6gGRbkx0P6sJltZnmcDyebOE8pjZfbKo8n22w6Xo/WVbXOfvaL6mfTFy2343Saj2bx dDoexfmIpfFqtq3iZZVNJtPNqlpt+iJo5PZoUMcL0ku7V/SyM56bFwr2K7C8/gW/wL/fQ9avH7t4 AwAA//8DAFBLAwQUAAYACAAAACEAwBorGdsAAAALAQAADwAAAGRycy9kb3ducmV2LnhtbEyPwU7D MAyG70i8Q2QkbiyhsLKVphNigOiRbg+QNqataJyqybbu7TEHBEf//vT7c76Z3SCOOIXek4bbhQKB 1HjbU6thv3u9WYEI0ZA1gyfUcMYAm+LyIjeZ9Sf6wGMVW8ElFDKjoYtxzKQMTYfOhIUfkXj36Sdn Io9TK+1kTlzuBpkolUpneuILnRnxucPmqzo4DeW2orekrN63Z1fuYgiqr+9ftL6+mp8eQUSc4x8M P/qsDgU71f5ANohBQ/LAIMfLO7UGwcA6TZcg6t9IFrn8/0PxDQAA//8DAFBLAQItABQABgAIAAAA IQC2gziS/gAAAOEBAAATAAAAAAAAAAAAAAAAAAAAAABbQ29udGVudF9UeXBlc10ueG1sUEsBAi0A FAAGAAgAAAAhADj9If/WAAAAlAEAAAsAAAAAAAAAAAAAAAAALwEAAF9yZWxzLy5yZWxzUEsBAi0A FAAGAAgAAAAhAGBsjXAhAgAA+QMAAA4AAAAAAAAAAAAAAAAALgIAAGRycy9lMm9Eb2MueG1sUEsB Ai0AFAAGAAgAAAAhAMAaKxnbAAAACwEAAA8AAAAAAAAAAAAAAAAAewQAAGRycy9kb3ducmV2Lnht bFBLBQYAAAAABAAEAPMAAACDBQAAAAA= " strokecolor="#9d2235 [3208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6623705E" wp14:editId="773E86D7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B0CCF4F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ztadIQIAAPkDAAAOAAAAZHJzL2Uyb0RvYy54bWysU02P2jAQvVfqf7ByD0kgBDYirCBAL9sW dbc/wNgOidaxLduQoKr/fccO0G17q3qxxvPx/GbeePHYtxydmTaNFEWQjOIAMUEkbcSxCL6/7MJ5 gIzFgmIuBSuCCzPB4/Ljh0WncjaWteSUaQQgwuSdKoLaWpVHkSE1a7EZScUEBCupW2zhqo8R1bgD 9JZH4zjOok5qqrQkzBjwboZgsPT4VcWI/VpVhlnEiwC4WX9qfx7cGS0XOD9qrOqGXGngf2DR4kbA o3eoDbYYnXTzF1TbEC2NrOyIyDaSVdUQ5nuAbpL4j26ea6yY7wWGY9R9TOb/wZIv571GDS2CNEAC tyDRN/yKUjeYTpkc4qXYa9ca6cWzepLk1SAhyxqLI/MEXy4KqhJXEf1W4i5GAfyh+ywp5OCTlX5K faVbBwn9o96LcbmLwXqLCDizBCYyAc3ILRbh/FaotLGfmGyRM4qAN8LNCef4/GSsI4LzW4pzC7lr OPdac4E6YDuexbGvMJI31EVdnl87VnKNzhgWBhPChJ36ziD4PlPLk6AesGaYbq+2xQ0fbCDAhYNk fgkHVnDrLZjeD236BfnxED9s59t5GqbjbBumMaXhalemYbZLZtPNZFOWm+TnsKhuNkPRajeNZ+lk Hs5m00mYTlgcrue7MlyVSZbNtutyvR2KgMjtUa+OE2SQ9iDpZa9vqsF++bFd/4Jb4Pd3r+2vH7t8 AwAA//8DAFBLAwQUAAYACAAAACEAawysY9sAAAAKAQAADwAAAGRycy9kb3ducmV2LnhtbEyPwW7C MBBE75X6D9Yi9VZsoEUljYOq0qLm2NAPcOIliYjXUWwg/H2XQ1WOOzOanZeuR9eJEw6h9aRhNlUg kCpvW6o1/Ow+H19AhGjIms4TarhggHV2f5eaxPozfeOpiLXgEgqJ0dDE2CdShqpBZ8LU90js7f3g TORzqKUdzJnLXSfnSi2lMy3xh8b0+N5gdSiOTkO+KWg7z4uvzcXluxiCasunD60fJuPbK4iIY/wP w3U+T4eMN5X+SDaITgODRFafF2oFgv3VcsEo5Z8ks1TeImS/AAAA//8DAFBLAQItABQABgAIAAAA IQC2gziS/gAAAOEBAAATAAAAAAAAAAAAAAAAAAAAAABbQ29udGVudF9UeXBlc10ueG1sUEsBAi0A FAAGAAgAAAAhADj9If/WAAAAlAEAAAsAAAAAAAAAAAAAAAAALwEAAF9yZWxzLy5yZWxzUEsBAi0A FAAGAAgAAAAhAADO1p0hAgAA+QMAAA4AAAAAAAAAAAAAAAAALgIAAGRycy9lMm9Eb2MueG1sUEsB Ai0AFAAGAAgAAAAhAGsMrGPbAAAACgEAAA8AAAAAAAAAAAAAAAAAewQAAGRycy9kb3ducmV2Lnht bFBLBQYAAAAABAAEAPMAAACDBQAAAAA= " strokecolor="#9d2235 [3208]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0" locked="0" layoutInCell="1" allowOverlap="1" wp14:anchorId="45253C45" wp14:editId="3C11ADF6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134C" w:rsidRDefault="0009134C">
      <w:r>
        <w:separator/>
      </w:r>
    </w:p>
  </w:footnote>
  <w:footnote w:type="continuationSeparator" w:id="0">
    <w:p w:rsidR="0009134C" w:rsidRDefault="00091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6F9E8BD3" wp14:editId="093ED6CC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7520A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E8BD3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37" type="#_x0000_t202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C3RsaPwIAADcEAAAOAAAAZHJzL2Uyb0RvYy54bWysU8mO2zAMvRfoPwi6O17GWRzEGWQtCkwX YKYfoMhybNQWVUkZezrov5eSkzRtb0UvAkWRj+R71OK+bxvyLLSpQeY0HkWUCMmhqOUxp1+e9sGM EmOZLFgDUuT0RRh6v3z7ZtGpuUiggqYQmiCINPNO5bSyVs3D0PBKtMyMQAmJjyXollm86mNYaNYh etuESRRNwg50oTRwYQx6t8MjXXr8shTcfipLIyxpcoq9WX9qfx7cGS4XbH7UTFU1P7fB/qGLltUS i16htswyctL1X1BtzTUYKO2IQxtCWdZc+Blwmjj6Y5rHiinhZ0FyjLrSZP4fLP/4/FmTushpklAi WYsaPYnekjX0JIkdP50ycwx7VBhoe/Sjzn5Wox6AfzVEwqZi8ihWWkNXCVZgfz4zvEkdcIwDOXQf oMA67GTBA/Wlbh15SAdBdNTp5aqN64WjM41mcZyOKeH4ltxN08yLF7L5JVtpY98JaIkzcqpRe4/O nh+MxTkw9BLiiknY103j9W/kbw4MHDxYG1Pdm+vCy/maRdlutpulQZpMdkEaFUWw2m/SYLKPp+Pt 3Xaz2cY/hrW6SYqTNFonWbCfzKZBWqbjIJtGsyCKs3U2idIs3e59Epa+FPXkOb4G5mx/6M9iHKB4 QRo1DNuMvw+NCvR3Sjrc5JyabyemBSXNe4lSuLW/GPpiHC4GkxxTc2opGcyNHb7HSen6WCHyILaE FcpV1p5Jp+vQBdLqLridnuDzT3Lrf3v3Ub/++/InAAAA//8DAFBLAwQUAAYACAAAACEA66Fs0d8A AAAKAQAADwAAAGRycy9kb3ducmV2LnhtbEyPMU/DMBSEdyT+g/WQ2KidCtI0xKkqBBNSRRoGRid2 E6vxc4jdNvz7PiYYT3e6+67YzG5gZzMF61FCshDADLZeW+wkfNZvDxmwEBVqNXg0En5MgE15e1Oo XPsLVua8jx2jEgy5ktDHOOach7Y3ToWFHw2Sd/CTU5Hk1HE9qQuVu4EvhUi5UxZpoVejeelNe9yf nITtF1av9nvXfFSHytb1WuB7epTy/m7ePgOLZo5/YfjFJ3QoianxJ9SBDaSTNKGohLV4BEaB1VNG XxpylqsMeFnw/xfKKwAAAP//AwBQSwECLQAUAAYACAAAACEAtoM4kv4AAADhAQAAEwAAAAAAAAAA AAAAAAAAAAAAW0NvbnRlbnRfVHlwZXNdLnhtbFBLAQItABQABgAIAAAAIQA4/SH/1gAAAJQBAAAL AAAAAAAAAAAAAAAAAC8BAABfcmVscy8ucmVsc1BLAQItABQABgAIAAAAIQDC3RsaPwIAADcEAAAO AAAAAAAAAAAAAAAAAC4CAABkcnMvZTJvRG9jLnhtbFBLAQItABQABgAIAAAAIQDroWzR3wAAAAoB AAAPAAAAAAAAAAAAAAAAAJkEAABkcnMvZG93bnJldi54bWxQSwUGAAAAAAQABADzAAAApQUAAAAA " filled="f" stroked="f">
              <v:textbox inset="0,0,0,0">
                <w:txbxContent>
                  <w:p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57520A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63360" behindDoc="0" locked="0" layoutInCell="1" allowOverlap="1" wp14:anchorId="03E4F790" wp14:editId="09CC21EF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BDC"/>
    <w:rsid w:val="000051D5"/>
    <w:rsid w:val="00006D2A"/>
    <w:rsid w:val="00010D47"/>
    <w:rsid w:val="00030DDD"/>
    <w:rsid w:val="0005691C"/>
    <w:rsid w:val="000655CC"/>
    <w:rsid w:val="000700AE"/>
    <w:rsid w:val="00076653"/>
    <w:rsid w:val="00084024"/>
    <w:rsid w:val="0009062C"/>
    <w:rsid w:val="0009134C"/>
    <w:rsid w:val="00093FD0"/>
    <w:rsid w:val="000B12D9"/>
    <w:rsid w:val="000B4536"/>
    <w:rsid w:val="001139D4"/>
    <w:rsid w:val="00125054"/>
    <w:rsid w:val="00131B08"/>
    <w:rsid w:val="0013580F"/>
    <w:rsid w:val="0014070B"/>
    <w:rsid w:val="001522AE"/>
    <w:rsid w:val="0016276B"/>
    <w:rsid w:val="001860B9"/>
    <w:rsid w:val="00186F2B"/>
    <w:rsid w:val="001874D6"/>
    <w:rsid w:val="0019632A"/>
    <w:rsid w:val="001A4E7C"/>
    <w:rsid w:val="001C2E3B"/>
    <w:rsid w:val="001C4D0A"/>
    <w:rsid w:val="001C5FEF"/>
    <w:rsid w:val="00211487"/>
    <w:rsid w:val="00211D91"/>
    <w:rsid w:val="00235B57"/>
    <w:rsid w:val="002B0B30"/>
    <w:rsid w:val="002C0C02"/>
    <w:rsid w:val="002C60AD"/>
    <w:rsid w:val="002F08BA"/>
    <w:rsid w:val="002F568B"/>
    <w:rsid w:val="00320F86"/>
    <w:rsid w:val="00324171"/>
    <w:rsid w:val="00326C24"/>
    <w:rsid w:val="0034307B"/>
    <w:rsid w:val="003432E9"/>
    <w:rsid w:val="00345EB1"/>
    <w:rsid w:val="00365012"/>
    <w:rsid w:val="0036594C"/>
    <w:rsid w:val="003854F1"/>
    <w:rsid w:val="0039118E"/>
    <w:rsid w:val="003A0D43"/>
    <w:rsid w:val="003B2A4B"/>
    <w:rsid w:val="003D1479"/>
    <w:rsid w:val="003D21A2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A355D"/>
    <w:rsid w:val="004A4970"/>
    <w:rsid w:val="004B2A01"/>
    <w:rsid w:val="004F4518"/>
    <w:rsid w:val="00511CC4"/>
    <w:rsid w:val="00531E60"/>
    <w:rsid w:val="00545F31"/>
    <w:rsid w:val="0057520A"/>
    <w:rsid w:val="00597D03"/>
    <w:rsid w:val="005E1E24"/>
    <w:rsid w:val="00617710"/>
    <w:rsid w:val="0062184C"/>
    <w:rsid w:val="00623724"/>
    <w:rsid w:val="006319DB"/>
    <w:rsid w:val="00665F89"/>
    <w:rsid w:val="00673C92"/>
    <w:rsid w:val="006753EC"/>
    <w:rsid w:val="006A7261"/>
    <w:rsid w:val="006B0D29"/>
    <w:rsid w:val="006B1819"/>
    <w:rsid w:val="006C2942"/>
    <w:rsid w:val="006C6A4B"/>
    <w:rsid w:val="006C779F"/>
    <w:rsid w:val="006E450B"/>
    <w:rsid w:val="006F0D7E"/>
    <w:rsid w:val="00710B77"/>
    <w:rsid w:val="007221C2"/>
    <w:rsid w:val="00730955"/>
    <w:rsid w:val="00737215"/>
    <w:rsid w:val="00754905"/>
    <w:rsid w:val="00771100"/>
    <w:rsid w:val="007D4241"/>
    <w:rsid w:val="007D4EA3"/>
    <w:rsid w:val="00835C4D"/>
    <w:rsid w:val="00843F48"/>
    <w:rsid w:val="0087139C"/>
    <w:rsid w:val="008A3DEA"/>
    <w:rsid w:val="008C7F2A"/>
    <w:rsid w:val="008D5BDC"/>
    <w:rsid w:val="008E78A1"/>
    <w:rsid w:val="00906238"/>
    <w:rsid w:val="00914B6B"/>
    <w:rsid w:val="0093085B"/>
    <w:rsid w:val="009347A5"/>
    <w:rsid w:val="009471BF"/>
    <w:rsid w:val="00950E4E"/>
    <w:rsid w:val="009529BD"/>
    <w:rsid w:val="009C0D12"/>
    <w:rsid w:val="009C192E"/>
    <w:rsid w:val="009E04BC"/>
    <w:rsid w:val="009E0CF9"/>
    <w:rsid w:val="009E531B"/>
    <w:rsid w:val="009E6C56"/>
    <w:rsid w:val="009E7DCF"/>
    <w:rsid w:val="00A05942"/>
    <w:rsid w:val="00A41C05"/>
    <w:rsid w:val="00A42426"/>
    <w:rsid w:val="00A64206"/>
    <w:rsid w:val="00AA6EB4"/>
    <w:rsid w:val="00AC3FF6"/>
    <w:rsid w:val="00AF3295"/>
    <w:rsid w:val="00AF4786"/>
    <w:rsid w:val="00AF5AAF"/>
    <w:rsid w:val="00B16219"/>
    <w:rsid w:val="00B16C59"/>
    <w:rsid w:val="00B36107"/>
    <w:rsid w:val="00B60C6C"/>
    <w:rsid w:val="00B72B25"/>
    <w:rsid w:val="00B7694D"/>
    <w:rsid w:val="00B77D88"/>
    <w:rsid w:val="00B90054"/>
    <w:rsid w:val="00BA0066"/>
    <w:rsid w:val="00BC322E"/>
    <w:rsid w:val="00BE47F8"/>
    <w:rsid w:val="00BE6150"/>
    <w:rsid w:val="00C43BDD"/>
    <w:rsid w:val="00C47778"/>
    <w:rsid w:val="00C5240A"/>
    <w:rsid w:val="00C556F5"/>
    <w:rsid w:val="00C9071C"/>
    <w:rsid w:val="00CA521F"/>
    <w:rsid w:val="00CB0493"/>
    <w:rsid w:val="00D150CC"/>
    <w:rsid w:val="00D3298C"/>
    <w:rsid w:val="00D85218"/>
    <w:rsid w:val="00DE4447"/>
    <w:rsid w:val="00DE5DA2"/>
    <w:rsid w:val="00E07B1B"/>
    <w:rsid w:val="00E52A86"/>
    <w:rsid w:val="00E54B47"/>
    <w:rsid w:val="00E55D93"/>
    <w:rsid w:val="00E90E82"/>
    <w:rsid w:val="00EA3FCD"/>
    <w:rsid w:val="00EB6714"/>
    <w:rsid w:val="00EC5006"/>
    <w:rsid w:val="00EE2A56"/>
    <w:rsid w:val="00F22264"/>
    <w:rsid w:val="00F5135F"/>
    <w:rsid w:val="00F86F47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efaultImageDpi w14:val="300"/>
  <w15:docId w15:val="{01A3B548-1B77-400B-85D8-DA595887F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7">
    <w:lsdException w:name="Normal" w:uiPriority="3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uiPriority w:val="3"/>
    <w:qFormat/>
    <w:rsid w:val="008D5BDC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getavstnd">
    <w:name w:val="No Spacing"/>
    <w:uiPriority w:val="1"/>
    <w:qFormat/>
    <w:rsid w:val="008D5BDC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8D5BDC"/>
    <w:rPr>
      <w:color w:val="006298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14B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8" Type="http://schemas.openxmlformats.org/officeDocument/2006/relationships/hyperlink" Target="http://www.vgregion.se/webbutbildning-barnratt" TargetMode="External"/><Relationship Id="rId3" Type="http://schemas.openxmlformats.org/officeDocument/2006/relationships/styles" Target="styles.xml"/><Relationship Id="rId21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7" Type="http://schemas.openxmlformats.org/officeDocument/2006/relationships/endnotes" Target="endnotes.xml"/><Relationship Id="rId16" Type="http://schemas.openxmlformats.org/officeDocument/2006/relationships/footer" Target="footer3.xml"/><Relationship Id="rId2" Type="http://schemas.openxmlformats.org/officeDocument/2006/relationships/numbering" Target="numbering.xml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11" Type="http://schemas.openxmlformats.org/officeDocument/2006/relationships/image" Target="media/image1.jpg"/><Relationship Id="rId6" Type="http://schemas.openxmlformats.org/officeDocument/2006/relationships/footnotes" Target="footnotes.xml"/><Relationship Id="rId15" Type="http://schemas.openxmlformats.org/officeDocument/2006/relationships/header" Target="header2.xml"/><Relationship Id="rId5" Type="http://schemas.openxmlformats.org/officeDocument/2006/relationships/webSettings" Target="webSettings.xml"/><Relationship Id="rId23" Type="http://schemas.openxmlformats.org/officeDocument/2006/relationships/customXml" Target="../customXml/item5.xml"/><Relationship Id="rId10" Type="http://schemas.openxmlformats.org/officeDocument/2006/relationships/hyperlink" Target="http://www.vgregion.se/barnkonventionen" TargetMode="External"/><Relationship Id="rId19" Type="http://schemas.openxmlformats.org/officeDocument/2006/relationships/theme" Target="theme/theme1.xml"/><Relationship Id="rId1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vgregion.se/regional-utveckling/verksamhetsomraden/manskliga-rattigheter/barnets-manskliga-rattigheter---barnkonventionen/genomforande-av-barnkonventionen-i-vgr/barnkonsekvensanalys/" TargetMode="External"/><Relationship Id="rId22" Type="http://schemas.openxmlformats.org/officeDocument/2006/relationships/customXml" Target="../customXml/item4.xml"/></Relationships>
</file>

<file path=word/_rels/footer2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_rels/header2.xml.rels><?xml version="1.0" encoding="UTF-8"?>

<Relationships xmlns="http://schemas.openxmlformats.org/package/2006/relationships">
  <Relationship Id="rId1" Type="http://schemas.openxmlformats.org/officeDocument/2006/relationships/image" Target="media/image3.png"/>
</Relationships>

</file>

<file path=word/_rels/settings.xml.rels><?xml version="1.0" encoding="UTF-8"?>

<Relationships xmlns="http://schemas.openxmlformats.org/package/2006/relationships">
  <Relationship Id="rId1" Type="http://schemas.openxmlformats.org/officeDocument/2006/relationships/attachedTemplate" TargetMode="External" Target="file://///vgregion.se/mallar$/VGR%20Office-mallar/RS/VGR/VGR-mallar%20enligt%20visuell%20profil/Informationsblad,%20liggande%20dekor/Info_ld_1sp_red.dotx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2F7F8F84CCB47C2895714B7E1EEAFB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612635A-2A20-4640-A999-9626DDB1B5FD}"/>
      </w:docPartPr>
      <w:docPartBody>
        <w:p w:rsidR="005C6ADA" w:rsidRDefault="0011040B" w:rsidP="0011040B">
          <w:pPr>
            <w:pStyle w:val="B2F7F8F84CCB47C2895714B7E1EEAFB2"/>
          </w:pPr>
          <w:r w:rsidRPr="0090635C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91FAA981CD3A49CB8D3CD44B8EB6CC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569978-3FD4-46E8-8660-3C85C5464558}"/>
      </w:docPartPr>
      <w:docPartBody>
        <w:p w:rsidR="005C6ADA" w:rsidRDefault="0011040B" w:rsidP="0011040B">
          <w:pPr>
            <w:pStyle w:val="91FAA981CD3A49CB8D3CD44B8EB6CC02"/>
          </w:pPr>
          <w:r w:rsidRPr="0090635C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40B"/>
    <w:rsid w:val="0011040B"/>
    <w:rsid w:val="00141D75"/>
    <w:rsid w:val="0056501E"/>
    <w:rsid w:val="005B533E"/>
    <w:rsid w:val="005C6ADA"/>
    <w:rsid w:val="007E673B"/>
    <w:rsid w:val="00DB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11040B"/>
    <w:rPr>
      <w:color w:val="808080"/>
    </w:rPr>
  </w:style>
  <w:style w:type="paragraph" w:customStyle="1" w:styleId="B2F7F8F84CCB47C2895714B7E1EEAFB2">
    <w:name w:val="B2F7F8F84CCB47C2895714B7E1EEAFB2"/>
    <w:rsid w:val="0011040B"/>
  </w:style>
  <w:style w:type="paragraph" w:customStyle="1" w:styleId="91FAA981CD3A49CB8D3CD44B8EB6CC02">
    <w:name w:val="91FAA981CD3A49CB8D3CD44B8EB6CC02"/>
    <w:rsid w:val="001104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VGR Dokument RS" ma:contentTypeID="0x01010006EBECDF67F89F4D8BC5FAF3B8FA559B0200D9AAF21C6D51F241A6D7802D00E6DE47" ma:contentTypeVersion="6" ma:contentTypeDescription="" ma:contentTypeScope="" ma:versionID="113ce1e81ecd7e0a87f0638161c51d3d">
  <xsd:schema xmlns:xsd="http://www.w3.org/2001/XMLSchema" xmlns:xs="http://www.w3.org/2001/XMLSchema" xmlns:p="http://schemas.microsoft.com/office/2006/metadata/properties" xmlns:ns2="edd9df84-53bc-4cd0-b5cf-20deb130260c" xmlns:ns3="597d7713-8a3d-4bd2-ae30-edced55b2c1b" xmlns:ns6="4552c23f-a756-462f-8287-3ff35245ed68" xmlns:ns7="96c78637-e623-4ab8-9925-90fff1fffed3" targetNamespace="http://schemas.microsoft.com/office/2006/metadata/properties" ma:root="true" ma:fieldsID="69cf5274bd860f8428d8e6bfef7f054b" ns2:_="" ns3:_="" ns6:_="" ns7:_="">
    <xsd:import namespace="edd9df84-53bc-4cd0-b5cf-20deb130260c"/>
    <xsd:import namespace="597d7713-8a3d-4bd2-ae30-edced55b2c1b"/>
    <xsd:import namespace="4552c23f-a756-462f-8287-3ff35245ed68"/>
    <xsd:import namespace="96c78637-e623-4ab8-9925-90fff1fffed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534ae9efef34a1ab5a1291502fec5e5" minOccurs="0"/>
                <xsd:element ref="ns2:TaxCatchAll" minOccurs="0"/>
                <xsd:element ref="ns2:TaxCatchAllLabel" minOccurs="0"/>
                <xsd:element ref="ns3:a7144f27c6ef407e8fb4465121afbe2b" minOccurs="0"/>
                <xsd:element ref="ns3:ec6953a5eee3424faece5c2353cf0721" minOccurs="0"/>
                <xsd:element ref="ns3:VGR_EgenAmnesindelning" minOccurs="0"/>
                <xsd:element ref="ns2:TaxKeywordTaxHTField" minOccurs="0"/>
                <xsd:element ref="ns3:VGR_DokBeskrivning" minOccurs="0"/>
                <xsd:element ref="ns3:VGR_TillgangligFran" minOccurs="0"/>
                <xsd:element ref="ns3:VGR_TillgangligTill" minOccurs="0"/>
                <xsd:element ref="ns3:VGR_AtkomstRatt" minOccurs="0"/>
                <xsd:element ref="ns3:VGR_Sekretess" minOccurs="0"/>
                <xsd:element ref="ns3:i1597c54c9084fe5ae9163fac681e86b" minOccurs="0"/>
                <xsd:element ref="ns3:VGR_PubliceratAv" minOccurs="0"/>
                <xsd:element ref="ns3:VGR_PubliceratDatum" minOccurs="0"/>
                <xsd:element ref="ns3:VGR_DokStatus" minOccurs="0"/>
                <xsd:element ref="ns3:VGR_DokStatusMessage" minOccurs="0"/>
                <xsd:element ref="ns3:VGR_DokItemId" minOccurs="0"/>
                <xsd:element ref="ns3:VGR_MellanarkivId" minOccurs="0"/>
                <xsd:element ref="ns3:VGR_MellanarkivUrl" minOccurs="0"/>
                <xsd:element ref="ns3:VGR_MellanarkivWebbUrl" minOccurs="0"/>
                <xsd:element ref="ns3:VGR_ArkivDatum" minOccurs="0"/>
                <xsd:element ref="ns3:VGR_Gallras" minOccurs="0"/>
                <xsd:element ref="ns6:iff0133ac3934f858b1ec890ab98b185" minOccurs="0"/>
                <xsd:element ref="ns7:MediaServiceMetadata" minOccurs="0"/>
                <xsd:element ref="ns7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d9df84-53bc-4cd0-b5cf-20deb130260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TaxCatchAll" ma:index="12" nillable="true" ma:displayName="Taxonomy Catch All Column" ma:hidden="true" ma:list="{1dbdd968-59a2-4373-bdb2-882f732c56db}" ma:internalName="TaxCatchAll" ma:showField="CatchAllData" ma:web="edd9df84-53bc-4cd0-b5cf-20deb13026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dbdd968-59a2-4373-bdb2-882f732c56db}" ma:internalName="TaxCatchAllLabel" ma:readOnly="true" ma:showField="CatchAllDataLabel" ma:web="edd9df84-53bc-4cd0-b5cf-20deb13026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20" nillable="true" ma:taxonomy="true" ma:internalName="TaxKeywordTaxHTField" ma:taxonomyFieldName="TaxKeyword" ma:displayName="Företagsnyckelord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m534ae9efef34a1ab5a1291502fec5e5" ma:index="11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15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c6953a5eee3424faece5c2353cf0721" ma:index="17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EgenAmnesindelning" ma:index="19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22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23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24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25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26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i1597c54c9084fe5ae9163fac681e86b" ma:index="27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PubliceratAv" ma:index="29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30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31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34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VGR_DokItemId" ma:index="35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36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7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8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9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40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iff0133ac3934f858b1ec890ab98b185" ma:index="44" nillable="true" ma:taxonomy="true" ma:internalName="iff0133ac3934f858b1ec890ab98b185" ma:taxonomyFieldName="Handlingstyp_RS" ma:displayName="Handlingstyp RS" ma:fieldId="{2ff0133a-c393-4f85-8b1e-c890ab98b185}" ma:sspId="5c300478-92f1-4a1e-b2db-7f8c75821d37" ma:termSetId="de4697c2-9f06-477d-bb71-fe748a59b61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78637-e623-4ab8-9925-90fff1fffe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47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VGR_EgenAmnesindelning xmlns="597d7713-8a3d-4bd2-ae30-edced55b2c1b" xsi:nil="true"/>
    <iff0133ac3934f858b1ec890ab98b185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Presentationsbilder av tillfällig eller ringa betydelse</TermName>
          <TermId xmlns="http://schemas.microsoft.com/office/infopath/2007/PartnerControls">94ac529d-65de-4952-b5bd-f811fbdbd069</TermId>
        </TermInfo>
      </Terms>
    </iff0133ac3934f858b1ec890ab98b185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TaxKeywordTaxHTField xmlns="edd9df84-53bc-4cd0-b5cf-20deb130260c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Avdelning social hållbarhet</TermName>
          <TermId xmlns="http://schemas.microsoft.com/office/infopath/2007/PartnerControls">ca70d8d0-b39f-44ed-8132-9fba1f0f5792</TermId>
        </TermInfo>
      </Terms>
    </m534ae9efef34a1ab5a1291502fec5e5>
    <TaxCatchAll xmlns="edd9df84-53bc-4cd0-b5cf-20deb130260c">
      <Value>4</Value>
      <Value>2</Value>
      <Value>1</Value>
    </TaxCatchAll>
    <_dlc_DocId xmlns="edd9df84-53bc-4cd0-b5cf-20deb130260c">RS4481-1638836835-14</_dlc_DocId>
    <_dlc_DocIdUrl xmlns="edd9df84-53bc-4cd0-b5cf-20deb130260c">
      <Url>https://vgregion.sharepoint.com/sites/sy-rs-barnets-rattigheter-i-vgr/_layouts/15/DocIdRedir.aspx?ID=RS4481-1638836835-14</Url>
      <Description>RS4481-1638836835-14</Description>
    </_dlc_DocIdUrl>
    <VGR_Sekretess xmlns="597d7713-8a3d-4bd2-ae30-edced55b2c1b">Allmän handling - Offentlig</VGR_Sekretess>
    <VGR_AtkomstRatt xmlns="597d7713-8a3d-4bd2-ae30-edced55b2c1b">1</VGR_AtkomstRatt>
    <VGR_DokStatus xmlns="597d7713-8a3d-4bd2-ae30-edced55b2c1b">Väntar på allmän handling</VGR_DokStatus>
    <VGR_TillgangligFran xmlns="597d7713-8a3d-4bd2-ae30-edced55b2c1b">2020-06-29T07:41:48+00:00</VGR_TillgangligFran>
    <VGR_TillgangligTill xmlns="597d7713-8a3d-4bd2-ae30-edced55b2c1b">2024-02-07T15:33:27+00:00</VGR_TillgangligTill>
    <VGR_PubliceratAv xmlns="597d7713-8a3d-4bd2-ae30-edced55b2c1b">
      <UserInfo>
        <DisplayName>Emma Konkell</DisplayName>
        <AccountId>19</AccountId>
        <AccountType/>
      </UserInfo>
    </VGR_PubliceratAv>
    <VGR_PubliceratDatum xmlns="597d7713-8a3d-4bd2-ae30-edced55b2c1b">2020-06-29T07:41:48+00:00</VGR_PubliceratDatum>
    <VGR_DokStatusMessage xmlns="597d7713-8a3d-4bd2-ae30-edced55b2c1b">
2022-02-07 16:33:31: Migrerad (PublishDocument) - Skapad av: emmha42, Migrerad av: majan5, Upprättad av: emmha42, KällId: workspace://SpacesStore/b04fc304-4c22-4944-a8ff-4ba10638cf66, KällVersion: 0.2
2022-02-07 16:33:36: Låst för arkivering
2022-02-07 16:36:25: Väntar på arkivering</VGR_DokStatusMessage>
    <VGR_Gallras xmlns="597d7713-8a3d-4bd2-ae30-edced55b2c1b">Vid inaktualitet</VGR_Gallras>
    <VGR_DokItemId xmlns="597d7713-8a3d-4bd2-ae30-edced55b2c1b">62babf43-059f-4247-9eb1-8178945e29cb</VGR_DokItemId>
  </documentManagement>
</p:properties>
</file>

<file path=customXml/itemProps1.xml><?xml version="1.0" encoding="utf-8"?>
<ds:datastoreItem xmlns:ds="http://schemas.openxmlformats.org/officeDocument/2006/customXml" ds:itemID="{FAC48129-AC6A-4378-B4BD-D721BC7609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9BCBCB-12B3-490C-AB84-02284ACADE96}"/>
</file>

<file path=customXml/itemProps3.xml><?xml version="1.0" encoding="utf-8"?>
<ds:datastoreItem xmlns:ds="http://schemas.openxmlformats.org/officeDocument/2006/customXml" ds:itemID="{247B484A-4414-4655-9EC1-FFC8C1647FAE}"/>
</file>

<file path=customXml/itemProps4.xml><?xml version="1.0" encoding="utf-8"?>
<ds:datastoreItem xmlns:ds="http://schemas.openxmlformats.org/officeDocument/2006/customXml" ds:itemID="{94790ECE-49AC-48B1-AA9F-D76DA3B6224C}"/>
</file>

<file path=customXml/itemProps5.xml><?xml version="1.0" encoding="utf-8"?>
<ds:datastoreItem xmlns:ds="http://schemas.openxmlformats.org/officeDocument/2006/customXml" ds:itemID="{92B066EF-026F-4B65-B725-464CAEEFA38F}"/>
</file>

<file path=docProps/app.xml><?xml version="1.0" encoding="utf-8"?>
<Properties xmlns="http://schemas.openxmlformats.org/officeDocument/2006/extended-properties" xmlns:vt="http://schemas.openxmlformats.org/officeDocument/2006/docPropsVTypes">
  <Template>Info_ld_1sp_red</Template>
  <TotalTime>7</TotalTime>
  <Pages>6</Pages>
  <Words>351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Infoblad liggande dekor 1 spalt red</vt:lpstr>
      <vt:lpstr>Infoblad liggande dekor 1 spalt blue</vt:lpstr>
    </vt:vector>
  </TitlesOfParts>
  <Manager/>
  <Company>Dynamo AB</Company>
  <LinksUpToDate>false</LinksUpToDate>
  <CharactersWithSpaces>2210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Formulär prövning av barnets bästa 200527</dc:title>
  <dc:creator>Emma Konkell</dc:creator>
  <cp:lastModifiedBy>Emma Konkell</cp:lastModifiedBy>
  <cp:revision>4</cp:revision>
  <cp:lastPrinted>2016-03-31T10:56:00Z</cp:lastPrinted>
  <dcterms:created xsi:type="dcterms:W3CDTF">2020-05-27T14:25:00Z</dcterms:created>
  <dcterms:modified xsi:type="dcterms:W3CDTF">2020-06-29T07:40:00Z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.identifier.checksum">
    <vt:lpwstr>b7814518e7ad832db4817aacac763aca</vt:lpwstr>
  </property>
  <property fmtid="{D5CDD505-2E9C-101B-9397-08002B2CF9AE}" pid="3" name="DC.contributor.acceptedby.freetext">
    <vt:lpwstr/>
  </property>
  <property fmtid="{D5CDD505-2E9C-101B-9397-08002B2CF9AE}" pid="4" name="DC.contributor.acceptedby.unit.freetext">
    <vt:lpwstr/>
  </property>
  <property fmtid="{D5CDD505-2E9C-101B-9397-08002B2CF9AE}" pid="5" name="DC.identifier.checksum.native">
    <vt:lpwstr>067f4411002f67ba484464ed3aac6f44</vt:lpwstr>
  </property>
  <property fmtid="{D5CDD505-2E9C-101B-9397-08002B2CF9AE}" pid="6" name="DC.title.filename.native">
    <vt:lpwstr>Formulär prövning av barnets bästa 200527.docx</vt:lpwstr>
  </property>
  <property fmtid="{D5CDD505-2E9C-101B-9397-08002B2CF9AE}" pid="7" name="DC.identifier">
    <vt:lpwstr>https://alfresco.vgregion.se/alfresco/service/vgr/storage/node/content/workspace/SpacesStore/8535d199-8a2a-4b97-b5eb-44f8bd6043d5?a=false&amp;guest=true</vt:lpwstr>
  </property>
  <property fmtid="{D5CDD505-2E9C-101B-9397-08002B2CF9AE}" pid="8" name="DC.type.templatename">
    <vt:lpwstr/>
  </property>
  <property fmtid="{D5CDD505-2E9C-101B-9397-08002B2CF9AE}" pid="9" name="DC.contributor.controlledby.role">
    <vt:lpwstr/>
  </property>
  <property fmtid="{D5CDD505-2E9C-101B-9397-08002B2CF9AE}" pid="10" name="DC.source.origin">
    <vt:lpwstr>Alfresco</vt:lpwstr>
  </property>
  <property fmtid="{D5CDD505-2E9C-101B-9397-08002B2CF9AE}" pid="11" name="DC.relation.isversionof">
    <vt:lpwstr/>
  </property>
  <property fmtid="{D5CDD505-2E9C-101B-9397-08002B2CF9AE}" pid="12" name="DC.contributor.controlledby.unit.freetext">
    <vt:lpwstr/>
  </property>
  <property fmtid="{D5CDD505-2E9C-101B-9397-08002B2CF9AE}" pid="13" name="DC.date.availablefrom">
    <vt:lpwstr>2020-06-29</vt:lpwstr>
  </property>
  <property fmtid="{D5CDD505-2E9C-101B-9397-08002B2CF9AE}" pid="14" name="DC.type.document.structure.id">
    <vt:lpwstr/>
  </property>
  <property fmtid="{D5CDD505-2E9C-101B-9397-08002B2CF9AE}" pid="15" name="DC.type.document">
    <vt:lpwstr>Information</vt:lpwstr>
  </property>
  <property fmtid="{D5CDD505-2E9C-101B-9397-08002B2CF9AE}" pid="16" name="DC.identifier.version">
    <vt:lpwstr>0.2</vt:lpwstr>
  </property>
  <property fmtid="{D5CDD505-2E9C-101B-9397-08002B2CF9AE}" pid="17" name="DC.type.document.id">
    <vt:lpwstr/>
  </property>
  <property fmtid="{D5CDD505-2E9C-101B-9397-08002B2CF9AE}" pid="18" name="DC.format.extent.mimetype">
    <vt:lpwstr>application/pdf</vt:lpwstr>
  </property>
  <property fmtid="{D5CDD505-2E9C-101B-9397-08002B2CF9AE}" pid="19" name="nodeRef">
    <vt:lpwstr>b04fc304-4c22-4944-a8ff-4ba10638cf66</vt:lpwstr>
  </property>
  <property fmtid="{D5CDD505-2E9C-101B-9397-08002B2CF9AE}" pid="20" name="updated">
    <vt:lpwstr>2020-10-21</vt:lpwstr>
  </property>
  <property fmtid="{D5CDD505-2E9C-101B-9397-08002B2CF9AE}" pid="21" name="DC.format.extension.native">
    <vt:lpwstr>docx</vt:lpwstr>
  </property>
  <property fmtid="{D5CDD505-2E9C-101B-9397-08002B2CF9AE}" pid="22" name="DC.publisher.id">
    <vt:lpwstr>emmha42</vt:lpwstr>
  </property>
  <property fmtid="{D5CDD505-2E9C-101B-9397-08002B2CF9AE}" pid="23" name="DC.date.issued">
    <vt:lpwstr>2020-06-29</vt:lpwstr>
  </property>
  <property fmtid="{D5CDD505-2E9C-101B-9397-08002B2CF9AE}" pid="24" name="DC.rights.accessrights">
    <vt:lpwstr>[Internet]</vt:lpwstr>
  </property>
  <property fmtid="{D5CDD505-2E9C-101B-9397-08002B2CF9AE}" pid="25" name="DC.title.filename">
    <vt:lpwstr>Formulär prövning av barnets bästa 200527.pdf</vt:lpwstr>
  </property>
  <property fmtid="{D5CDD505-2E9C-101B-9397-08002B2CF9AE}" pid="26" name="DC.publisher.forunit.id">
    <vt:lpwstr>[SE2321000131-E000000000001]</vt:lpwstr>
  </property>
  <property fmtid="{D5CDD505-2E9C-101B-9397-08002B2CF9AE}" pid="27" name="DC.identifier.diarie.id">
    <vt:lpwstr/>
  </property>
  <property fmtid="{D5CDD505-2E9C-101B-9397-08002B2CF9AE}" pid="28" name="DC.publisher">
    <vt:lpwstr>Emma Konkell (emmha42) VGR/Org/Regionstyrelsen/Koncernkontoret/Koncernstab Kommunikation och Externa relationer/Kommunikation koncernkontoret</vt:lpwstr>
  </property>
  <property fmtid="{D5CDD505-2E9C-101B-9397-08002B2CF9AE}" pid="29" name="DC.contributor.acceptedby.role">
    <vt:lpwstr/>
  </property>
  <property fmtid="{D5CDD505-2E9C-101B-9397-08002B2CF9AE}" pid="30" name="DC.source.documentid">
    <vt:lpwstr>workspace://SpacesStore/8535d199-8a2a-4b97-b5eb-44f8bd6043d5</vt:lpwstr>
  </property>
  <property fmtid="{D5CDD505-2E9C-101B-9397-08002B2CF9AE}" pid="31" name="DC.contributor.savedby.id">
    <vt:lpwstr>emmha42</vt:lpwstr>
  </property>
  <property fmtid="{D5CDD505-2E9C-101B-9397-08002B2CF9AE}" pid="32" name="DC.type.document.structure">
    <vt:lpwstr/>
  </property>
  <property fmtid="{D5CDD505-2E9C-101B-9397-08002B2CF9AE}" pid="33" name="DC.format.extent.mimetype.native">
    <vt:lpwstr>application/vnd.openxmlformats-officedocument.wordprocessingml.document</vt:lpwstr>
  </property>
  <property fmtid="{D5CDD505-2E9C-101B-9397-08002B2CF9AE}" pid="34" name="VGR.status.document">
    <vt:lpwstr/>
  </property>
  <property fmtid="{D5CDD505-2E9C-101B-9397-08002B2CF9AE}" pid="35" name="DC.creator.function">
    <vt:lpwstr/>
  </property>
  <property fmtid="{D5CDD505-2E9C-101B-9397-08002B2CF9AE}" pid="36" name="DC.contributor.controlledby.freetext">
    <vt:lpwstr/>
  </property>
  <property fmtid="{D5CDD505-2E9C-101B-9397-08002B2CF9AE}" pid="37" name="summary">
    <vt:lpwstr/>
  </property>
  <property fmtid="{D5CDD505-2E9C-101B-9397-08002B2CF9AE}" pid="38" name="DC.source">
    <vt:lpwstr>https://alfresco.vgregion.se/share/page/site/dokument-vgr/document-details?nodeRef=workspace://SpacesStore/8535d199-8a2a-4b97-b5eb-44f8bd6043d5</vt:lpwstr>
  </property>
  <property fmtid="{D5CDD505-2E9C-101B-9397-08002B2CF9AE}" pid="39" name="DC.identifier.documentid">
    <vt:lpwstr>workspace://SpacesStore/b04fc304-4c22-4944-a8ff-4ba10638cf66</vt:lpwstr>
  </property>
  <property fmtid="{D5CDD505-2E9C-101B-9397-08002B2CF9AE}" pid="40" name="DC.creator.freetext">
    <vt:lpwstr/>
  </property>
  <property fmtid="{D5CDD505-2E9C-101B-9397-08002B2CF9AE}" pid="41" name="dcterms.created">
    <vt:lpwstr>2020-06-29</vt:lpwstr>
  </property>
  <property fmtid="{D5CDD505-2E9C-101B-9397-08002B2CF9AE}" pid="42" name="DC.contributor.savedby">
    <vt:lpwstr>Emma Konkell (emmha42) VGR/Org/Regionstyrelsen/Koncernkontoret/Koncernstab Kommunikation och Externa relationer/Kommunikation koncernkontoret</vt:lpwstr>
  </property>
  <property fmtid="{D5CDD505-2E9C-101B-9397-08002B2CF9AE}" pid="43" name="DC.type.record.id">
    <vt:lpwstr>51465413</vt:lpwstr>
  </property>
  <property fmtid="{D5CDD505-2E9C-101B-9397-08002B2CF9AE}" pid="44" name="DC.language">
    <vt:lpwstr>[Svenska]</vt:lpwstr>
  </property>
  <property fmtid="{D5CDD505-2E9C-101B-9397-08002B2CF9AE}" pid="45" name="DC.format.extension">
    <vt:lpwstr>pdf</vt:lpwstr>
  </property>
  <property fmtid="{D5CDD505-2E9C-101B-9397-08002B2CF9AE}" pid="46" name="DC.type.record">
    <vt:lpwstr>Ospecificerat</vt:lpwstr>
  </property>
  <property fmtid="{D5CDD505-2E9C-101B-9397-08002B2CF9AE}" pid="47" name="DC.date.saved">
    <vt:lpwstr>2020-06-29</vt:lpwstr>
  </property>
  <property fmtid="{D5CDD505-2E9C-101B-9397-08002B2CF9AE}" pid="48" name="DC.publisher.forunit">
    <vt:lpwstr>[Västra Götalandsregionen]</vt:lpwstr>
  </property>
  <property fmtid="{D5CDD505-2E9C-101B-9397-08002B2CF9AE}" pid="49" name="DC.creator.project-assignment">
    <vt:lpwstr/>
  </property>
  <property fmtid="{D5CDD505-2E9C-101B-9397-08002B2CF9AE}" pid="50" name="DC.identifier.native">
    <vt:lpwstr>https://alfresco.vgregion.se/alfresco/service/vgr/storage/node/content/workspace/SpacesStore/8535d199-8a2a-4b97-b5eb-44f8bd6043d5?a=false&amp;guest=true&amp;native=true</vt:lpwstr>
  </property>
  <property fmtid="{D5CDD505-2E9C-101B-9397-08002B2CF9AE}" pid="51" name="ContentTypeId">
    <vt:lpwstr>0x01010006EBECDF67F89F4D8BC5FAF3B8FA559B0200D9AAF21C6D51F241A6D7802D00E6DE47</vt:lpwstr>
  </property>
  <property fmtid="{D5CDD505-2E9C-101B-9397-08002B2CF9AE}" pid="52" name="_dlc_DocIdItemGuid">
    <vt:lpwstr>f27c23ad-b6cb-4428-a7cf-3b6907d145de</vt:lpwstr>
  </property>
  <property fmtid="{D5CDD505-2E9C-101B-9397-08002B2CF9AE}" pid="53" name="VGR_AmnesIndelning">
    <vt:lpwstr/>
  </property>
  <property fmtid="{D5CDD505-2E9C-101B-9397-08002B2CF9AE}" pid="54" name="TaxKeyword">
    <vt:lpwstr/>
  </property>
  <property fmtid="{D5CDD505-2E9C-101B-9397-08002B2CF9AE}" pid="55" name="Handlingstyp_RS">
    <vt:lpwstr>4;#Presentationsbilder av tillfällig eller ringa betydelse|94ac529d-65de-4952-b5bd-f811fbdbd069</vt:lpwstr>
  </property>
  <property fmtid="{D5CDD505-2E9C-101B-9397-08002B2CF9AE}" pid="56" name="VGR_SkapatEnhet">
    <vt:lpwstr>1;#Avdelning social hållbarhet|ca70d8d0-b39f-44ed-8132-9fba1f0f5792</vt:lpwstr>
  </property>
  <property fmtid="{D5CDD505-2E9C-101B-9397-08002B2CF9AE}" pid="57" name="VGR_UpprattadForEnheter">
    <vt:lpwstr>2;#Västra Götalandsregionen|4d2df4ef-426d-4ad7-b9ae-30c86e709bec</vt:lpwstr>
  </property>
  <property fmtid="{D5CDD505-2E9C-101B-9397-08002B2CF9AE}" pid="58" name="VGR_Lagparagraf">
    <vt:lpwstr/>
  </property>
</Properties>
</file>