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7C07AC68" w:rsidR="00626BF6" w:rsidRPr="00626BF6" w:rsidRDefault="00226ABB" w:rsidP="00226ABB">
      <w:pPr>
        <w:pStyle w:val="GITSRubrikStartsida"/>
        <w:rPr>
          <w:lang w:eastAsia="sv-SE"/>
        </w:rPr>
      </w:pPr>
      <w:r>
        <w:rPr>
          <w:lang w:eastAsia="sv-SE"/>
        </w:rPr>
        <w:t>Checklista</w:t>
      </w:r>
    </w:p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</w:p>
    <w:p w14:paraId="677DD373" w14:textId="28DF756B" w:rsidR="00605C7B" w:rsidRPr="00FE57B7" w:rsidRDefault="00605C7B" w:rsidP="00F23C78">
      <w:pPr>
        <w:autoSpaceDE w:val="0"/>
        <w:autoSpaceDN w:val="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FE57B7">
        <w:rPr>
          <w:rFonts w:ascii="Calibri" w:eastAsia="Times New Roman" w:hAnsi="Calibri" w:cs="Calibri"/>
          <w:szCs w:val="32"/>
          <w:lang w:eastAsia="sv-SE"/>
        </w:rPr>
        <w:t>Avsändare</w:t>
      </w:r>
      <w:r w:rsidRPr="00FE57B7">
        <w:rPr>
          <w:rFonts w:ascii="Calibri" w:eastAsia="Times New Roman" w:hAnsi="Calibri" w:cs="Calibri"/>
          <w:szCs w:val="32"/>
          <w:lang w:eastAsia="sv-SE"/>
        </w:rPr>
        <w:tab/>
      </w:r>
      <w:r w:rsidRPr="00FE57B7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FE57B7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FE57B7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="000634E6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FE57B7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605C7B" w:rsidRPr="00B56446" w14:paraId="127CD111" w14:textId="77777777" w:rsidTr="000634E6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6125DC89" w14:textId="77777777" w:rsidR="00605C7B" w:rsidRPr="00DA330D" w:rsidRDefault="00605C7B" w:rsidP="00F23C78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048A53FB" w14:textId="77777777" w:rsidR="00605C7B" w:rsidRPr="00DA330D" w:rsidRDefault="00605C7B" w:rsidP="00F23C78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9C4805A" w14:textId="77777777" w:rsidR="00605C7B" w:rsidRPr="00DA330D" w:rsidRDefault="00605C7B" w:rsidP="00F23C78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96D40E2" w14:textId="77777777" w:rsidR="00605C7B" w:rsidRPr="00B56446" w:rsidRDefault="00605C7B" w:rsidP="00605C7B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605C7B" w:rsidRPr="00B56446" w14:paraId="0860957A" w14:textId="77777777" w:rsidTr="000634E6">
        <w:tc>
          <w:tcPr>
            <w:tcW w:w="9629" w:type="dxa"/>
          </w:tcPr>
          <w:p w14:paraId="4F5EF16C" w14:textId="77777777" w:rsidR="00605C7B" w:rsidRPr="00B56446" w:rsidRDefault="00605C7B" w:rsidP="00C60F2C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FE57B7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7C53299B" w14:textId="77777777" w:rsidR="00605C7B" w:rsidRDefault="00605C7B" w:rsidP="00605C7B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1D7019AB" w14:textId="6BE305B0" w:rsidR="00605C7B" w:rsidRPr="00FE57B7" w:rsidRDefault="00605C7B" w:rsidP="00605C7B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FE57B7">
        <w:rPr>
          <w:rFonts w:ascii="Calibri" w:eastAsia="Times New Roman" w:hAnsi="Calibri" w:cs="Calibri"/>
          <w:szCs w:val="32"/>
          <w:lang w:eastAsia="sv-SE"/>
        </w:rPr>
        <w:t>Namn</w:t>
      </w:r>
      <w:r w:rsidRPr="00FE57B7">
        <w:rPr>
          <w:rFonts w:ascii="Calibri" w:eastAsia="Times New Roman" w:hAnsi="Calibri" w:cs="Calibri"/>
          <w:szCs w:val="32"/>
          <w:lang w:eastAsia="sv-SE"/>
        </w:rPr>
        <w:tab/>
      </w:r>
      <w:r w:rsidRPr="00FE57B7">
        <w:rPr>
          <w:rFonts w:ascii="Calibri" w:eastAsia="Times New Roman" w:hAnsi="Calibri" w:cs="Calibri"/>
          <w:szCs w:val="32"/>
          <w:lang w:eastAsia="sv-SE"/>
        </w:rPr>
        <w:tab/>
      </w:r>
      <w:r w:rsidRPr="00FE57B7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0634E6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FE57B7">
        <w:rPr>
          <w:rFonts w:ascii="Calibri" w:eastAsia="Times New Roman" w:hAnsi="Calibri" w:cs="Calibri"/>
          <w:szCs w:val="32"/>
          <w:lang w:eastAsia="sv-SE"/>
        </w:rPr>
        <w:t>Personnummer</w:t>
      </w:r>
      <w:r w:rsidRPr="00FE57B7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605C7B" w:rsidRPr="00DA330D" w14:paraId="3DB66F12" w14:textId="77777777" w:rsidTr="000634E6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095806C" w14:textId="77777777" w:rsidR="00605C7B" w:rsidRPr="00DA330D" w:rsidRDefault="00605C7B" w:rsidP="00C60F2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326C9E21" w14:textId="77777777" w:rsidR="00605C7B" w:rsidRPr="00DA330D" w:rsidRDefault="00605C7B" w:rsidP="00C60F2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BFB2B3D" w14:textId="77777777" w:rsidR="00605C7B" w:rsidRPr="00DA330D" w:rsidRDefault="00605C7B" w:rsidP="00C60F2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ACFC9F4" w14:textId="77777777" w:rsidR="00605C7B" w:rsidRPr="00DA330D" w:rsidRDefault="00605C7B" w:rsidP="00605C7B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08342E6" w14:textId="77777777" w:rsidR="00605C7B" w:rsidRPr="00FE57B7" w:rsidRDefault="00605C7B" w:rsidP="00605C7B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FE57B7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605C7B" w:rsidRPr="00DA330D" w14:paraId="3C71C681" w14:textId="77777777" w:rsidTr="000634E6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36AA404E" w14:textId="77777777" w:rsidR="00605C7B" w:rsidRPr="00DA330D" w:rsidRDefault="00605C7B" w:rsidP="00C60F2C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685190C" w14:textId="77777777" w:rsidR="00226ABB" w:rsidRDefault="00226ABB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</w:p>
    <w:p w14:paraId="600C7948" w14:textId="77777777" w:rsidR="00466442" w:rsidRDefault="00466442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FFB446B" w14:textId="5184DF0F" w:rsidR="00F422C8" w:rsidRDefault="00F422C8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För att patienten skall vara klar för hemgång ska följande vara uppfyllt</w:t>
      </w:r>
    </w:p>
    <w:p w14:paraId="04090B92" w14:textId="17AF7E5D" w:rsidR="00726106" w:rsidRPr="00FE57B7" w:rsidRDefault="00726106" w:rsidP="000549DF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  <w:r w:rsidRPr="00FE57B7">
        <w:rPr>
          <w:rFonts w:ascii="Calibri" w:hAnsi="Calibri" w:cs="Calibri"/>
          <w:b/>
          <w:bCs/>
          <w:color w:val="7F7F7F" w:themeColor="text1" w:themeTint="80"/>
        </w:rPr>
        <w:t xml:space="preserve">Den landstingsfinansierade slutenvården ansvarar för </w:t>
      </w:r>
      <w:r w:rsidR="000F1753" w:rsidRPr="00FE57B7">
        <w:rPr>
          <w:rFonts w:ascii="Calibri" w:hAnsi="Calibri" w:cs="Calibri"/>
          <w:b/>
          <w:bCs/>
          <w:color w:val="7F7F7F" w:themeColor="text1" w:themeTint="80"/>
        </w:rPr>
        <w:t>(kryssa i ruta)</w:t>
      </w:r>
    </w:p>
    <w:p w14:paraId="125BA5CD" w14:textId="77777777" w:rsidR="000F1753" w:rsidRDefault="000F1753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i/>
          <w:iCs/>
        </w:rPr>
      </w:pPr>
    </w:p>
    <w:p w14:paraId="19680A69" w14:textId="10954398" w:rsidR="000F1753" w:rsidRDefault="0010554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162387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753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0F1753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0F1753" w:rsidRPr="00FE57B7">
        <w:rPr>
          <w:rFonts w:ascii="Calibri" w:hAnsi="Calibri" w:cs="Calibri"/>
        </w:rPr>
        <w:t>Patienten har fått uppgifter om fast vårdkontakt i öppenvården</w:t>
      </w:r>
    </w:p>
    <w:p w14:paraId="729B2B22" w14:textId="5313791E" w:rsidR="000F1753" w:rsidRDefault="00105544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10146783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753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0F1753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0F1753" w:rsidRPr="00FE57B7">
        <w:rPr>
          <w:rFonts w:ascii="Calibri" w:hAnsi="Calibri" w:cs="Calibri"/>
        </w:rPr>
        <w:t>Patienten har fått muntlig/skriftlig information inför utskrivning</w:t>
      </w:r>
    </w:p>
    <w:p w14:paraId="6755A41D" w14:textId="5C23A913" w:rsidR="000F1753" w:rsidRDefault="00105544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982461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1753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0F1753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0F1753" w:rsidRPr="00FE57B7">
        <w:rPr>
          <w:rFonts w:ascii="Calibri" w:hAnsi="Calibri" w:cs="Calibri"/>
        </w:rPr>
        <w:t>Nödvändig information för patientens fortsatta hälso- och sjukvår</w:t>
      </w:r>
      <w:r w:rsidR="00A35D32" w:rsidRPr="00FE57B7">
        <w:rPr>
          <w:rFonts w:ascii="Calibri" w:hAnsi="Calibri" w:cs="Calibri"/>
        </w:rPr>
        <w:t>d och socialtjänst är tillgänglig för de enheter som har fått ett inskrivningsmeddelande</w:t>
      </w:r>
    </w:p>
    <w:p w14:paraId="1BE902DF" w14:textId="64AA2B9E" w:rsidR="00351676" w:rsidRDefault="00105544" w:rsidP="00A35D32">
      <w:pPr>
        <w:pStyle w:val="GITSmtespunktanteckning"/>
        <w:numPr>
          <w:ilvl w:val="0"/>
          <w:numId w:val="0"/>
        </w:numPr>
        <w:ind w:left="284" w:hanging="284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1671010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1676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351676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A245E5" w:rsidRPr="00FE57B7">
        <w:rPr>
          <w:rFonts w:ascii="Calibri" w:hAnsi="Calibri" w:cs="Calibri"/>
        </w:rPr>
        <w:t>Epikris/S</w:t>
      </w:r>
      <w:r w:rsidR="00351676" w:rsidRPr="00FE57B7">
        <w:rPr>
          <w:rFonts w:ascii="Calibri" w:hAnsi="Calibri" w:cs="Calibri"/>
        </w:rPr>
        <w:t>lutanteckning är tillgänglig</w:t>
      </w:r>
      <w:r w:rsidR="00A245E5" w:rsidRPr="00FE57B7">
        <w:rPr>
          <w:rFonts w:ascii="Calibri" w:hAnsi="Calibri" w:cs="Calibri"/>
        </w:rPr>
        <w:t>gjord</w:t>
      </w:r>
    </w:p>
    <w:p w14:paraId="4B6017A6" w14:textId="53580C68" w:rsidR="00351676" w:rsidRDefault="00105544" w:rsidP="00A35D32">
      <w:pPr>
        <w:pStyle w:val="GITSmtespunktanteckning"/>
        <w:numPr>
          <w:ilvl w:val="0"/>
          <w:numId w:val="0"/>
        </w:numPr>
        <w:ind w:left="284" w:hanging="284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1274628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51676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351676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351676" w:rsidRPr="00FE57B7">
        <w:rPr>
          <w:rFonts w:ascii="Calibri" w:hAnsi="Calibri" w:cs="Calibri"/>
        </w:rPr>
        <w:t xml:space="preserve">Remiss där det fortsatta </w:t>
      </w:r>
      <w:r w:rsidR="007D6D90" w:rsidRPr="00FE57B7">
        <w:rPr>
          <w:rFonts w:ascii="Calibri" w:hAnsi="Calibri" w:cs="Calibri"/>
        </w:rPr>
        <w:t>vårdbehovet framgår är tillgänglig</w:t>
      </w:r>
      <w:r w:rsidR="00A45D55" w:rsidRPr="00FE57B7">
        <w:rPr>
          <w:rFonts w:ascii="Calibri" w:hAnsi="Calibri" w:cs="Calibri"/>
        </w:rPr>
        <w:t>gjord</w:t>
      </w:r>
    </w:p>
    <w:p w14:paraId="694B0346" w14:textId="70D31003" w:rsidR="007D6D90" w:rsidRDefault="00105544" w:rsidP="00A35D32">
      <w:pPr>
        <w:pStyle w:val="GITSmtespunktanteckning"/>
        <w:numPr>
          <w:ilvl w:val="0"/>
          <w:numId w:val="0"/>
        </w:numPr>
        <w:ind w:left="284" w:hanging="284"/>
        <w:rPr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1630970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6D90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7D6D90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7D6D90" w:rsidRPr="00FE57B7">
        <w:rPr>
          <w:rFonts w:ascii="Calibri" w:hAnsi="Calibri" w:cs="Calibri"/>
        </w:rPr>
        <w:t>Läkemedelslista och läkemedelsberättelse är tillgänglig</w:t>
      </w:r>
      <w:r w:rsidR="00794838" w:rsidRPr="00FE57B7">
        <w:rPr>
          <w:rFonts w:ascii="Calibri" w:hAnsi="Calibri" w:cs="Calibri"/>
        </w:rPr>
        <w:t>gjord</w:t>
      </w:r>
    </w:p>
    <w:p w14:paraId="3CA3D985" w14:textId="0048D4FA" w:rsidR="007D6D90" w:rsidRPr="00FE57B7" w:rsidRDefault="00105544" w:rsidP="00AF4AD6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</w:rPr>
      </w:pPr>
      <w:sdt>
        <w:sdtPr>
          <w:rPr>
            <w:rFonts w:asciiTheme="minorHAnsi" w:hAnsiTheme="minorHAnsi" w:cstheme="minorHAnsi"/>
            <w:sz w:val="36"/>
            <w:szCs w:val="36"/>
          </w:rPr>
          <w:id w:val="-1060635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D6D90" w:rsidRPr="00AF4AD6">
            <w:rPr>
              <w:rFonts w:ascii="MS Gothic" w:eastAsia="MS Gothic" w:hAnsi="MS Gothic" w:cstheme="minorHAnsi" w:hint="eastAsia"/>
              <w:sz w:val="36"/>
              <w:szCs w:val="36"/>
            </w:rPr>
            <w:t>☐</w:t>
          </w:r>
        </w:sdtContent>
      </w:sdt>
      <w:r w:rsidR="007D6D90" w:rsidRPr="00AF4AD6">
        <w:rPr>
          <w:rFonts w:asciiTheme="minorHAnsi" w:hAnsiTheme="minorHAnsi" w:cstheme="minorHAnsi"/>
          <w:sz w:val="36"/>
          <w:szCs w:val="36"/>
        </w:rPr>
        <w:t xml:space="preserve"> </w:t>
      </w:r>
      <w:r w:rsidR="00D02E9A" w:rsidRPr="00FE57B7">
        <w:rPr>
          <w:rFonts w:ascii="Calibri" w:hAnsi="Calibri" w:cs="Calibri"/>
        </w:rPr>
        <w:t xml:space="preserve">Patientens behov av läkemedel, recept specifikt förbandsmaterial, nutritionsprodukter, hjälpmedel och medicinteknisk utrustning är tillgänglig och säkrade vid </w:t>
      </w:r>
      <w:r w:rsidR="00AF4AD6" w:rsidRPr="00FE57B7">
        <w:rPr>
          <w:rFonts w:ascii="Calibri" w:hAnsi="Calibri" w:cs="Calibri"/>
        </w:rPr>
        <w:t>utskrivning</w:t>
      </w:r>
      <w:r w:rsidR="00D02E9A" w:rsidRPr="00FE57B7">
        <w:rPr>
          <w:rFonts w:ascii="Calibri" w:hAnsi="Calibri" w:cs="Calibri"/>
        </w:rPr>
        <w:t xml:space="preserve"> </w:t>
      </w:r>
      <w:r w:rsidR="00AF4AD6" w:rsidRPr="00FE57B7">
        <w:rPr>
          <w:rFonts w:ascii="Calibri" w:hAnsi="Calibri" w:cs="Calibri"/>
        </w:rPr>
        <w:t>till öppenvård</w:t>
      </w:r>
    </w:p>
    <w:p w14:paraId="5D48E738" w14:textId="77777777" w:rsidR="00466442" w:rsidRDefault="00466442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</w:p>
    <w:p w14:paraId="03A237EC" w14:textId="77777777" w:rsidR="00466442" w:rsidRDefault="00466442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</w:p>
    <w:p w14:paraId="430690EE" w14:textId="77777777" w:rsidR="00466442" w:rsidRDefault="00466442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</w:p>
    <w:p w14:paraId="0788147E" w14:textId="77777777" w:rsidR="00466442" w:rsidRDefault="00466442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</w:p>
    <w:p w14:paraId="772AA1CA" w14:textId="77777777" w:rsidR="007B3280" w:rsidRDefault="007B3280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</w:rPr>
      </w:pPr>
    </w:p>
    <w:p w14:paraId="187413FE" w14:textId="18ADD565" w:rsidR="00466442" w:rsidRPr="00FE57B7" w:rsidRDefault="002C5358" w:rsidP="00AF4AD6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  <w:r w:rsidRPr="00FE57B7">
        <w:rPr>
          <w:rFonts w:ascii="Calibri" w:hAnsi="Calibri" w:cs="Calibri"/>
          <w:b/>
          <w:bCs/>
          <w:color w:val="7F7F7F" w:themeColor="text1" w:themeTint="80"/>
        </w:rPr>
        <w:lastRenderedPageBreak/>
        <w:t xml:space="preserve">Den </w:t>
      </w:r>
      <w:r w:rsidR="003C3972" w:rsidRPr="00FE57B7">
        <w:rPr>
          <w:rFonts w:ascii="Calibri" w:hAnsi="Calibri" w:cs="Calibri"/>
          <w:b/>
          <w:bCs/>
          <w:color w:val="7F7F7F" w:themeColor="text1" w:themeTint="80"/>
        </w:rPr>
        <w:t>landstingsfinansierade</w:t>
      </w:r>
      <w:r w:rsidRPr="00FE57B7">
        <w:rPr>
          <w:rFonts w:ascii="Calibri" w:hAnsi="Calibri" w:cs="Calibri"/>
          <w:b/>
          <w:bCs/>
          <w:color w:val="7F7F7F" w:themeColor="text1" w:themeTint="80"/>
        </w:rPr>
        <w:t xml:space="preserve"> öppenvården ansvarar för (</w:t>
      </w:r>
      <w:r w:rsidR="003C3972" w:rsidRPr="00FE57B7">
        <w:rPr>
          <w:rFonts w:ascii="Calibri" w:hAnsi="Calibri" w:cs="Calibri"/>
          <w:b/>
          <w:bCs/>
          <w:color w:val="7F7F7F" w:themeColor="text1" w:themeTint="80"/>
        </w:rPr>
        <w:t>kryssa i ruta)</w:t>
      </w:r>
    </w:p>
    <w:p w14:paraId="449FF524" w14:textId="77777777" w:rsidR="003C3972" w:rsidRDefault="003C3972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6C31D862" w14:textId="72DC81C1" w:rsidR="003C3972" w:rsidRPr="00D85A38" w:rsidRDefault="00105544" w:rsidP="00AF4AD6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color w:val="000000" w:themeColor="text1"/>
        </w:rPr>
      </w:pPr>
      <w:sdt>
        <w:sdtPr>
          <w:rPr>
            <w:rFonts w:asciiTheme="minorHAnsi" w:hAnsiTheme="minorHAnsi" w:cstheme="minorHAnsi"/>
            <w:b/>
            <w:bCs/>
            <w:color w:val="000000" w:themeColor="text1"/>
            <w:sz w:val="36"/>
            <w:szCs w:val="36"/>
          </w:rPr>
          <w:id w:val="-10089754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C3972" w:rsidRPr="00FB64FA">
            <w:rPr>
              <w:rFonts w:ascii="MS Gothic" w:eastAsia="MS Gothic" w:hAnsi="MS Gothic" w:cstheme="minorHAnsi" w:hint="eastAsia"/>
              <w:b/>
              <w:bCs/>
              <w:color w:val="000000" w:themeColor="text1"/>
              <w:sz w:val="36"/>
              <w:szCs w:val="36"/>
            </w:rPr>
            <w:t>☐</w:t>
          </w:r>
        </w:sdtContent>
      </w:sdt>
      <w:r w:rsidR="003C3972" w:rsidRPr="00FB64FA">
        <w:rPr>
          <w:rFonts w:asciiTheme="minorHAnsi" w:hAnsiTheme="minorHAnsi" w:cstheme="minorHAnsi"/>
          <w:b/>
          <w:bCs/>
          <w:color w:val="000000" w:themeColor="text1"/>
          <w:sz w:val="36"/>
          <w:szCs w:val="36"/>
        </w:rPr>
        <w:t xml:space="preserve"> </w:t>
      </w:r>
      <w:r w:rsidR="00FB64FA" w:rsidRPr="00D85A38">
        <w:rPr>
          <w:rFonts w:ascii="Calibri" w:hAnsi="Calibri" w:cs="Calibri"/>
          <w:color w:val="000000" w:themeColor="text1"/>
        </w:rPr>
        <w:t xml:space="preserve">Fast vårdkontakt utsedd </w:t>
      </w:r>
    </w:p>
    <w:p w14:paraId="6BA01B69" w14:textId="4D775E2D" w:rsidR="00FB64FA" w:rsidRPr="00D85A38" w:rsidRDefault="00FB64FA" w:rsidP="00AF4AD6">
      <w:pPr>
        <w:pStyle w:val="GITSmtespunktanteckning"/>
        <w:numPr>
          <w:ilvl w:val="0"/>
          <w:numId w:val="0"/>
        </w:numPr>
        <w:ind w:left="426" w:hanging="426"/>
        <w:rPr>
          <w:rFonts w:ascii="Calibri" w:eastAsia="MS Gothic" w:hAnsi="Calibri" w:cs="Calibri"/>
          <w:color w:val="000000" w:themeColor="text1"/>
        </w:rPr>
      </w:pPr>
      <w:r w:rsidRPr="00D85A38">
        <w:rPr>
          <w:rFonts w:ascii="Calibri" w:eastAsia="MS Gothic" w:hAnsi="Calibri" w:cs="Calibri"/>
          <w:color w:val="000000" w:themeColor="text1"/>
        </w:rPr>
        <w:t xml:space="preserve">Samordningsansvaret </w:t>
      </w:r>
      <w:r w:rsidR="00D3258D" w:rsidRPr="00D85A38">
        <w:rPr>
          <w:rFonts w:ascii="Calibri" w:eastAsia="MS Gothic" w:hAnsi="Calibri" w:cs="Calibri"/>
          <w:color w:val="000000" w:themeColor="text1"/>
        </w:rPr>
        <w:t xml:space="preserve">övergått till den Fasta vårdkontakten </w:t>
      </w:r>
      <w:r w:rsidR="00E92206" w:rsidRPr="00D85A38">
        <w:rPr>
          <w:rFonts w:ascii="Calibri" w:eastAsia="MS Gothic" w:hAnsi="Calibri" w:cs="Calibri"/>
          <w:color w:val="000000" w:themeColor="text1"/>
        </w:rPr>
        <w:t xml:space="preserve">           </w:t>
      </w:r>
      <w:sdt>
        <w:sdtPr>
          <w:rPr>
            <w:rFonts w:ascii="Calibri" w:eastAsia="MS Gothic" w:hAnsi="Calibri" w:cs="Calibri"/>
            <w:b/>
            <w:bCs/>
            <w:color w:val="7F7F7F" w:themeColor="text1" w:themeTint="80"/>
          </w:rPr>
          <w:id w:val="-1392727636"/>
          <w:placeholder>
            <w:docPart w:val="E1F927987A2643138D841A8EF9D9B04E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5F2232" w:rsidRPr="00D85A38">
            <w:rPr>
              <w:rFonts w:ascii="Calibri" w:eastAsia="MS Gothic" w:hAnsi="Calibri" w:cs="Calibri"/>
              <w:b/>
              <w:bCs/>
              <w:color w:val="7F7F7F" w:themeColor="text1" w:themeTint="80"/>
            </w:rPr>
            <w:t>Klicka för att ange datum</w:t>
          </w:r>
        </w:sdtContent>
      </w:sdt>
      <w:r w:rsidR="00E92206" w:rsidRPr="00D85A38">
        <w:rPr>
          <w:rFonts w:ascii="Calibri" w:eastAsia="MS Gothic" w:hAnsi="Calibri" w:cs="Calibri"/>
          <w:color w:val="000000" w:themeColor="text1"/>
        </w:rPr>
        <w:t xml:space="preserve">  </w:t>
      </w:r>
    </w:p>
    <w:p w14:paraId="02D2C029" w14:textId="77777777" w:rsidR="00D3258D" w:rsidRDefault="00D3258D" w:rsidP="00E92206">
      <w:pPr>
        <w:pStyle w:val="GITSmtespunktanteckning"/>
        <w:numPr>
          <w:ilvl w:val="0"/>
          <w:numId w:val="0"/>
        </w:numPr>
        <w:ind w:left="357" w:hanging="357"/>
        <w:rPr>
          <w:rFonts w:asciiTheme="minorHAnsi" w:eastAsia="MS Gothic" w:hAnsiTheme="minorHAnsi" w:cstheme="minorHAnsi"/>
          <w:color w:val="000000" w:themeColor="text1"/>
        </w:rPr>
      </w:pPr>
    </w:p>
    <w:p w14:paraId="1E26A0A3" w14:textId="188E0214" w:rsidR="0083257B" w:rsidRDefault="0083257B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eastAsia="MS Gothic" w:hAnsiTheme="minorHAnsi" w:cstheme="minorHAnsi"/>
          <w:color w:val="000000" w:themeColor="text1"/>
        </w:rPr>
      </w:pPr>
      <w:r w:rsidRPr="00D85A38">
        <w:rPr>
          <w:rFonts w:ascii="Calibri" w:eastAsia="MS Gothic" w:hAnsi="Calibri" w:cs="Calibri"/>
          <w:color w:val="000000" w:themeColor="text1"/>
        </w:rPr>
        <w:t>Insatser från Öppenvård tillgänglig</w:t>
      </w:r>
      <w:r w:rsidR="006504CA" w:rsidRPr="00D85A38">
        <w:rPr>
          <w:rFonts w:ascii="Calibri" w:eastAsia="MS Gothic" w:hAnsi="Calibri" w:cs="Calibri"/>
          <w:color w:val="000000" w:themeColor="text1"/>
        </w:rPr>
        <w:t>a</w:t>
      </w:r>
      <w:r w:rsidRPr="00D85A38">
        <w:rPr>
          <w:rFonts w:ascii="Calibri" w:eastAsia="MS Gothic" w:hAnsi="Calibri" w:cs="Calibri"/>
          <w:color w:val="000000" w:themeColor="text1"/>
        </w:rPr>
        <w:t xml:space="preserve"> och säkrade</w:t>
      </w:r>
      <w:r>
        <w:rPr>
          <w:rFonts w:asciiTheme="minorHAnsi" w:eastAsia="MS Gothic" w:hAnsiTheme="minorHAnsi" w:cstheme="minorHAnsi"/>
          <w:color w:val="000000" w:themeColor="text1"/>
        </w:rPr>
        <w:tab/>
      </w:r>
      <w:r>
        <w:rPr>
          <w:rFonts w:asciiTheme="minorHAnsi" w:eastAsia="MS Gothic" w:hAnsiTheme="minorHAnsi" w:cstheme="minorHAnsi"/>
          <w:color w:val="000000" w:themeColor="text1"/>
        </w:rPr>
        <w:tab/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1822534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6504CA">
        <w:rPr>
          <w:rFonts w:asciiTheme="minorHAnsi" w:eastAsia="MS Gothic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eastAsia="MS Gothic" w:hAnsi="Calibri" w:cs="Calibri"/>
          <w:color w:val="000000" w:themeColor="text1"/>
        </w:rPr>
        <w:t>Ja</w:t>
      </w:r>
      <w:r w:rsidR="004D1FF4">
        <w:rPr>
          <w:rFonts w:asciiTheme="minorHAnsi" w:eastAsia="MS Gothic" w:hAnsiTheme="minorHAnsi" w:cstheme="minorHAnsi"/>
          <w:color w:val="000000" w:themeColor="text1"/>
        </w:rPr>
        <w:t xml:space="preserve"> 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883868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>
        <w:rPr>
          <w:rFonts w:asciiTheme="minorHAnsi" w:eastAsia="MS Gothic" w:hAnsiTheme="minorHAnsi" w:cstheme="minorHAnsi"/>
          <w:color w:val="000000" w:themeColor="text1"/>
        </w:rPr>
        <w:t xml:space="preserve"> </w:t>
      </w:r>
      <w:r w:rsidR="004D1FF4">
        <w:rPr>
          <w:rFonts w:ascii="Calibri" w:eastAsia="MS Gothic" w:hAnsi="Calibri" w:cs="Calibri"/>
          <w:color w:val="000000" w:themeColor="text1"/>
        </w:rPr>
        <w:t>Ej aktuellt</w:t>
      </w:r>
    </w:p>
    <w:p w14:paraId="04F60950" w14:textId="14D8511C" w:rsidR="0083257B" w:rsidRDefault="0083257B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eastAsia="MS Gothic" w:hAnsiTheme="minorHAnsi" w:cstheme="minorHAnsi"/>
          <w:color w:val="000000" w:themeColor="text1"/>
        </w:rPr>
      </w:pPr>
      <w:r w:rsidRPr="00D85A38">
        <w:rPr>
          <w:rFonts w:ascii="Calibri" w:eastAsia="MS Gothic" w:hAnsi="Calibri" w:cs="Calibri"/>
          <w:color w:val="000000" w:themeColor="text1"/>
        </w:rPr>
        <w:t xml:space="preserve">Insatser från </w:t>
      </w:r>
      <w:r w:rsidR="006504CA" w:rsidRPr="00D85A38">
        <w:rPr>
          <w:rFonts w:ascii="Calibri" w:eastAsia="MS Gothic" w:hAnsi="Calibri" w:cs="Calibri"/>
          <w:color w:val="000000" w:themeColor="text1"/>
        </w:rPr>
        <w:t>Rehab tillgängliga och säkrade</w:t>
      </w:r>
      <w:r w:rsidR="006504CA">
        <w:rPr>
          <w:rFonts w:asciiTheme="minorHAnsi" w:eastAsia="MS Gothic" w:hAnsiTheme="minorHAnsi" w:cstheme="minorHAnsi"/>
          <w:color w:val="000000" w:themeColor="text1"/>
        </w:rPr>
        <w:tab/>
      </w:r>
      <w:r w:rsidR="006504CA">
        <w:rPr>
          <w:rFonts w:asciiTheme="minorHAnsi" w:eastAsia="MS Gothic" w:hAnsiTheme="minorHAnsi" w:cstheme="minorHAnsi"/>
          <w:color w:val="000000" w:themeColor="text1"/>
        </w:rPr>
        <w:tab/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20311799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04CA"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="006504CA">
        <w:rPr>
          <w:rFonts w:asciiTheme="minorHAnsi" w:eastAsia="MS Gothic" w:hAnsiTheme="minorHAnsi" w:cstheme="minorHAnsi"/>
          <w:color w:val="000000" w:themeColor="text1"/>
        </w:rPr>
        <w:t xml:space="preserve"> </w:t>
      </w:r>
      <w:r w:rsidR="006504CA" w:rsidRPr="00D85A38">
        <w:rPr>
          <w:rFonts w:ascii="Calibri" w:eastAsia="MS Gothic" w:hAnsi="Calibri" w:cs="Calibri"/>
          <w:color w:val="000000" w:themeColor="text1"/>
        </w:rPr>
        <w:t>Ja</w:t>
      </w:r>
      <w:r w:rsidR="004D1FF4">
        <w:rPr>
          <w:rFonts w:asciiTheme="minorHAnsi" w:eastAsia="MS Gothic" w:hAnsiTheme="minorHAnsi" w:cstheme="minorHAnsi"/>
          <w:color w:val="000000" w:themeColor="text1"/>
        </w:rPr>
        <w:t xml:space="preserve"> 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861590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04CA"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="006504CA">
        <w:rPr>
          <w:rFonts w:asciiTheme="minorHAnsi" w:eastAsia="MS Gothic" w:hAnsiTheme="minorHAnsi" w:cstheme="minorHAnsi"/>
          <w:color w:val="000000" w:themeColor="text1"/>
        </w:rPr>
        <w:t xml:space="preserve"> </w:t>
      </w:r>
      <w:r w:rsidR="004D1FF4">
        <w:rPr>
          <w:rFonts w:ascii="Calibri" w:eastAsia="MS Gothic" w:hAnsi="Calibri" w:cs="Calibri"/>
          <w:color w:val="000000" w:themeColor="text1"/>
        </w:rPr>
        <w:t>Ej aktuellt</w:t>
      </w:r>
    </w:p>
    <w:p w14:paraId="02C0E8D0" w14:textId="77777777" w:rsidR="006504CA" w:rsidRDefault="006504CA" w:rsidP="00AF4AD6">
      <w:pPr>
        <w:pStyle w:val="GITSmtespunktanteckning"/>
        <w:numPr>
          <w:ilvl w:val="0"/>
          <w:numId w:val="0"/>
        </w:numPr>
        <w:ind w:left="426" w:hanging="426"/>
        <w:rPr>
          <w:rFonts w:asciiTheme="minorHAnsi" w:eastAsia="MS Gothic" w:hAnsiTheme="minorHAnsi" w:cstheme="minorHAnsi"/>
          <w:color w:val="000000" w:themeColor="text1"/>
        </w:rPr>
      </w:pPr>
    </w:p>
    <w:p w14:paraId="6F7560C0" w14:textId="77777777" w:rsidR="008D02DA" w:rsidRDefault="008D02DA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000000" w:themeColor="text1"/>
        </w:rPr>
      </w:pPr>
    </w:p>
    <w:p w14:paraId="2D37D301" w14:textId="77777777" w:rsidR="00F03C9A" w:rsidRPr="00D85A38" w:rsidRDefault="00F03C9A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000000" w:themeColor="text1"/>
        </w:rPr>
      </w:pPr>
    </w:p>
    <w:p w14:paraId="1AA19EB8" w14:textId="3591027E" w:rsidR="006504CA" w:rsidRPr="00D85A38" w:rsidRDefault="00977717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000000" w:themeColor="text1"/>
        </w:rPr>
      </w:pPr>
      <w:r w:rsidRPr="00D85A38">
        <w:rPr>
          <w:rFonts w:ascii="Calibri" w:hAnsi="Calibri" w:cs="Calibri"/>
          <w:b/>
          <w:bCs/>
          <w:color w:val="000000" w:themeColor="text1"/>
        </w:rPr>
        <w:t>Bekräfta</w:t>
      </w:r>
      <w:r w:rsidR="008D02DA" w:rsidRPr="00D85A38">
        <w:rPr>
          <w:rFonts w:ascii="Calibri" w:hAnsi="Calibri" w:cs="Calibri"/>
          <w:b/>
          <w:bCs/>
          <w:color w:val="000000" w:themeColor="text1"/>
        </w:rPr>
        <w:t xml:space="preserve"> att nödvändig information från slutenvården överförts så att den enskilde får en säker hemgång</w:t>
      </w:r>
    </w:p>
    <w:p w14:paraId="43F619E9" w14:textId="77777777" w:rsidR="008D02DA" w:rsidRDefault="008D02D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44BC2D2E" w14:textId="4BD7DC82" w:rsidR="008D02DA" w:rsidRDefault="00AE0B46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 w:rsidRPr="00D85A38">
        <w:rPr>
          <w:rFonts w:ascii="Calibri" w:hAnsi="Calibri" w:cs="Calibri"/>
          <w:color w:val="000000" w:themeColor="text1"/>
        </w:rPr>
        <w:t>Öppenvård sjukhus</w:t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372742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 w:rsidR="003211A3"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1416205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11A3"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="003211A3"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="003211A3" w:rsidRPr="009E17C2">
        <w:rPr>
          <w:rFonts w:ascii="Calibri" w:hAnsi="Calibri" w:cs="Calibri"/>
          <w:color w:val="000000" w:themeColor="text1"/>
        </w:rPr>
        <w:t>Komplettering behövs</w:t>
      </w:r>
      <w:r w:rsidR="003211A3"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1366093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11A3"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="003211A3"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="003211A3" w:rsidRPr="009E17C2">
        <w:rPr>
          <w:rFonts w:ascii="Calibri" w:hAnsi="Calibri" w:cs="Calibri"/>
          <w:color w:val="000000" w:themeColor="text1"/>
        </w:rPr>
        <w:t>Ej bedömt</w:t>
      </w:r>
    </w:p>
    <w:p w14:paraId="52DABDC0" w14:textId="10A739E6" w:rsidR="003211A3" w:rsidRDefault="003211A3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 w:rsidRPr="00D85A38">
        <w:rPr>
          <w:rFonts w:ascii="Calibri" w:hAnsi="Calibri" w:cs="Calibri"/>
          <w:color w:val="000000" w:themeColor="text1"/>
        </w:rPr>
        <w:t xml:space="preserve">Vårdcentral </w:t>
      </w:r>
      <w:r>
        <w:rPr>
          <w:rFonts w:asciiTheme="minorHAnsi" w:hAnsiTheme="minorHAnsi" w:cstheme="minorHAnsi"/>
          <w:color w:val="000000" w:themeColor="text1"/>
        </w:rPr>
        <w:tab/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609485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20453513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Komplettering behövs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1341204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Ej bedömt</w:t>
      </w:r>
    </w:p>
    <w:p w14:paraId="640007EB" w14:textId="3CF8FBF6" w:rsidR="003211A3" w:rsidRPr="008D02DA" w:rsidRDefault="003211A3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 w:rsidRPr="00D85A38">
        <w:rPr>
          <w:rFonts w:ascii="Calibri" w:hAnsi="Calibri" w:cs="Calibri"/>
          <w:color w:val="000000" w:themeColor="text1"/>
        </w:rPr>
        <w:t>Rehab</w:t>
      </w:r>
      <w:r>
        <w:rPr>
          <w:rFonts w:asciiTheme="minorHAnsi" w:hAnsiTheme="minorHAnsi" w:cstheme="minorHAnsi"/>
          <w:color w:val="000000" w:themeColor="text1"/>
        </w:rPr>
        <w:tab/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16813894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1157267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Komplettering behövs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1799757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Ej bedömt</w:t>
      </w:r>
    </w:p>
    <w:p w14:paraId="7A0FA26D" w14:textId="77777777" w:rsidR="008D02DA" w:rsidRPr="00F03C9A" w:rsidRDefault="008D02DA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</w:p>
    <w:p w14:paraId="1C6A5023" w14:textId="591EF7EE" w:rsidR="008D02DA" w:rsidRPr="00F03C9A" w:rsidRDefault="00311951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F03C9A">
        <w:rPr>
          <w:rFonts w:ascii="Calibri" w:hAnsi="Calibri" w:cs="Calibri"/>
          <w:color w:val="000000" w:themeColor="text1"/>
        </w:rPr>
        <w:t>Kommentar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11951" w14:paraId="724D6C08" w14:textId="77777777" w:rsidTr="00245084">
        <w:trPr>
          <w:trHeight w:val="1210"/>
        </w:trPr>
        <w:tc>
          <w:tcPr>
            <w:tcW w:w="9629" w:type="dxa"/>
            <w:shd w:val="clear" w:color="auto" w:fill="C9E0F9"/>
            <w:vAlign w:val="center"/>
          </w:tcPr>
          <w:p w14:paraId="78A52370" w14:textId="77777777" w:rsidR="00311951" w:rsidRPr="009E17C2" w:rsidRDefault="00311951" w:rsidP="008D02DA">
            <w:pPr>
              <w:pStyle w:val="GITSmtespunktanteckning"/>
              <w:numPr>
                <w:ilvl w:val="0"/>
                <w:numId w:val="0"/>
              </w:numPr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14:paraId="59944257" w14:textId="77777777" w:rsidR="004D1FF4" w:rsidRDefault="004D1FF4" w:rsidP="004A27F1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</w:p>
    <w:p w14:paraId="3CA1D96D" w14:textId="77777777" w:rsidR="005011DE" w:rsidRDefault="005011DE" w:rsidP="004A27F1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</w:p>
    <w:p w14:paraId="799DE233" w14:textId="19CBDB1E" w:rsidR="004A27F1" w:rsidRDefault="004A27F1" w:rsidP="004A27F1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  <w:r>
        <w:rPr>
          <w:rFonts w:ascii="Calibri" w:hAnsi="Calibri" w:cs="Calibri"/>
          <w:b/>
          <w:bCs/>
          <w:color w:val="7F7F7F" w:themeColor="text1" w:themeTint="80"/>
        </w:rPr>
        <w:t>Kommunen</w:t>
      </w:r>
      <w:r w:rsidRPr="00FE57B7">
        <w:rPr>
          <w:rFonts w:ascii="Calibri" w:hAnsi="Calibri" w:cs="Calibri"/>
          <w:b/>
          <w:bCs/>
          <w:color w:val="7F7F7F" w:themeColor="text1" w:themeTint="80"/>
        </w:rPr>
        <w:t xml:space="preserve"> ansvarar för (kryssa i ruta)</w:t>
      </w:r>
    </w:p>
    <w:p w14:paraId="0DBCFE97" w14:textId="77777777" w:rsidR="004F129E" w:rsidRDefault="004F129E" w:rsidP="004A27F1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</w:p>
    <w:p w14:paraId="3DFDE768" w14:textId="120DE113" w:rsidR="004F129E" w:rsidRDefault="004F129E" w:rsidP="004F129E">
      <w:pPr>
        <w:pStyle w:val="GITSmtespunktanteckning"/>
        <w:numPr>
          <w:ilvl w:val="0"/>
          <w:numId w:val="0"/>
        </w:numPr>
        <w:ind w:left="426" w:hanging="426"/>
        <w:rPr>
          <w:rFonts w:asciiTheme="minorHAnsi" w:eastAsia="MS Gothic" w:hAnsiTheme="minorHAnsi" w:cstheme="minorHAnsi"/>
          <w:color w:val="000000" w:themeColor="text1"/>
        </w:rPr>
      </w:pPr>
      <w:r>
        <w:rPr>
          <w:rFonts w:ascii="Calibri" w:eastAsia="MS Gothic" w:hAnsi="Calibri" w:cs="Calibri"/>
          <w:color w:val="000000" w:themeColor="text1"/>
        </w:rPr>
        <w:t>Insatser från kommunens hälso- och sjukvård</w:t>
      </w:r>
      <w:r w:rsidR="00B11390">
        <w:rPr>
          <w:rFonts w:ascii="Calibri" w:eastAsia="MS Gothic" w:hAnsi="Calibri" w:cs="Calibri"/>
          <w:color w:val="000000" w:themeColor="text1"/>
        </w:rPr>
        <w:t xml:space="preserve"> tillgängliga och säkrade 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797547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6504CA">
        <w:rPr>
          <w:rFonts w:asciiTheme="minorHAnsi" w:eastAsia="MS Gothic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eastAsia="MS Gothic" w:hAnsi="Calibri" w:cs="Calibri"/>
          <w:color w:val="000000" w:themeColor="text1"/>
        </w:rPr>
        <w:t>Ja</w:t>
      </w:r>
      <w:r>
        <w:rPr>
          <w:rFonts w:asciiTheme="minorHAnsi" w:eastAsia="MS Gothic" w:hAnsiTheme="minorHAnsi" w:cstheme="minorHAnsi"/>
          <w:color w:val="000000" w:themeColor="text1"/>
        </w:rPr>
        <w:tab/>
      </w:r>
      <w:r w:rsidR="00B11390">
        <w:rPr>
          <w:rFonts w:asciiTheme="minorHAnsi" w:eastAsia="MS Gothic" w:hAnsiTheme="minorHAnsi" w:cstheme="minorHAnsi"/>
          <w:color w:val="000000" w:themeColor="text1"/>
        </w:rPr>
        <w:t xml:space="preserve">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739943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>
        <w:rPr>
          <w:rFonts w:asciiTheme="minorHAnsi" w:eastAsia="MS Gothic" w:hAnsiTheme="minorHAnsi" w:cstheme="minorHAnsi"/>
          <w:color w:val="000000" w:themeColor="text1"/>
        </w:rPr>
        <w:t xml:space="preserve"> </w:t>
      </w:r>
      <w:r w:rsidR="004D1FF4">
        <w:rPr>
          <w:rFonts w:ascii="Calibri" w:eastAsia="MS Gothic" w:hAnsi="Calibri" w:cs="Calibri"/>
          <w:color w:val="000000" w:themeColor="text1"/>
        </w:rPr>
        <w:t>Ej aktuellt</w:t>
      </w:r>
    </w:p>
    <w:p w14:paraId="50A36363" w14:textId="41D714C6" w:rsidR="004F129E" w:rsidRDefault="004F129E" w:rsidP="004F129E">
      <w:pPr>
        <w:pStyle w:val="GITSmtespunktanteckning"/>
        <w:numPr>
          <w:ilvl w:val="0"/>
          <w:numId w:val="0"/>
        </w:numPr>
        <w:ind w:left="426" w:hanging="426"/>
        <w:rPr>
          <w:rFonts w:asciiTheme="minorHAnsi" w:eastAsia="MS Gothic" w:hAnsiTheme="minorHAnsi" w:cstheme="minorHAnsi"/>
          <w:color w:val="000000" w:themeColor="text1"/>
        </w:rPr>
      </w:pPr>
      <w:r w:rsidRPr="00D85A38">
        <w:rPr>
          <w:rFonts w:ascii="Calibri" w:eastAsia="MS Gothic" w:hAnsi="Calibri" w:cs="Calibri"/>
          <w:color w:val="000000" w:themeColor="text1"/>
        </w:rPr>
        <w:t xml:space="preserve">Insatser </w:t>
      </w:r>
      <w:r w:rsidR="004D1FF4">
        <w:rPr>
          <w:rFonts w:ascii="Calibri" w:eastAsia="MS Gothic" w:hAnsi="Calibri" w:cs="Calibri"/>
          <w:color w:val="000000" w:themeColor="text1"/>
        </w:rPr>
        <w:t>från kommunens socialtjänst tillgängliga och säkrade</w:t>
      </w:r>
      <w:r>
        <w:rPr>
          <w:rFonts w:asciiTheme="minorHAnsi" w:eastAsia="MS Gothic" w:hAnsiTheme="minorHAnsi" w:cstheme="minorHAnsi"/>
          <w:color w:val="000000" w:themeColor="text1"/>
        </w:rPr>
        <w:tab/>
      </w:r>
      <w:r w:rsidR="00B11390">
        <w:rPr>
          <w:rFonts w:asciiTheme="minorHAnsi" w:eastAsia="MS Gothic" w:hAnsiTheme="minorHAnsi" w:cstheme="minorHAnsi"/>
          <w:color w:val="000000" w:themeColor="text1"/>
        </w:rPr>
        <w:t xml:space="preserve">     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-1426183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>
        <w:rPr>
          <w:rFonts w:asciiTheme="minorHAnsi" w:eastAsia="MS Gothic" w:hAnsiTheme="minorHAnsi" w:cstheme="minorHAnsi"/>
          <w:color w:val="000000" w:themeColor="text1"/>
        </w:rPr>
        <w:t xml:space="preserve"> </w:t>
      </w:r>
      <w:r w:rsidRPr="00D85A38">
        <w:rPr>
          <w:rFonts w:ascii="Calibri" w:eastAsia="MS Gothic" w:hAnsi="Calibri" w:cs="Calibri"/>
          <w:color w:val="000000" w:themeColor="text1"/>
        </w:rPr>
        <w:t>Ja</w:t>
      </w:r>
      <w:r>
        <w:rPr>
          <w:rFonts w:asciiTheme="minorHAnsi" w:eastAsia="MS Gothic" w:hAnsiTheme="minorHAnsi" w:cstheme="minorHAnsi"/>
          <w:color w:val="000000" w:themeColor="text1"/>
        </w:rPr>
        <w:tab/>
      </w:r>
      <w:r w:rsidR="00B11390">
        <w:rPr>
          <w:rFonts w:asciiTheme="minorHAnsi" w:eastAsia="MS Gothic" w:hAnsiTheme="minorHAnsi" w:cstheme="minorHAnsi"/>
          <w:color w:val="000000" w:themeColor="text1"/>
        </w:rPr>
        <w:t xml:space="preserve">       </w:t>
      </w:r>
      <w:sdt>
        <w:sdtPr>
          <w:rPr>
            <w:rFonts w:asciiTheme="minorHAnsi" w:eastAsia="MS Gothic" w:hAnsiTheme="minorHAnsi" w:cstheme="minorHAnsi"/>
            <w:color w:val="000000" w:themeColor="text1"/>
            <w:sz w:val="36"/>
            <w:szCs w:val="36"/>
          </w:rPr>
          <w:id w:val="1563297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504CA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="004D1FF4">
        <w:rPr>
          <w:rFonts w:asciiTheme="minorHAnsi" w:eastAsia="MS Gothic" w:hAnsiTheme="minorHAnsi" w:cstheme="minorHAnsi"/>
          <w:color w:val="000000" w:themeColor="text1"/>
        </w:rPr>
        <w:t xml:space="preserve"> Ej aktuellt</w:t>
      </w:r>
    </w:p>
    <w:p w14:paraId="0828425D" w14:textId="77777777" w:rsidR="004F129E" w:rsidRDefault="004F129E" w:rsidP="004A27F1">
      <w:pPr>
        <w:pStyle w:val="GITSmtespunktanteckning"/>
        <w:numPr>
          <w:ilvl w:val="0"/>
          <w:numId w:val="0"/>
        </w:numPr>
        <w:ind w:left="426" w:hanging="426"/>
        <w:rPr>
          <w:rFonts w:ascii="Calibri" w:hAnsi="Calibri" w:cs="Calibri"/>
          <w:b/>
          <w:bCs/>
          <w:color w:val="7F7F7F" w:themeColor="text1" w:themeTint="80"/>
        </w:rPr>
      </w:pPr>
    </w:p>
    <w:p w14:paraId="238AFDD5" w14:textId="77777777" w:rsidR="004D1FF4" w:rsidRPr="00D85A38" w:rsidRDefault="004D1FF4" w:rsidP="004D1FF4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000000" w:themeColor="text1"/>
        </w:rPr>
      </w:pPr>
      <w:r w:rsidRPr="00D85A38">
        <w:rPr>
          <w:rFonts w:ascii="Calibri" w:hAnsi="Calibri" w:cs="Calibri"/>
          <w:b/>
          <w:bCs/>
          <w:color w:val="000000" w:themeColor="text1"/>
        </w:rPr>
        <w:t>Bekräfta att nödvändig information från slutenvården överförts så att den enskilde får en säker hemgång</w:t>
      </w:r>
    </w:p>
    <w:p w14:paraId="26389C2A" w14:textId="77777777" w:rsidR="004D1FF4" w:rsidRDefault="004D1FF4" w:rsidP="004D1FF4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p w14:paraId="64CBAB2E" w14:textId="26DCFB53" w:rsidR="004D1FF4" w:rsidRDefault="004D1FF4" w:rsidP="004D1FF4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>
        <w:rPr>
          <w:rFonts w:ascii="Calibri" w:hAnsi="Calibri" w:cs="Calibri"/>
          <w:color w:val="000000" w:themeColor="text1"/>
        </w:rPr>
        <w:t>Socialtjänst</w:t>
      </w:r>
      <w:r>
        <w:rPr>
          <w:rFonts w:ascii="Calibri" w:hAnsi="Calibri" w:cs="Calibri"/>
          <w:color w:val="000000" w:themeColor="text1"/>
        </w:rPr>
        <w:tab/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20522657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1917681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Komplettering behövs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6239775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Ej bedömt</w:t>
      </w:r>
    </w:p>
    <w:p w14:paraId="7472FF31" w14:textId="767ADCB5" w:rsidR="004D1FF4" w:rsidRDefault="004D1FF4" w:rsidP="004D1FF4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>
        <w:rPr>
          <w:rFonts w:ascii="Calibri" w:hAnsi="Calibri" w:cs="Calibri"/>
          <w:color w:val="000000" w:themeColor="text1"/>
        </w:rPr>
        <w:t>Hemsjukvård</w:t>
      </w:r>
      <w:r>
        <w:rPr>
          <w:rFonts w:asciiTheme="minorHAnsi" w:hAnsiTheme="minorHAnsi" w:cstheme="minorHAnsi"/>
          <w:color w:val="000000" w:themeColor="text1"/>
        </w:rPr>
        <w:tab/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1784422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88928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Komplettering behövs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495193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Ej bedömt</w:t>
      </w:r>
    </w:p>
    <w:p w14:paraId="7AB4E1D3" w14:textId="77777777" w:rsidR="004D1FF4" w:rsidRPr="008D02DA" w:rsidRDefault="004D1FF4" w:rsidP="004D1FF4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color w:val="000000" w:themeColor="text1"/>
        </w:rPr>
      </w:pPr>
      <w:r w:rsidRPr="00D85A38">
        <w:rPr>
          <w:rFonts w:ascii="Calibri" w:hAnsi="Calibri" w:cs="Calibri"/>
          <w:color w:val="000000" w:themeColor="text1"/>
        </w:rPr>
        <w:t>Rehab</w:t>
      </w:r>
      <w:r>
        <w:rPr>
          <w:rFonts w:asciiTheme="minorHAnsi" w:hAnsiTheme="minorHAnsi" w:cstheme="minorHAnsi"/>
          <w:color w:val="000000" w:themeColor="text1"/>
        </w:rPr>
        <w:tab/>
      </w:r>
      <w:r>
        <w:rPr>
          <w:rFonts w:asciiTheme="minorHAnsi" w:hAnsiTheme="minorHAnsi" w:cstheme="minorHAnsi"/>
          <w:color w:val="000000" w:themeColor="text1"/>
        </w:rPr>
        <w:tab/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20695589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D85A38">
        <w:rPr>
          <w:rFonts w:ascii="Calibri" w:hAnsi="Calibri" w:cs="Calibri"/>
          <w:color w:val="000000" w:themeColor="text1"/>
        </w:rPr>
        <w:t>Bekräftad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529803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Komplettering behövs</w:t>
      </w:r>
      <w:r>
        <w:rPr>
          <w:rFonts w:asciiTheme="minorHAnsi" w:hAnsiTheme="minorHAnsi" w:cstheme="minorHAnsi"/>
          <w:color w:val="000000" w:themeColor="text1"/>
        </w:rPr>
        <w:t xml:space="preserve">   </w:t>
      </w:r>
      <w:sdt>
        <w:sdtPr>
          <w:rPr>
            <w:rFonts w:asciiTheme="minorHAnsi" w:hAnsiTheme="minorHAnsi" w:cstheme="minorHAnsi"/>
            <w:color w:val="000000" w:themeColor="text1"/>
            <w:sz w:val="36"/>
            <w:szCs w:val="36"/>
          </w:rPr>
          <w:id w:val="-501432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211A3">
            <w:rPr>
              <w:rFonts w:ascii="MS Gothic" w:eastAsia="MS Gothic" w:hAnsi="MS Gothic" w:cstheme="minorHAnsi" w:hint="eastAsia"/>
              <w:color w:val="000000" w:themeColor="text1"/>
              <w:sz w:val="36"/>
              <w:szCs w:val="36"/>
            </w:rPr>
            <w:t>☐</w:t>
          </w:r>
        </w:sdtContent>
      </w:sdt>
      <w:r w:rsidRPr="003211A3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 </w:t>
      </w:r>
      <w:r w:rsidRPr="009E17C2">
        <w:rPr>
          <w:rFonts w:ascii="Calibri" w:hAnsi="Calibri" w:cs="Calibri"/>
          <w:color w:val="000000" w:themeColor="text1"/>
        </w:rPr>
        <w:t>Ej bedömt</w:t>
      </w:r>
    </w:p>
    <w:p w14:paraId="5DEC5642" w14:textId="77777777" w:rsidR="005011DE" w:rsidRDefault="005011DE" w:rsidP="005011DE">
      <w:pPr>
        <w:pStyle w:val="GITSmtespunktanteckning"/>
        <w:numPr>
          <w:ilvl w:val="0"/>
          <w:numId w:val="0"/>
        </w:numPr>
        <w:rPr>
          <w:rFonts w:ascii="Calibri" w:hAnsi="Calibri" w:cs="Calibri"/>
          <w:b/>
          <w:bCs/>
          <w:color w:val="7F7F7F" w:themeColor="text1" w:themeTint="80"/>
        </w:rPr>
      </w:pPr>
    </w:p>
    <w:p w14:paraId="60DEDB85" w14:textId="01A62529" w:rsidR="005011DE" w:rsidRPr="00F03C9A" w:rsidRDefault="005011DE" w:rsidP="005011DE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F03C9A">
        <w:rPr>
          <w:rFonts w:ascii="Calibri" w:hAnsi="Calibri" w:cs="Calibri"/>
          <w:color w:val="000000" w:themeColor="text1"/>
        </w:rPr>
        <w:lastRenderedPageBreak/>
        <w:t>Kommentar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011DE" w14:paraId="50A1DC33" w14:textId="77777777" w:rsidTr="007507D8">
        <w:trPr>
          <w:trHeight w:val="1246"/>
        </w:trPr>
        <w:tc>
          <w:tcPr>
            <w:tcW w:w="9629" w:type="dxa"/>
            <w:shd w:val="clear" w:color="auto" w:fill="C9E0F9"/>
            <w:vAlign w:val="center"/>
          </w:tcPr>
          <w:p w14:paraId="60985FD8" w14:textId="77777777" w:rsidR="005011DE" w:rsidRPr="00384755" w:rsidRDefault="005011DE" w:rsidP="007507D8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color w:val="000000" w:themeColor="text1"/>
              </w:rPr>
            </w:pPr>
          </w:p>
        </w:tc>
      </w:tr>
    </w:tbl>
    <w:p w14:paraId="6D071F71" w14:textId="77777777" w:rsidR="00625EFA" w:rsidRDefault="00625EF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01244AAC" w14:textId="77777777" w:rsidR="00F03C9A" w:rsidRDefault="00F03C9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4CDEAB73" w14:textId="3759044F" w:rsidR="00311951" w:rsidRPr="00F03C9A" w:rsidRDefault="00625EF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</w:rPr>
      </w:pPr>
      <w:r w:rsidRPr="00F03C9A">
        <w:rPr>
          <w:rFonts w:asciiTheme="minorHAnsi" w:hAnsiTheme="minorHAnsi" w:cstheme="minorHAnsi"/>
          <w:b/>
          <w:bCs/>
        </w:rPr>
        <w:t>Hemgångsplanering</w:t>
      </w:r>
    </w:p>
    <w:p w14:paraId="60ABFECF" w14:textId="77777777" w:rsidR="00625EFA" w:rsidRDefault="00625EF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62F0480D" w14:textId="5D5B7651" w:rsidR="00625EFA" w:rsidRDefault="00625EFA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  <w:r w:rsidRPr="00F03C9A">
        <w:rPr>
          <w:rFonts w:ascii="Calibri" w:hAnsi="Calibri" w:cs="Calibri"/>
        </w:rPr>
        <w:t>Hemgångsdatum</w:t>
      </w:r>
      <w:r w:rsidR="00F03C9A">
        <w:rPr>
          <w:rFonts w:ascii="Calibri" w:hAnsi="Calibri" w:cs="Calibri"/>
        </w:rPr>
        <w:t>:</w:t>
      </w:r>
      <w:r>
        <w:rPr>
          <w:rFonts w:asciiTheme="minorHAnsi" w:hAnsiTheme="minorHAnsi" w:cstheme="minorHAnsi"/>
          <w:b/>
          <w:bCs/>
        </w:rPr>
        <w:tab/>
      </w:r>
      <w:sdt>
        <w:sdtPr>
          <w:rPr>
            <w:rFonts w:asciiTheme="minorHAnsi" w:hAnsiTheme="minorHAnsi" w:cstheme="minorHAnsi"/>
            <w:b/>
            <w:bCs/>
            <w:color w:val="7F7F7F" w:themeColor="text1" w:themeTint="80"/>
          </w:rPr>
          <w:id w:val="1729948534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384755" w:rsidRPr="00F03C9A">
            <w:rPr>
              <w:rFonts w:asciiTheme="minorHAnsi" w:hAnsiTheme="minorHAnsi" w:cstheme="minorHAnsi"/>
              <w:b/>
              <w:bCs/>
              <w:color w:val="7F7F7F" w:themeColor="text1" w:themeTint="80"/>
            </w:rPr>
            <w:t>Klicka här för att ange datum</w:t>
          </w:r>
        </w:sdtContent>
      </w:sdt>
    </w:p>
    <w:p w14:paraId="10190475" w14:textId="77777777" w:rsidR="00384755" w:rsidRDefault="00384755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1DE7C6AD" w14:textId="77777777" w:rsidR="00384755" w:rsidRDefault="00384755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7F7F7F" w:themeColor="text1" w:themeTint="80"/>
        </w:rPr>
      </w:pPr>
    </w:p>
    <w:p w14:paraId="6E60D792" w14:textId="786C8A8B" w:rsidR="00384755" w:rsidRPr="00F03C9A" w:rsidRDefault="00384755" w:rsidP="008D02DA">
      <w:pPr>
        <w:pStyle w:val="GITSmtespunktanteckning"/>
        <w:numPr>
          <w:ilvl w:val="0"/>
          <w:numId w:val="0"/>
        </w:numPr>
        <w:rPr>
          <w:rFonts w:ascii="Calibri" w:hAnsi="Calibri" w:cs="Calibri"/>
          <w:color w:val="000000" w:themeColor="text1"/>
        </w:rPr>
      </w:pPr>
      <w:r w:rsidRPr="00F03C9A">
        <w:rPr>
          <w:rFonts w:ascii="Calibri" w:hAnsi="Calibri" w:cs="Calibri"/>
          <w:color w:val="000000" w:themeColor="text1"/>
        </w:rPr>
        <w:t>Kommentar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384755" w14:paraId="6E715DBA" w14:textId="77777777" w:rsidTr="00245084">
        <w:trPr>
          <w:trHeight w:val="1246"/>
        </w:trPr>
        <w:tc>
          <w:tcPr>
            <w:tcW w:w="9629" w:type="dxa"/>
            <w:shd w:val="clear" w:color="auto" w:fill="C9E0F9"/>
            <w:vAlign w:val="center"/>
          </w:tcPr>
          <w:p w14:paraId="01B095D9" w14:textId="77777777" w:rsidR="00384755" w:rsidRPr="00384755" w:rsidRDefault="00384755" w:rsidP="008D02DA">
            <w:pPr>
              <w:pStyle w:val="GITSmtespunktanteckning"/>
              <w:numPr>
                <w:ilvl w:val="0"/>
                <w:numId w:val="0"/>
              </w:numPr>
              <w:rPr>
                <w:rFonts w:asciiTheme="minorHAnsi" w:hAnsiTheme="minorHAnsi" w:cstheme="minorHAnsi"/>
                <w:color w:val="000000" w:themeColor="text1"/>
              </w:rPr>
            </w:pPr>
          </w:p>
        </w:tc>
      </w:tr>
    </w:tbl>
    <w:p w14:paraId="35B7EA99" w14:textId="77777777" w:rsidR="00384755" w:rsidRPr="00384755" w:rsidRDefault="00384755" w:rsidP="008D02DA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  <w:b/>
          <w:bCs/>
          <w:color w:val="000000" w:themeColor="text1"/>
        </w:rPr>
      </w:pPr>
    </w:p>
    <w:sectPr w:rsidR="00384755" w:rsidRPr="00384755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34B26" w14:textId="77777777" w:rsidR="00834F85" w:rsidRDefault="00834F85" w:rsidP="00C70F23">
      <w:r>
        <w:separator/>
      </w:r>
    </w:p>
  </w:endnote>
  <w:endnote w:type="continuationSeparator" w:id="0">
    <w:p w14:paraId="6E8815F6" w14:textId="77777777" w:rsidR="00834F85" w:rsidRDefault="00834F85" w:rsidP="00C70F23">
      <w:r>
        <w:continuationSeparator/>
      </w:r>
    </w:p>
  </w:endnote>
  <w:endnote w:type="continuationNotice" w:id="1">
    <w:p w14:paraId="4B8D59A2" w14:textId="77777777" w:rsidR="00834F85" w:rsidRDefault="00834F85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63705" w14:textId="77777777" w:rsidR="00834F85" w:rsidRDefault="00834F85" w:rsidP="00C70F23">
      <w:r>
        <w:separator/>
      </w:r>
    </w:p>
  </w:footnote>
  <w:footnote w:type="continuationSeparator" w:id="0">
    <w:p w14:paraId="04076260" w14:textId="77777777" w:rsidR="00834F85" w:rsidRDefault="00834F85" w:rsidP="00C70F23">
      <w:r>
        <w:continuationSeparator/>
      </w:r>
    </w:p>
  </w:footnote>
  <w:footnote w:type="continuationNotice" w:id="1">
    <w:p w14:paraId="351EB593" w14:textId="77777777" w:rsidR="00834F85" w:rsidRDefault="00834F85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3F726" w14:textId="018FABC3" w:rsidR="00FE57B7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57B7">
      <w:rPr>
        <w:rFonts w:cstheme="minorHAnsi"/>
        <w:sz w:val="22"/>
      </w:rPr>
      <w:t xml:space="preserve">Personnummer: </w:t>
    </w:r>
    <w:r w:rsidR="00F23C78">
      <w:rPr>
        <w:rFonts w:cstheme="minorHAnsi"/>
        <w:sz w:val="22"/>
      </w:rPr>
      <w:t>______-____</w:t>
    </w:r>
  </w:p>
  <w:p w14:paraId="4DF6144C" w14:textId="6734984F" w:rsidR="00A128F8" w:rsidRDefault="00FE57B7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 xml:space="preserve"> </w:t>
    </w:r>
    <w:r w:rsidR="00226ABB">
      <w:rPr>
        <w:rFonts w:cstheme="minorHAnsi"/>
        <w:sz w:val="22"/>
      </w:rPr>
      <w:t>Checklista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46DB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4E6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753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54B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01B5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032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26ABB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084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5358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1951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0DEF"/>
    <w:rsid w:val="003211A3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676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4755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972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A2B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6442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27F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1FF4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29E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1DE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57B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1D65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2A45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232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5C7B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5EFA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C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0F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06B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106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4838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280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6D90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257B"/>
    <w:rsid w:val="008339AF"/>
    <w:rsid w:val="00833EE6"/>
    <w:rsid w:val="008340B7"/>
    <w:rsid w:val="00834A22"/>
    <w:rsid w:val="00834F85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25EA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2DA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77717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17C2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45E5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5D32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D5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0B46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4AD6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390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D6D20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E9A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58D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A38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2EFF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2206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6F2E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C9A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3C78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6939"/>
    <w:rsid w:val="00F37A34"/>
    <w:rsid w:val="00F40215"/>
    <w:rsid w:val="00F4190D"/>
    <w:rsid w:val="00F422C8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B64FA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7B7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5607C83-7347-4ED0-9A20-92208F517F15}"/>
      </w:docPartPr>
      <w:docPartBody>
        <w:p w:rsidR="006D4783" w:rsidRDefault="006D4783">
          <w:r w:rsidRPr="00190D66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E1F927987A2643138D841A8EF9D9B04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D369FC6-B1AD-4FD8-B0F5-80516F4F2714}"/>
      </w:docPartPr>
      <w:docPartBody>
        <w:p w:rsidR="006D4783" w:rsidRDefault="006D4783" w:rsidP="006D4783">
          <w:pPr>
            <w:pStyle w:val="E1F927987A2643138D841A8EF9D9B04E"/>
          </w:pPr>
          <w:r w:rsidRPr="00E92206">
            <w:rPr>
              <w:rStyle w:val="Platshllartext"/>
              <w:sz w:val="22"/>
              <w:szCs w:val="22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65302"/>
    <w:multiLevelType w:val="multilevel"/>
    <w:tmpl w:val="53B6F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75654780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4783"/>
    <w:rsid w:val="003F3A2B"/>
    <w:rsid w:val="00490CA7"/>
    <w:rsid w:val="005D2A45"/>
    <w:rsid w:val="006710FC"/>
    <w:rsid w:val="006D4783"/>
    <w:rsid w:val="006E06B5"/>
    <w:rsid w:val="00CD6D20"/>
    <w:rsid w:val="00E0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6D4783"/>
    <w:rPr>
      <w:color w:val="666666"/>
    </w:rPr>
  </w:style>
  <w:style w:type="paragraph" w:customStyle="1" w:styleId="E1F927987A2643138D841A8EF9D9B04E">
    <w:name w:val="E1F927987A2643138D841A8EF9D9B04E"/>
    <w:rsid w:val="006D478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369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Checklista</dc:title>
  <dc:subject/>
  <dc:creator/>
  <keywords/>
  <lastModifiedBy/>
  <revision>1</revision>
  <dcterms:created xsi:type="dcterms:W3CDTF">2025-03-20T09:07:00.0000000Z</dcterms:created>
  <dcterms:modified xsi:type="dcterms:W3CDTF">2025-06-16T09:02:00.0000000Z</dcterms:modified>
</coreProperties>
</file>