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39417426" w:rsidR="07977C46" w:rsidRDefault="07977C46" w:rsidP="07977C46">
            <w:pPr>
              <w:pStyle w:val="Sidhuvud"/>
            </w:pPr>
            <w:r>
              <w:t xml:space="preserve">Diarienummer: </w:t>
            </w:r>
            <w:r w:rsidR="00EC160E">
              <w:t xml:space="preserve">RS </w:t>
            </w:r>
            <w:proofErr w:type="gramStart"/>
            <w:r w:rsidR="00351E34"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180E9167" w:rsidR="07977C46" w:rsidRPr="009F392A" w:rsidRDefault="00AA1F6A" w:rsidP="00AA1F6A">
            <w:pPr>
              <w:pStyle w:val="Antaget"/>
            </w:pPr>
            <w:r>
              <w:t>a</w:t>
            </w:r>
            <w:r w:rsidR="00773535">
              <w:t>ntaget av regionfullmäktige de</w:t>
            </w:r>
            <w:r w:rsidR="00C03923">
              <w:t>n</w:t>
            </w:r>
            <w:r w:rsidR="00773535">
              <w:t xml:space="preserve"> </w:t>
            </w:r>
            <w:r w:rsidR="00CC7E26">
              <w:t>27 februari 2024</w:t>
            </w:r>
            <w:r w:rsidR="00EC160E">
              <w:t xml:space="preserve">, § </w:t>
            </w:r>
            <w:r w:rsidR="00CC7E26">
              <w:t>18</w:t>
            </w:r>
            <w:r w:rsidR="00E33031">
              <w:t xml:space="preserve"> </w:t>
            </w:r>
          </w:p>
        </w:tc>
      </w:tr>
    </w:tbl>
    <w:p w14:paraId="63CA1907" w14:textId="407D0C6F" w:rsidR="00CD0BA8" w:rsidRPr="00572039" w:rsidRDefault="00D90F04" w:rsidP="00572039">
      <w:pPr>
        <w:pStyle w:val="Rubrik1"/>
      </w:pPr>
      <w:r>
        <w:t>Reglemente för strategiska hälso- och sjukvårdsnämnden</w:t>
      </w:r>
    </w:p>
    <w:p w14:paraId="4AF70726" w14:textId="492A9F06" w:rsidR="00FE4345" w:rsidRDefault="00FE4345" w:rsidP="00FE4345">
      <w:r>
        <w:t xml:space="preserve">Dokumentet består av tre delar. Först en allmän översiktlig beskrivning av verksamhetens styrning och ledning (A-delen). Därefter följer själva reglementet som består av en specifik del (B-delen) som beskriver </w:t>
      </w:r>
      <w:r w:rsidR="00E33031">
        <w:t>styrelsen</w:t>
      </w:r>
      <w:r w:rsidR="00435DCF">
        <w:t>s</w:t>
      </w:r>
      <w:r>
        <w:t>/</w:t>
      </w:r>
      <w:r w:rsidR="00E33031">
        <w:t xml:space="preserve">nämndens </w:t>
      </w:r>
      <w:r>
        <w:t>uppgifter och en generell del (C-delen) som innehåller bestämmelser som gäller för samtliga nämnder och styrelser.</w:t>
      </w:r>
    </w:p>
    <w:p w14:paraId="306D7548" w14:textId="77777777" w:rsidR="00480D4D" w:rsidRDefault="00480D4D" w:rsidP="00480D4D">
      <w:pPr>
        <w:pStyle w:val="AvsnittsrubrikReglemente"/>
        <w:rPr>
          <w:rFonts w:eastAsia="Arial"/>
          <w:iCs w:val="0"/>
          <w:color w:val="000000" w:themeColor="text1"/>
        </w:rPr>
      </w:pPr>
      <w:bookmarkStart w:id="0" w:name="_Hlk160537765"/>
      <w:r w:rsidRPr="7D6C393C">
        <w:t>Västra Götalandsregionens ledning och styrning inom hälso- och sjukvård</w:t>
      </w:r>
    </w:p>
    <w:p w14:paraId="723915B5" w14:textId="77777777" w:rsidR="00480D4D" w:rsidRDefault="00480D4D" w:rsidP="00480D4D">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1302B6B2" w14:textId="77777777" w:rsidR="00480D4D" w:rsidRDefault="00480D4D" w:rsidP="00480D4D">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6A277A8A" w14:textId="77777777" w:rsidR="00480D4D" w:rsidRDefault="00480D4D" w:rsidP="00480D4D">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079502F6" w14:textId="77777777" w:rsidR="00480D4D" w:rsidRDefault="00480D4D" w:rsidP="00480D4D">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7A9F5062" w14:textId="77777777" w:rsidR="00480D4D" w:rsidRDefault="00480D4D" w:rsidP="00480D4D">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w:t>
      </w:r>
      <w:r w:rsidRPr="7D6C393C">
        <w:rPr>
          <w:color w:val="000000" w:themeColor="text1"/>
        </w:rPr>
        <w:lastRenderedPageBreak/>
        <w:t>Västra Götalandsregionens hälso- och sjukvård och den kommunala hälso- och sjukvården är viktiga delar i en gemensam helhet. Nämnden följer upp fastställda 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4CDBC892" w14:textId="77777777" w:rsidR="00480D4D" w:rsidRDefault="00480D4D" w:rsidP="00480D4D">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26AA6461" w14:textId="77777777" w:rsidR="00480D4D" w:rsidRDefault="00480D4D" w:rsidP="00480D4D">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71D9A0D2" w14:textId="77777777" w:rsidR="00480D4D" w:rsidRDefault="00480D4D" w:rsidP="00480D4D">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6D3BF686" w14:textId="05C161FA" w:rsidR="00480D4D" w:rsidRDefault="00480D4D" w:rsidP="00FE4345">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0"/>
    </w:p>
    <w:p w14:paraId="5000828E" w14:textId="1FEC589F" w:rsidR="00FE4345" w:rsidRPr="000B0A2D" w:rsidRDefault="00AA5199" w:rsidP="00FE4345">
      <w:pPr>
        <w:pStyle w:val="AvsnittsrubrikReglemente"/>
        <w:numPr>
          <w:ilvl w:val="0"/>
          <w:numId w:val="44"/>
        </w:numPr>
      </w:pPr>
      <w:r>
        <w:t>Nämndens</w:t>
      </w:r>
      <w:r w:rsidR="00FE4345" w:rsidRPr="000B0A2D">
        <w:t xml:space="preserve"> uppgifter</w:t>
      </w:r>
    </w:p>
    <w:p w14:paraId="7EB1DCF4" w14:textId="797F26B8" w:rsidR="00FE4345" w:rsidRDefault="00FE4345" w:rsidP="00FE4345">
      <w:pPr>
        <w:pStyle w:val="-Lista"/>
        <w:numPr>
          <w:ilvl w:val="0"/>
          <w:numId w:val="0"/>
        </w:numPr>
      </w:pPr>
      <w:r>
        <w:t xml:space="preserve">1 § Nämnden ska inom sitt verksamhetsområde </w:t>
      </w:r>
    </w:p>
    <w:p w14:paraId="54FF0A75" w14:textId="258323AD" w:rsidR="00FE4345" w:rsidRDefault="00FE4345" w:rsidP="00FE4345">
      <w:pPr>
        <w:pStyle w:val="-Lista"/>
        <w:numPr>
          <w:ilvl w:val="1"/>
          <w:numId w:val="36"/>
        </w:numPr>
      </w:pPr>
      <w:r>
        <w:t>följa vad som anges i lag eller annan författning</w:t>
      </w:r>
      <w:r w:rsidR="006966AC">
        <w:t>.</w:t>
      </w:r>
    </w:p>
    <w:p w14:paraId="598EDD0A" w14:textId="127DB570" w:rsidR="00FE4345" w:rsidRDefault="00FE4345" w:rsidP="00FE4345">
      <w:pPr>
        <w:pStyle w:val="-Lista"/>
        <w:numPr>
          <w:ilvl w:val="1"/>
          <w:numId w:val="36"/>
        </w:numPr>
      </w:pPr>
      <w:r>
        <w:lastRenderedPageBreak/>
        <w:t>följa det fullmäktige i reglemente, i samband med budget eller i annat särskilt beslut har bestämt att nämnden ska fullgöra</w:t>
      </w:r>
      <w:r w:rsidR="00FD6CD0">
        <w:t>.</w:t>
      </w:r>
    </w:p>
    <w:p w14:paraId="08B36572" w14:textId="004E328C" w:rsidR="00FE4345" w:rsidRDefault="00FE4345" w:rsidP="00FE4345">
      <w:pPr>
        <w:pStyle w:val="-Lista"/>
        <w:numPr>
          <w:ilvl w:val="1"/>
          <w:numId w:val="36"/>
        </w:numPr>
      </w:pPr>
      <w:r>
        <w:t>verka för att fastställda mål uppnås och i övrigt följa givna uppdrag och angivna riktlinjer.</w:t>
      </w:r>
    </w:p>
    <w:p w14:paraId="341E7698" w14:textId="34B53727" w:rsidR="00FE4345" w:rsidRDefault="00FE4345" w:rsidP="00FE4345">
      <w:pPr>
        <w:pStyle w:val="-Lista"/>
        <w:numPr>
          <w:ilvl w:val="1"/>
          <w:numId w:val="36"/>
        </w:numPr>
        <w:rPr>
          <w:rStyle w:val="normaltextrun"/>
          <w:color w:val="000000" w:themeColor="text1"/>
        </w:rPr>
      </w:pPr>
      <w:r>
        <w:rPr>
          <w:rStyle w:val="normaltextrun"/>
          <w:color w:val="000000"/>
          <w:bdr w:val="none" w:sz="0" w:space="0" w:color="auto" w:frame="1"/>
        </w:rPr>
        <w:t>följa de riktlinjer, rutiner och anvisningar som regionstyrelsen lämnar i sin roll att samordna och ha uppsikt över Västra Götalandsregionens verksamheter</w:t>
      </w:r>
      <w:r w:rsidR="00FD6CD0">
        <w:rPr>
          <w:rStyle w:val="normaltextrun"/>
          <w:color w:val="000000"/>
          <w:bdr w:val="none" w:sz="0" w:space="0" w:color="auto" w:frame="1"/>
        </w:rPr>
        <w:t>.</w:t>
      </w:r>
      <w:r>
        <w:rPr>
          <w:rStyle w:val="normaltextrun"/>
          <w:color w:val="000000"/>
          <w:bdr w:val="none" w:sz="0" w:space="0" w:color="auto" w:frame="1"/>
        </w:rPr>
        <w:t> </w:t>
      </w:r>
    </w:p>
    <w:p w14:paraId="76C2A059" w14:textId="77777777" w:rsidR="002C065B" w:rsidRDefault="002C065B" w:rsidP="00FE4345">
      <w:pPr>
        <w:pStyle w:val="-Lista"/>
        <w:numPr>
          <w:ilvl w:val="0"/>
          <w:numId w:val="0"/>
        </w:numPr>
      </w:pPr>
    </w:p>
    <w:p w14:paraId="0FD59925" w14:textId="2A862192" w:rsidR="00FE4345" w:rsidRPr="009C5763" w:rsidRDefault="00FE4345" w:rsidP="00FE4345">
      <w:pPr>
        <w:pStyle w:val="-Lista"/>
        <w:numPr>
          <w:ilvl w:val="0"/>
          <w:numId w:val="0"/>
        </w:numPr>
        <w:rPr>
          <w:highlight w:val="yellow"/>
        </w:rPr>
      </w:pPr>
      <w:r>
        <w:t xml:space="preserve">2 § Strategiska hälso- och sjukvårdsnämnden är Västra Götalandsregionens ledande hälso- och sjukvårdspolitiska organ och arbetar med strategiska hälso- och sjukvårdsfrågor ur ett regionövergripande perspektiv med fokus på invånarnas tillgång till jämlik hälso- och sjukvård. </w:t>
      </w:r>
      <w:r w:rsidR="1CEF406A">
        <w:t xml:space="preserve">Det är strategiska hälso- och sjukvårdsnämnden som avgör om en fråga är av strategisk karaktär. </w:t>
      </w:r>
      <w:r>
        <w:t xml:space="preserve">Strategiska hälso- och sjukvårdsnämnden arbetar utifrån ett konkurrensneutralt förhållningssätt och har uppdraget att verka för en jämlik och hälsofrämjande hälso- och sjukvård, tandvård och folkhälsa i Västra Götaland. </w:t>
      </w:r>
      <w:r>
        <w:br/>
      </w:r>
    </w:p>
    <w:p w14:paraId="1060EB26" w14:textId="541570CD" w:rsidR="00FE4345" w:rsidRPr="009C5763" w:rsidRDefault="00FE4345" w:rsidP="00FE4345">
      <w:pPr>
        <w:pStyle w:val="-Lista"/>
        <w:numPr>
          <w:ilvl w:val="0"/>
          <w:numId w:val="0"/>
        </w:numPr>
      </w:pPr>
      <w:r>
        <w:t xml:space="preserve">Nämnden ansvarar för att ta fram måldokument och strategiska planer för den övergripande och långsiktiga inriktningen inom hälso- och sjukvård, tandvård och folkhälsa samt besluta om och följa upp tillhörande planer. </w:t>
      </w:r>
      <w:r w:rsidR="001D50C7">
        <w:t xml:space="preserve">Inom områden där det saknas planer ska sådana tas fram, eller aspekter lyftas in i befintliga planer. </w:t>
      </w:r>
      <w:r>
        <w:t xml:space="preserve">Dessa planer ska utgå från vårdens kunskap och innehåll och beakta resurs- och investeringsbehov, kompetensförsörjning, vårdutbudsstruktur och horisontella prioriteringar. Måldokument och planer ligger till grund för den operativa hälso- och sjukvårdsnämndens uppdrag, avtal och </w:t>
      </w:r>
      <w:r w:rsidRPr="53CA2272">
        <w:rPr>
          <w:color w:val="000000" w:themeColor="text1"/>
        </w:rPr>
        <w:t>fördelning av nämndens budget</w:t>
      </w:r>
      <w:r>
        <w:t xml:space="preserve"> till utförarna.</w:t>
      </w:r>
      <w:r>
        <w:br/>
      </w:r>
      <w:r>
        <w:br/>
        <w:t>Den strategiska hälso- och sjukvårdsnämnden ansvarar för att följa upp och till regionfullmäktige analysera och rapportera hur den regionfinansierade hälso- och sjukvården i Västra Götalandsregionen svarar upp mot måldokument och strategiska planer och samhällsuppdrag. Den strategiska nämnden ska vid behov ta fram förslag till uppdatering av måldokument och strategiska planer. Den operativa hälso- och sjukvårdsnämndens och de delregionala nämndernas uppföljning utgör underlag för denna</w:t>
      </w:r>
      <w:r w:rsidR="728BC4DA">
        <w:t xml:space="preserve"> </w:t>
      </w:r>
      <w:r>
        <w:t xml:space="preserve">analys och rapportering.  </w:t>
      </w:r>
    </w:p>
    <w:p w14:paraId="790D72E0" w14:textId="33C7A56C" w:rsidR="38B5E7FF" w:rsidRDefault="38B5E7FF" w:rsidP="38B5E7FF">
      <w:pPr>
        <w:pStyle w:val="-Lista"/>
        <w:numPr>
          <w:ilvl w:val="0"/>
          <w:numId w:val="0"/>
        </w:numPr>
      </w:pPr>
    </w:p>
    <w:p w14:paraId="7129C7F3" w14:textId="1C8B35AF" w:rsidR="00FE4345" w:rsidRDefault="5A233377" w:rsidP="00FE4345">
      <w:pPr>
        <w:pStyle w:val="-Lista"/>
        <w:numPr>
          <w:ilvl w:val="0"/>
          <w:numId w:val="0"/>
        </w:numPr>
      </w:pPr>
      <w:r>
        <w:t xml:space="preserve">Strategiska hälso- och sjukvårdsnämnden ansvarar för övergripande och regionala samverkansformer med kommunerna </w:t>
      </w:r>
      <w:r w:rsidR="2E2DDF50">
        <w:t>i Västra Götaland i</w:t>
      </w:r>
      <w:r w:rsidR="6F88FA1E">
        <w:t>nom</w:t>
      </w:r>
      <w:r w:rsidR="2E2DDF50">
        <w:t xml:space="preserve"> hälso- och sjukvårdsfrågor. Strategiska nämnden ansvarar för</w:t>
      </w:r>
      <w:r w:rsidRPr="38B5E7FF">
        <w:t xml:space="preserve"> samordning av arbetet i de </w:t>
      </w:r>
      <w:r>
        <w:br/>
      </w:r>
      <w:r w:rsidRPr="38B5E7FF">
        <w:t xml:space="preserve"> delregionala nämnderna</w:t>
      </w:r>
      <w:r w:rsidR="1EB8B605" w:rsidRPr="38B5E7FF">
        <w:t xml:space="preserve"> inom området.</w:t>
      </w:r>
    </w:p>
    <w:p w14:paraId="239731F3" w14:textId="77777777" w:rsidR="00C4676C" w:rsidRPr="009C5763" w:rsidRDefault="00C4676C" w:rsidP="00FE4345">
      <w:pPr>
        <w:pStyle w:val="-Lista"/>
        <w:numPr>
          <w:ilvl w:val="0"/>
          <w:numId w:val="0"/>
        </w:numPr>
      </w:pPr>
    </w:p>
    <w:p w14:paraId="7DBAE083" w14:textId="1DFD49F8" w:rsidR="00FE4345" w:rsidRPr="009C5763" w:rsidRDefault="00FE4345" w:rsidP="00FE4345">
      <w:pPr>
        <w:pStyle w:val="-Lista"/>
        <w:numPr>
          <w:ilvl w:val="0"/>
          <w:numId w:val="0"/>
        </w:numPr>
      </w:pPr>
      <w:r>
        <w:lastRenderedPageBreak/>
        <w:t xml:space="preserve">3 § Strategiska hälso- och sjukvårdsnämnden ska med utgångspunkt i </w:t>
      </w:r>
      <w:r w:rsidRPr="000F3840">
        <w:t>analyser av</w:t>
      </w:r>
      <w:r>
        <w:t xml:space="preserve"> demografisk och medicinsk utveckling samt vårdbehov: </w:t>
      </w:r>
    </w:p>
    <w:p w14:paraId="7529F1C5" w14:textId="51622C53" w:rsidR="00FE4345" w:rsidRPr="009C5763" w:rsidRDefault="00FE4345" w:rsidP="00FE4345">
      <w:pPr>
        <w:pStyle w:val="-Lista"/>
        <w:numPr>
          <w:ilvl w:val="1"/>
          <w:numId w:val="4"/>
        </w:numPr>
        <w:ind w:left="720"/>
      </w:pPr>
      <w:r>
        <w:t>verka för en god och jämlik hälsa och en vård på lika villkor för befolkningen i Västra Götaland</w:t>
      </w:r>
    </w:p>
    <w:p w14:paraId="0FF13D1B" w14:textId="535C9EA6" w:rsidR="00FE4345" w:rsidRPr="009C5763" w:rsidRDefault="00FE4345" w:rsidP="00FE4345">
      <w:pPr>
        <w:pStyle w:val="-Lista"/>
        <w:numPr>
          <w:ilvl w:val="1"/>
          <w:numId w:val="4"/>
        </w:numPr>
        <w:ind w:left="720"/>
      </w:pPr>
      <w:r>
        <w:t xml:space="preserve">verka för att invånarnas behov av hälso- och sjukvård och möjligheter till val av vårdutbud tillgodoses på ett jämlikt sätt i hela Västra Götaland </w:t>
      </w:r>
    </w:p>
    <w:p w14:paraId="71790865" w14:textId="77777777" w:rsidR="00FE4345" w:rsidRPr="009C5763" w:rsidRDefault="00FE4345" w:rsidP="00FE4345">
      <w:pPr>
        <w:pStyle w:val="-Lista"/>
        <w:numPr>
          <w:ilvl w:val="1"/>
          <w:numId w:val="4"/>
        </w:numPr>
        <w:ind w:left="720"/>
      </w:pPr>
      <w:r>
        <w:t>ta fram måldokument och strategiska planer för den regionfinansierade hälso- och sjukvården, tandvården och det regionövergripande folkhälsoarbetet oavsett om verksamhet bedrivs i egen eller annan regi.</w:t>
      </w:r>
    </w:p>
    <w:p w14:paraId="4B43F41D" w14:textId="77777777" w:rsidR="00FE4345" w:rsidRPr="009C5763" w:rsidRDefault="00FE4345" w:rsidP="00435DCF">
      <w:pPr>
        <w:pStyle w:val="Mellanrubrik"/>
      </w:pPr>
      <w:r w:rsidRPr="5E5B7192">
        <w:t>Strategiska hälso- och sjukvårdsnämndens ansvar för måldokument</w:t>
      </w:r>
      <w:r>
        <w:t xml:space="preserve"> och</w:t>
      </w:r>
      <w:r w:rsidRPr="5E5B7192">
        <w:t xml:space="preserve"> strategiska planer i Västra Götalandsregionen</w:t>
      </w:r>
    </w:p>
    <w:p w14:paraId="08F8EC42" w14:textId="77777777" w:rsidR="00FE4345" w:rsidRPr="009C5763" w:rsidRDefault="00FE4345" w:rsidP="00FE4345">
      <w:pPr>
        <w:pStyle w:val="-Lista"/>
        <w:numPr>
          <w:ilvl w:val="0"/>
          <w:numId w:val="0"/>
        </w:numPr>
      </w:pPr>
      <w:r>
        <w:t xml:space="preserve">4 § Strategiska hälso- och sjukvårdsnämnden initierar och ansvarar för regiongemensamma måldokument och strategiska planer för den regionfinansierade hälso- och sjukvården, tandvården och det regionövergripande folkhälsoarbetet. Nämnden tar sin utgångspunkt i invånarnas tillgång till jämlik hälso- och sjukvård där Västra Götalandsregionens hälso- och sjukvård och den kommunala hälso- och sjukvården är viktiga delar i en gemensam helhet. Nämnden beslutar om tillhörande fleråriga handlingsplaner, riktlinjer med mera för att konkretisera genomförandet. Planerna ska ange långsiktig inriktning och delmål som ska vara till ledning för den operativa nämndens beslut. </w:t>
      </w:r>
      <w:r>
        <w:br/>
      </w:r>
      <w:r>
        <w:br/>
        <w:t>Utformningen av måldokument, strategiska planer, handlingsplaner samt medicinska och vårdadministrativa riktlinjer ska utgå från vårdens innehåll och kunskap och hantera behov av:</w:t>
      </w:r>
    </w:p>
    <w:p w14:paraId="1EE7CBEA" w14:textId="3E852DD9" w:rsidR="00FE4345" w:rsidRDefault="00FE4345" w:rsidP="00FE4345">
      <w:pPr>
        <w:pStyle w:val="-Lista"/>
        <w:numPr>
          <w:ilvl w:val="0"/>
          <w:numId w:val="45"/>
        </w:numPr>
      </w:pPr>
      <w:r>
        <w:t>Kompetensförsörjning</w:t>
      </w:r>
    </w:p>
    <w:p w14:paraId="34CE4929" w14:textId="3E6640AC" w:rsidR="00FE4345" w:rsidRDefault="00FE4345" w:rsidP="00FE4345">
      <w:pPr>
        <w:pStyle w:val="-Lista"/>
        <w:numPr>
          <w:ilvl w:val="0"/>
          <w:numId w:val="45"/>
        </w:numPr>
      </w:pPr>
      <w:r>
        <w:t>Investeringar</w:t>
      </w:r>
    </w:p>
    <w:p w14:paraId="4AB5A2F7" w14:textId="1EC01F7A" w:rsidR="00FE4345" w:rsidRDefault="00FE4345" w:rsidP="00FE4345">
      <w:pPr>
        <w:pStyle w:val="-Lista"/>
        <w:numPr>
          <w:ilvl w:val="0"/>
          <w:numId w:val="45"/>
        </w:numPr>
      </w:pPr>
      <w:r>
        <w:t>Nya metoder och läkemedel</w:t>
      </w:r>
    </w:p>
    <w:p w14:paraId="29D3CBC8" w14:textId="76D8A7C9" w:rsidR="00FE4345" w:rsidRDefault="00FE4345" w:rsidP="00FE4345">
      <w:pPr>
        <w:pStyle w:val="-Lista"/>
        <w:numPr>
          <w:ilvl w:val="0"/>
          <w:numId w:val="45"/>
        </w:numPr>
      </w:pPr>
      <w:r>
        <w:t>Horisontella prioriteringar</w:t>
      </w:r>
    </w:p>
    <w:p w14:paraId="1FBCA1C1" w14:textId="568F8D7E" w:rsidR="00FE4345" w:rsidRDefault="00FE4345" w:rsidP="00FE4345">
      <w:pPr>
        <w:pStyle w:val="-Lista"/>
        <w:numPr>
          <w:ilvl w:val="0"/>
          <w:numId w:val="45"/>
        </w:numPr>
      </w:pPr>
      <w:r>
        <w:t>Nivåstrukturering och vårdutbudsstruktur</w:t>
      </w:r>
    </w:p>
    <w:p w14:paraId="2D00BDEE" w14:textId="2D438FCB" w:rsidR="00FE4345" w:rsidRPr="000F3840" w:rsidRDefault="00FE4345" w:rsidP="00FE4345">
      <w:pPr>
        <w:pStyle w:val="-Lista"/>
        <w:numPr>
          <w:ilvl w:val="0"/>
          <w:numId w:val="45"/>
        </w:numPr>
      </w:pPr>
      <w:r w:rsidRPr="000F3840">
        <w:t>Andra relevanta perspektiv</w:t>
      </w:r>
      <w:r w:rsidRPr="000F3840">
        <w:br/>
      </w:r>
    </w:p>
    <w:p w14:paraId="0E62A0D5" w14:textId="77777777" w:rsidR="00FE4345" w:rsidRPr="008F0D69" w:rsidRDefault="00FE4345" w:rsidP="00FE4345">
      <w:pPr>
        <w:pStyle w:val="-Lista"/>
        <w:numPr>
          <w:ilvl w:val="0"/>
          <w:numId w:val="0"/>
        </w:numPr>
      </w:pPr>
      <w:r>
        <w:t xml:space="preserve">Nämnden ska i sina planer säkerställa att måldokument och strategiska planer ska kunna genomföras inom ramen för befintliga ekonomiska resurser. </w:t>
      </w:r>
      <w:r w:rsidRPr="008F0D69">
        <w:t xml:space="preserve">Nämnden ska </w:t>
      </w:r>
      <w:r>
        <w:t xml:space="preserve">också </w:t>
      </w:r>
      <w:r w:rsidRPr="008F0D69">
        <w:t>särskilt beakta de möjligheter som en ökad digitalisering av hälso- och sjukvårdsverksamheterna innebär.</w:t>
      </w:r>
    </w:p>
    <w:p w14:paraId="78C0B3C3" w14:textId="77777777" w:rsidR="00FE4345" w:rsidRDefault="00FE4345" w:rsidP="00FE4345">
      <w:pPr>
        <w:pStyle w:val="-Lista"/>
        <w:numPr>
          <w:ilvl w:val="0"/>
          <w:numId w:val="0"/>
        </w:numPr>
      </w:pPr>
    </w:p>
    <w:p w14:paraId="13BD3C60" w14:textId="77777777" w:rsidR="00FE4345" w:rsidRDefault="00FE4345" w:rsidP="00435DCF">
      <w:pPr>
        <w:pStyle w:val="Mellanrubrik"/>
      </w:pPr>
      <w:r w:rsidRPr="5E5B7192">
        <w:t xml:space="preserve">Strategiska hälso- och sjukvårdsnämndens ansvarsområden </w:t>
      </w:r>
    </w:p>
    <w:p w14:paraId="5DC1DE27" w14:textId="77777777" w:rsidR="00FE4345" w:rsidRDefault="00FE4345" w:rsidP="00FE4345">
      <w:pPr>
        <w:pStyle w:val="-Lista"/>
        <w:numPr>
          <w:ilvl w:val="0"/>
          <w:numId w:val="0"/>
        </w:numPr>
      </w:pPr>
      <w:r>
        <w:t xml:space="preserve">5 § Nämnden ska forma hälso- och sjukvårdssystemets </w:t>
      </w:r>
      <w:r w:rsidRPr="00A83CD6">
        <w:t>strukturer, funktionssätt</w:t>
      </w:r>
      <w:r>
        <w:t xml:space="preserve"> och långsiktig utveckling genom att: </w:t>
      </w:r>
    </w:p>
    <w:p w14:paraId="71746F9B" w14:textId="3A281CE2" w:rsidR="00FE4345" w:rsidRDefault="00FE4345" w:rsidP="00FE4345">
      <w:pPr>
        <w:pStyle w:val="Liststycke"/>
        <w:numPr>
          <w:ilvl w:val="0"/>
          <w:numId w:val="46"/>
        </w:numPr>
      </w:pPr>
      <w:r>
        <w:lastRenderedPageBreak/>
        <w:t>ta fram förslag på vårdadministrativa regelverk så som patientavgifter, egenavgifter för hjälpmedel, remissregler och liknande</w:t>
      </w:r>
    </w:p>
    <w:p w14:paraId="1AEA8DAA" w14:textId="77777777" w:rsidR="00FE4345" w:rsidRDefault="00FE4345" w:rsidP="00FE4345">
      <w:pPr>
        <w:pStyle w:val="Liststycke"/>
        <w:numPr>
          <w:ilvl w:val="0"/>
          <w:numId w:val="46"/>
        </w:numPr>
      </w:pPr>
      <w:r>
        <w:t>besluta om medicinska och vårdadministrativa riktlinjer</w:t>
      </w:r>
    </w:p>
    <w:p w14:paraId="33496C14" w14:textId="77777777" w:rsidR="00FE4345" w:rsidRDefault="00FE4345" w:rsidP="00FE4345">
      <w:pPr>
        <w:pStyle w:val="Liststycke"/>
        <w:numPr>
          <w:ilvl w:val="0"/>
          <w:numId w:val="46"/>
        </w:numPr>
      </w:pPr>
      <w:r>
        <w:t>vid behov ta fram förslag kring införande nya valfrihetssystem</w:t>
      </w:r>
    </w:p>
    <w:p w14:paraId="22C41362" w14:textId="77777777" w:rsidR="00FE4345" w:rsidRPr="009C5763" w:rsidRDefault="00FE4345" w:rsidP="00FE4345">
      <w:pPr>
        <w:pStyle w:val="Liststycke"/>
        <w:numPr>
          <w:ilvl w:val="0"/>
          <w:numId w:val="46"/>
        </w:numPr>
      </w:pPr>
      <w:r>
        <w:t>ta fram förslag om utveckling av eller principiella förändringar i befintliga valfrihetssystem</w:t>
      </w:r>
    </w:p>
    <w:p w14:paraId="57286174" w14:textId="77777777" w:rsidR="00FE4345" w:rsidRPr="009C5763" w:rsidRDefault="00FE4345" w:rsidP="00FE4345">
      <w:pPr>
        <w:pStyle w:val="Liststycke"/>
        <w:numPr>
          <w:ilvl w:val="0"/>
          <w:numId w:val="46"/>
        </w:numPr>
      </w:pPr>
      <w:r>
        <w:t>besluta om inriktning för Västra Götalandsregionens arbete med kvalitet och patientsäkerhet</w:t>
      </w:r>
    </w:p>
    <w:p w14:paraId="24C3F1DE" w14:textId="1235C038" w:rsidR="00FE4345" w:rsidRDefault="00FE4345" w:rsidP="00FE4345">
      <w:pPr>
        <w:pStyle w:val="Liststycke"/>
        <w:numPr>
          <w:ilvl w:val="0"/>
          <w:numId w:val="46"/>
        </w:numPr>
      </w:pPr>
      <w:r>
        <w:t>ta fram förslag på länsgemensamma avtal och inriktningsdokument inom hälso- och sjukvård tillsammans med de delregionala nämnderna och kommunerna</w:t>
      </w:r>
    </w:p>
    <w:p w14:paraId="11E48878" w14:textId="05C32599" w:rsidR="00FE4345" w:rsidRPr="002C065B" w:rsidRDefault="0A431F22" w:rsidP="00FE4345">
      <w:pPr>
        <w:pStyle w:val="Liststycke"/>
        <w:numPr>
          <w:ilvl w:val="0"/>
          <w:numId w:val="46"/>
        </w:numPr>
      </w:pPr>
      <w:r>
        <w:t>besluta om regiongemensamma forsknings- och utvecklingsfrågor inom hälso- och sjukvården.</w:t>
      </w:r>
    </w:p>
    <w:p w14:paraId="07540D42" w14:textId="77777777" w:rsidR="00FE4345" w:rsidRDefault="00FE4345" w:rsidP="00435DCF">
      <w:pPr>
        <w:pStyle w:val="Mellanrubrik"/>
      </w:pPr>
      <w:r>
        <w:br/>
      </w:r>
      <w:r w:rsidRPr="5E5B7192">
        <w:t>Övriga uppgifter</w:t>
      </w:r>
    </w:p>
    <w:p w14:paraId="3E8D5027" w14:textId="77777777" w:rsidR="00FE4345" w:rsidRPr="009C5763" w:rsidRDefault="00FE4345" w:rsidP="00FE4345">
      <w:r>
        <w:t>6 § I den strategiska hälso- och sjukvårdsnämndens uppdrag igår att:</w:t>
      </w:r>
    </w:p>
    <w:p w14:paraId="23674A60" w14:textId="190B82F1" w:rsidR="00FE4345" w:rsidRDefault="00FE4345" w:rsidP="00FE4345">
      <w:pPr>
        <w:pStyle w:val="Liststycke"/>
        <w:numPr>
          <w:ilvl w:val="0"/>
          <w:numId w:val="1"/>
        </w:numPr>
      </w:pPr>
      <w:r>
        <w:t xml:space="preserve">Bereda ansökningar om nationell högspecialiserad vård, i samråd med operativa hälso- och sjukvårdsnämnden, styrelsen för Sahlgrenska Universitetssjukhuset och andra berörda utifrån fastställda måldokument och strategiska planer. </w:t>
      </w:r>
    </w:p>
    <w:p w14:paraId="11A2BAAD" w14:textId="7EE3DAF5" w:rsidR="00FE4345" w:rsidRPr="009C5763" w:rsidRDefault="00FE4345" w:rsidP="00FE4345">
      <w:pPr>
        <w:pStyle w:val="Liststycke"/>
        <w:numPr>
          <w:ilvl w:val="0"/>
          <w:numId w:val="1"/>
        </w:numPr>
      </w:pPr>
      <w:r>
        <w:t xml:space="preserve">Företräda Västra Götalandsregionen vid samverkan med internationella, nationella och regionala organisationer och myndigheter i hälso- och sjukvårdsfrågor samt besluta om yttranden om frågorna inte </w:t>
      </w:r>
      <w:r w:rsidRPr="0105BA8A">
        <w:t>är ett ansvar för en annan nämnd eller är av principiell beskaffenhet eller annars av större vikt.</w:t>
      </w:r>
    </w:p>
    <w:p w14:paraId="07B0A318" w14:textId="585BC357" w:rsidR="00FE4345" w:rsidRPr="009C5763" w:rsidRDefault="00FE4345" w:rsidP="00FE4345">
      <w:pPr>
        <w:pStyle w:val="Liststycke"/>
        <w:numPr>
          <w:ilvl w:val="0"/>
          <w:numId w:val="1"/>
        </w:numPr>
      </w:pPr>
      <w:r>
        <w:t>Omhänderta ärenden nominerade av den operativa hälso- och sjukvårdsnämnden och de delregionala nämnderna.</w:t>
      </w:r>
    </w:p>
    <w:p w14:paraId="08842F50" w14:textId="6347626E" w:rsidR="00FE4345" w:rsidRPr="009C5763" w:rsidRDefault="00FE4345" w:rsidP="00FE4345">
      <w:pPr>
        <w:pStyle w:val="-Lista"/>
        <w:numPr>
          <w:ilvl w:val="0"/>
          <w:numId w:val="0"/>
        </w:numPr>
      </w:pPr>
    </w:p>
    <w:p w14:paraId="0FDC1BFA" w14:textId="5F9DCEBD" w:rsidR="00FE4345" w:rsidRDefault="000C73F2" w:rsidP="00FE4345">
      <w:pPr>
        <w:pStyle w:val="-Lista"/>
        <w:numPr>
          <w:ilvl w:val="0"/>
          <w:numId w:val="0"/>
        </w:numPr>
      </w:pPr>
      <w:r>
        <w:t xml:space="preserve">7 § </w:t>
      </w:r>
      <w:r w:rsidR="00FE4345">
        <w:t>Den strategiska hälso- och sjukvårdsnämnden ska beakta patientnämndernas systematiska återkoppling av synpunkter på verksamheten.</w:t>
      </w:r>
    </w:p>
    <w:p w14:paraId="6A06F327" w14:textId="523BA086" w:rsidR="00FE4345" w:rsidRDefault="00FE4345" w:rsidP="00FE4345">
      <w:pPr>
        <w:pStyle w:val="-Lista"/>
        <w:numPr>
          <w:ilvl w:val="0"/>
          <w:numId w:val="0"/>
        </w:numPr>
      </w:pPr>
    </w:p>
    <w:p w14:paraId="4CED7F20" w14:textId="7E0273CA" w:rsidR="00FE4345" w:rsidRDefault="00FE4345" w:rsidP="00FE4345">
      <w:bookmarkStart w:id="1" w:name="_Hlk115256788"/>
      <w:r w:rsidRPr="5B4F91A3">
        <w:rPr>
          <w:rFonts w:ascii="Arial" w:hAnsi="Arial"/>
          <w:b/>
          <w:bCs/>
          <w:sz w:val="22"/>
          <w:szCs w:val="22"/>
        </w:rPr>
        <w:t>Organisation inom verksamhetsområdet</w:t>
      </w:r>
      <w:r w:rsidRPr="5B4F91A3">
        <w:t xml:space="preserve"> </w:t>
      </w:r>
    </w:p>
    <w:p w14:paraId="23ACA630" w14:textId="322E53ED" w:rsidR="00FE4345" w:rsidRDefault="000C73F2" w:rsidP="00FE4345">
      <w:r>
        <w:t xml:space="preserve">8 </w:t>
      </w:r>
      <w:r w:rsidR="00FE4345">
        <w:t xml:space="preserve">§ Regionstyrelsen tillhandahåller nämndens tjänstepersonstöd och ansvarar för personalfrågor inklusive arbetsmiljöfrågor. Regionstyrelsen ansvarar för att organisationen är tydlig och ändamålsenlig utifrån nämndens uppdrag. Regionstyrelsen utser ansvarig tjänsteperson till nämndens förfogande efter samråd med nämnden. Nämnden fastställer varje mandatperiod instruktion till ansvarig tjänsteperson. </w:t>
      </w:r>
      <w:bookmarkEnd w:id="1"/>
    </w:p>
    <w:p w14:paraId="40F3E848" w14:textId="77777777" w:rsidR="00F652EB" w:rsidRDefault="00F652EB" w:rsidP="00F652EB">
      <w:pPr>
        <w:pStyle w:val="AvsnittsrubrikReglemente"/>
        <w:numPr>
          <w:ilvl w:val="0"/>
          <w:numId w:val="0"/>
        </w:numPr>
      </w:pPr>
      <w:r>
        <w:lastRenderedPageBreak/>
        <w:t>C. Gemensamma bestämmelser för samtliga nämnder och styrelser</w:t>
      </w:r>
    </w:p>
    <w:p w14:paraId="6822ED6B" w14:textId="77777777" w:rsidR="00F652EB" w:rsidRDefault="00F652EB" w:rsidP="00F652EB">
      <w:pPr>
        <w:pStyle w:val="Mellanrubrik"/>
      </w:pPr>
      <w:r>
        <w:t>Uppföljning, återredovisning och rapportering till fullmäktige</w:t>
      </w:r>
    </w:p>
    <w:p w14:paraId="1EFB04DB" w14:textId="77777777" w:rsidR="00F652EB" w:rsidRDefault="00F652EB" w:rsidP="00F652EB">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1EF5F703" w14:textId="77777777" w:rsidR="00F652EB" w:rsidRDefault="00F652EB" w:rsidP="00F652EB">
      <w:r>
        <w:t>Styrelsen/Nämnden ska rapportera till regionfullmäktige.</w:t>
      </w:r>
    </w:p>
    <w:p w14:paraId="5D12036F" w14:textId="77777777" w:rsidR="00F652EB" w:rsidRDefault="00F652EB" w:rsidP="00F652EB">
      <w:r>
        <w:t>Styrelsen/Nämnden ska också fullgöra rapporteringsskyldighet enligt speciallag.</w:t>
      </w:r>
    </w:p>
    <w:p w14:paraId="171A8EE5" w14:textId="77777777" w:rsidR="00F652EB" w:rsidRDefault="00F652EB" w:rsidP="00F652EB">
      <w:pPr>
        <w:pStyle w:val="Mellanrubrik"/>
      </w:pPr>
      <w:r>
        <w:t>Företrädarskap</w:t>
      </w:r>
    </w:p>
    <w:p w14:paraId="70E8AB4C" w14:textId="77777777" w:rsidR="00F652EB" w:rsidRPr="009704B3" w:rsidRDefault="00F652EB" w:rsidP="00F652EB">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29008716" w14:textId="77777777" w:rsidR="00F652EB" w:rsidRDefault="00F652EB" w:rsidP="00F652EB">
      <w:pPr>
        <w:pStyle w:val="Mellanrubrik"/>
      </w:pPr>
      <w:r>
        <w:t>Personuppgifter</w:t>
      </w:r>
    </w:p>
    <w:p w14:paraId="144B0FDE" w14:textId="77777777" w:rsidR="00F652EB" w:rsidRDefault="00F652EB" w:rsidP="00F652EB">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1EAC65F5" w14:textId="77777777" w:rsidR="00F652EB" w:rsidRDefault="00F652EB" w:rsidP="00F652EB">
      <w:pPr>
        <w:pStyle w:val="Mellanrubrik"/>
      </w:pPr>
      <w:r>
        <w:t>Säkerhet</w:t>
      </w:r>
    </w:p>
    <w:p w14:paraId="56D02538" w14:textId="77777777" w:rsidR="00F652EB" w:rsidRDefault="00F652EB" w:rsidP="00F652EB">
      <w:pPr>
        <w:pStyle w:val="-Lista"/>
        <w:numPr>
          <w:ilvl w:val="0"/>
          <w:numId w:val="0"/>
        </w:numPr>
      </w:pPr>
      <w:r>
        <w:t>4 § Styrelsen/Nämnden ansvarar för säkerhet och beredskap inom sin verksamhet.</w:t>
      </w:r>
    </w:p>
    <w:p w14:paraId="0A30BE8C" w14:textId="77777777" w:rsidR="00F652EB" w:rsidRDefault="00F652EB" w:rsidP="00F652EB">
      <w:pPr>
        <w:pStyle w:val="Mellanrubrik"/>
      </w:pPr>
      <w:r>
        <w:t>Intern kontroll</w:t>
      </w:r>
    </w:p>
    <w:p w14:paraId="0B0AB53D" w14:textId="77777777" w:rsidR="00F652EB" w:rsidRDefault="00F652EB" w:rsidP="00F652EB">
      <w:pPr>
        <w:pStyle w:val="-Lista"/>
        <w:numPr>
          <w:ilvl w:val="0"/>
          <w:numId w:val="0"/>
        </w:numPr>
      </w:pPr>
      <w:r>
        <w:t>5 § Styrelsen/Nämnden ska årligen fastställa och följa upp plan för intern kontroll.</w:t>
      </w:r>
    </w:p>
    <w:p w14:paraId="34D7975D" w14:textId="77777777" w:rsidR="00F652EB" w:rsidRDefault="00F652EB" w:rsidP="00F652EB">
      <w:pPr>
        <w:pStyle w:val="Mellanrubrik"/>
      </w:pPr>
      <w:r>
        <w:t xml:space="preserve">Avskrivning av fordringar </w:t>
      </w:r>
    </w:p>
    <w:p w14:paraId="4DD69916" w14:textId="77777777" w:rsidR="00F652EB" w:rsidRDefault="00F652EB" w:rsidP="00F652EB">
      <w:pPr>
        <w:pStyle w:val="-Lista"/>
        <w:numPr>
          <w:ilvl w:val="0"/>
          <w:numId w:val="0"/>
        </w:numPr>
      </w:pPr>
      <w:r>
        <w:t xml:space="preserve">6 § Styrelsen/Nämnden har rätt att avskriva fordringar inom sitt förvaltningsområde. </w:t>
      </w:r>
    </w:p>
    <w:p w14:paraId="3CBBB3B7" w14:textId="77777777" w:rsidR="00F652EB" w:rsidRDefault="00F652EB" w:rsidP="00F652EB">
      <w:pPr>
        <w:pStyle w:val="Rubrik2"/>
      </w:pPr>
      <w:r>
        <w:t>Arbetsformer</w:t>
      </w:r>
    </w:p>
    <w:p w14:paraId="07EA3B57" w14:textId="77777777" w:rsidR="00F652EB" w:rsidRDefault="00F652EB" w:rsidP="00F652EB">
      <w:pPr>
        <w:pStyle w:val="Mellanrubrik"/>
      </w:pPr>
      <w:r>
        <w:t>Tidpunkt för ordinarie sammanträde</w:t>
      </w:r>
    </w:p>
    <w:p w14:paraId="3FF33380" w14:textId="77777777" w:rsidR="00F652EB" w:rsidRDefault="00F652EB" w:rsidP="00F652EB">
      <w:pPr>
        <w:pStyle w:val="-Lista"/>
        <w:numPr>
          <w:ilvl w:val="0"/>
          <w:numId w:val="0"/>
        </w:numPr>
      </w:pPr>
      <w:r>
        <w:t>7 § Styrelsen/Nämnden bestämmer tid och plats för sina ordinarie sammanträden.</w:t>
      </w:r>
    </w:p>
    <w:p w14:paraId="700B867F" w14:textId="77777777" w:rsidR="00F652EB" w:rsidRDefault="00F652EB" w:rsidP="00F652EB">
      <w:pPr>
        <w:pStyle w:val="Mellanrubrik"/>
      </w:pPr>
      <w:r>
        <w:t>Extra sammanträde</w:t>
      </w:r>
    </w:p>
    <w:p w14:paraId="05339D8B" w14:textId="77777777" w:rsidR="00F652EB" w:rsidRDefault="00F652EB" w:rsidP="00F652EB">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282F8416" w14:textId="77777777" w:rsidR="00F652EB" w:rsidRDefault="00F652EB" w:rsidP="00F652EB">
      <w:pPr>
        <w:pStyle w:val="Mellanrubrik"/>
      </w:pPr>
      <w:r>
        <w:t>Inställt eller ändrad tid eller plats för sammanträde</w:t>
      </w:r>
    </w:p>
    <w:p w14:paraId="41EB0860" w14:textId="77777777" w:rsidR="00F652EB" w:rsidRDefault="00F652EB" w:rsidP="00F652EB">
      <w:pPr>
        <w:pStyle w:val="-Lista"/>
        <w:numPr>
          <w:ilvl w:val="0"/>
          <w:numId w:val="0"/>
        </w:numPr>
      </w:pPr>
      <w:r>
        <w:t xml:space="preserve">9 § Om det finns särskilda skäl får ordföranden ställa in ett sammanträde eller ändra dagen eller platsen för sammanträdet. Om det är möjligt ska det ske efter </w:t>
      </w:r>
      <w:r>
        <w:lastRenderedPageBreak/>
        <w:t>samråd med vice ordförandena. Ordföranden ska se till att varje ledamot och ersättare snarast får besked om ändringen.</w:t>
      </w:r>
    </w:p>
    <w:p w14:paraId="70AD102E" w14:textId="77777777" w:rsidR="00F652EB" w:rsidRDefault="00F652EB" w:rsidP="00F652EB">
      <w:pPr>
        <w:pStyle w:val="Mellanrubrik"/>
      </w:pPr>
      <w:r>
        <w:t>Kallelse och handlingar</w:t>
      </w:r>
    </w:p>
    <w:p w14:paraId="3A52B597" w14:textId="77777777" w:rsidR="00F652EB" w:rsidRDefault="00F652EB" w:rsidP="00F652EB">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120D2585" w14:textId="77777777" w:rsidR="00F652EB" w:rsidRDefault="00F652EB" w:rsidP="00F652EB">
      <w:r>
        <w:t>Ordföranden bestämmer i vilken utsträckning handlingar som tillhör ett ärende på föredragningslistan ska bifogas.</w:t>
      </w:r>
    </w:p>
    <w:p w14:paraId="1D65139E" w14:textId="77777777" w:rsidR="00F652EB" w:rsidRDefault="00F652EB" w:rsidP="00F652EB">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49AE65FF" w14:textId="77777777" w:rsidR="00F652EB" w:rsidRDefault="00F652EB" w:rsidP="00F652EB">
      <w:r>
        <w:t>I undantagsfall får kallelse ske på annat sätt.</w:t>
      </w:r>
    </w:p>
    <w:p w14:paraId="428BBA0F" w14:textId="77777777" w:rsidR="00F652EB" w:rsidRDefault="00F652EB" w:rsidP="00F652EB">
      <w:pPr>
        <w:pStyle w:val="Mellanrubrik"/>
      </w:pPr>
      <w:r>
        <w:t>Offentliga sammanträden</w:t>
      </w:r>
    </w:p>
    <w:p w14:paraId="056DA3CD" w14:textId="77777777" w:rsidR="00F652EB" w:rsidRDefault="00F652EB" w:rsidP="00F652EB">
      <w:pPr>
        <w:pStyle w:val="-Lista"/>
        <w:numPr>
          <w:ilvl w:val="0"/>
          <w:numId w:val="0"/>
        </w:numPr>
      </w:pPr>
      <w:r>
        <w:t>11 § Styrelsen/Nämnden får besluta om offentliga sammanträden.</w:t>
      </w:r>
    </w:p>
    <w:p w14:paraId="5A31947C" w14:textId="77777777" w:rsidR="00F652EB" w:rsidRDefault="00F652EB" w:rsidP="00F652EB">
      <w:pPr>
        <w:pStyle w:val="Mellanrubrik"/>
      </w:pPr>
      <w:r>
        <w:t>Sammanträde på distans</w:t>
      </w:r>
    </w:p>
    <w:p w14:paraId="3B1A4EE9" w14:textId="77777777" w:rsidR="00F652EB" w:rsidRDefault="00F652EB" w:rsidP="00F652EB">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7B520FC4" w14:textId="77777777" w:rsidR="00F652EB" w:rsidRDefault="00F652EB" w:rsidP="00F652EB">
      <w:r>
        <w:t>Ledamot som vill delta på distans ska senast fem dagar i förväg anmäla detta till Styrelsen/Nämndens kansli. Ordföranden avgör om närvaro får ske på distans.</w:t>
      </w:r>
    </w:p>
    <w:p w14:paraId="1633CB37" w14:textId="77777777" w:rsidR="00F652EB" w:rsidRDefault="00F652EB" w:rsidP="00F652EB">
      <w:r>
        <w:t>Styrelsen/Nämnden får bestämma vad som närmare ska gälla vid deltagande på distans.</w:t>
      </w:r>
    </w:p>
    <w:p w14:paraId="5C07BDF1" w14:textId="77777777" w:rsidR="00F652EB" w:rsidRDefault="00F652EB" w:rsidP="00F652EB">
      <w:pPr>
        <w:pStyle w:val="Mellanrubrik"/>
      </w:pPr>
      <w:r>
        <w:t>Närvarorätt</w:t>
      </w:r>
    </w:p>
    <w:p w14:paraId="300EB2E6" w14:textId="77777777" w:rsidR="00F652EB" w:rsidRDefault="00F652EB" w:rsidP="00F652EB">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3EF1EE0F" w14:textId="77777777" w:rsidR="00F652EB" w:rsidRDefault="00F652EB" w:rsidP="00F652EB">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62467A62" w14:textId="77777777" w:rsidR="00F652EB" w:rsidRDefault="00F652EB" w:rsidP="00F652EB">
      <w:r>
        <w:t>Förtroendevalda och andra som medgetts närvarorätt enligt denna paragraf får inte delta i besluten.</w:t>
      </w:r>
    </w:p>
    <w:p w14:paraId="44D1DFA3" w14:textId="77777777" w:rsidR="00F652EB" w:rsidRDefault="00F652EB" w:rsidP="00F652EB">
      <w:pPr>
        <w:pStyle w:val="Mellanrubrik"/>
      </w:pPr>
      <w:r>
        <w:lastRenderedPageBreak/>
        <w:t>Sammansättning</w:t>
      </w:r>
    </w:p>
    <w:p w14:paraId="427D487B" w14:textId="77777777" w:rsidR="00F652EB" w:rsidRDefault="00F652EB" w:rsidP="00F652EB">
      <w:pPr>
        <w:pStyle w:val="-Lista"/>
        <w:numPr>
          <w:ilvl w:val="0"/>
          <w:numId w:val="0"/>
        </w:numPr>
      </w:pPr>
      <w:r>
        <w:t>14 § Styrelsen/Nämnden har det antal ledamöter och ersättare som fullmäktige beslutat.</w:t>
      </w:r>
    </w:p>
    <w:p w14:paraId="5B526F79" w14:textId="77777777" w:rsidR="00F652EB" w:rsidRDefault="00F652EB" w:rsidP="00F652EB">
      <w:pPr>
        <w:pStyle w:val="Mellanrubrik"/>
      </w:pPr>
      <w:r>
        <w:t>Ordföranden</w:t>
      </w:r>
    </w:p>
    <w:p w14:paraId="048B582B" w14:textId="77777777" w:rsidR="00F652EB" w:rsidRDefault="00F652EB" w:rsidP="00F652EB">
      <w:pPr>
        <w:pStyle w:val="-Lista"/>
        <w:numPr>
          <w:ilvl w:val="0"/>
          <w:numId w:val="0"/>
        </w:numPr>
      </w:pPr>
      <w:r>
        <w:t>15 § Ordföranden ska</w:t>
      </w:r>
    </w:p>
    <w:p w14:paraId="70C2099D" w14:textId="77777777" w:rsidR="00F652EB" w:rsidRDefault="00F652EB" w:rsidP="00F652EB">
      <w:pPr>
        <w:pStyle w:val="Liststycke"/>
        <w:numPr>
          <w:ilvl w:val="0"/>
          <w:numId w:val="40"/>
        </w:numPr>
      </w:pPr>
      <w:r>
        <w:t>leda Styrelsen/Nämndens arbete och sammanträden</w:t>
      </w:r>
    </w:p>
    <w:p w14:paraId="5EF7BB61" w14:textId="77777777" w:rsidR="00F652EB" w:rsidRDefault="00F652EB" w:rsidP="00F652EB">
      <w:pPr>
        <w:pStyle w:val="Liststycke"/>
        <w:numPr>
          <w:ilvl w:val="0"/>
          <w:numId w:val="40"/>
        </w:numPr>
      </w:pPr>
      <w:r>
        <w:t>kalla till sammanträde i enlighet med lag och reglemente</w:t>
      </w:r>
    </w:p>
    <w:p w14:paraId="60DC4F14" w14:textId="77777777" w:rsidR="00F652EB" w:rsidRDefault="00F652EB" w:rsidP="00F652EB">
      <w:pPr>
        <w:pStyle w:val="Liststycke"/>
        <w:numPr>
          <w:ilvl w:val="0"/>
          <w:numId w:val="40"/>
        </w:numPr>
      </w:pPr>
      <w:r>
        <w:t xml:space="preserve">kalla ersättare </w:t>
      </w:r>
    </w:p>
    <w:p w14:paraId="7ED2A01B" w14:textId="77777777" w:rsidR="00F652EB" w:rsidRDefault="00F652EB" w:rsidP="00F652EB">
      <w:pPr>
        <w:pStyle w:val="Liststycke"/>
        <w:numPr>
          <w:ilvl w:val="0"/>
          <w:numId w:val="40"/>
        </w:numPr>
      </w:pPr>
      <w:r>
        <w:t>inför sammanträdena se till att ärendena som ska behandlas i nämnden vid behov har beretts</w:t>
      </w:r>
    </w:p>
    <w:p w14:paraId="715536F3" w14:textId="77777777" w:rsidR="00F652EB" w:rsidRDefault="00F652EB" w:rsidP="00F652EB">
      <w:pPr>
        <w:pStyle w:val="Liststycke"/>
        <w:numPr>
          <w:ilvl w:val="0"/>
          <w:numId w:val="40"/>
        </w:numPr>
      </w:pPr>
      <w:r>
        <w:t>se till att färdigberedda ärenden snarast behandlas i nämnden</w:t>
      </w:r>
    </w:p>
    <w:p w14:paraId="6D29EDF4" w14:textId="77777777" w:rsidR="00F652EB" w:rsidRDefault="00F652EB" w:rsidP="00F652EB">
      <w:pPr>
        <w:pStyle w:val="Liststycke"/>
        <w:numPr>
          <w:ilvl w:val="0"/>
          <w:numId w:val="40"/>
        </w:numPr>
      </w:pPr>
      <w:r>
        <w:t>bevaka att nämndens beslut verkställs</w:t>
      </w:r>
    </w:p>
    <w:p w14:paraId="7C9A9635" w14:textId="77777777" w:rsidR="00F652EB" w:rsidRDefault="00F652EB" w:rsidP="00F652EB">
      <w:pPr>
        <w:pStyle w:val="Liststycke"/>
        <w:numPr>
          <w:ilvl w:val="0"/>
          <w:numId w:val="40"/>
        </w:numPr>
      </w:pPr>
      <w:r>
        <w:t xml:space="preserve">ta de initiativ som behövs för att nämnden ska kunna fullgöra sina </w:t>
      </w:r>
    </w:p>
    <w:p w14:paraId="51817719" w14:textId="77777777" w:rsidR="00F652EB" w:rsidRDefault="00F652EB" w:rsidP="00F652EB">
      <w:pPr>
        <w:pStyle w:val="Liststycke"/>
        <w:numPr>
          <w:ilvl w:val="0"/>
          <w:numId w:val="0"/>
        </w:numPr>
        <w:ind w:left="720"/>
      </w:pPr>
      <w:r>
        <w:t>uppgifter.</w:t>
      </w:r>
    </w:p>
    <w:p w14:paraId="6EC2E00F" w14:textId="77777777" w:rsidR="00F652EB" w:rsidRDefault="00F652EB" w:rsidP="00F652EB">
      <w:pPr>
        <w:pStyle w:val="Mellanrubrik"/>
      </w:pPr>
      <w:r>
        <w:t>Presidium</w:t>
      </w:r>
    </w:p>
    <w:p w14:paraId="451A8175" w14:textId="77777777" w:rsidR="00F652EB" w:rsidRDefault="00F652EB" w:rsidP="00F652EB">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24E52F76" w14:textId="77777777" w:rsidR="00F652EB" w:rsidRDefault="00F652EB" w:rsidP="00F652EB">
      <w:r>
        <w:t>Vice ordförandena ska biträda ordföranden i uppgiften att planera och leda sammanträdet i den mån ordföranden anser att det behövs.</w:t>
      </w:r>
    </w:p>
    <w:p w14:paraId="075A8010" w14:textId="77777777" w:rsidR="00F652EB" w:rsidRDefault="00F652EB" w:rsidP="00F652EB">
      <w:pPr>
        <w:pStyle w:val="Mellanrubrik"/>
      </w:pPr>
      <w:r>
        <w:t>Ersättare för ordföranden och vice ordförandena</w:t>
      </w:r>
    </w:p>
    <w:p w14:paraId="35EF9026" w14:textId="77777777" w:rsidR="00F652EB" w:rsidRDefault="00F652EB" w:rsidP="00F652EB">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4279CD55" w14:textId="77777777" w:rsidR="00F652EB" w:rsidRDefault="00F652EB" w:rsidP="00F652EB">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55C71350" w14:textId="77777777" w:rsidR="00F652EB" w:rsidRDefault="00F652EB" w:rsidP="00F652EB">
      <w:pPr>
        <w:pStyle w:val="Mellanrubrik"/>
      </w:pPr>
      <w:r>
        <w:t>Förhinder</w:t>
      </w:r>
    </w:p>
    <w:p w14:paraId="513CD14F" w14:textId="77777777" w:rsidR="00F652EB" w:rsidRDefault="00F652EB" w:rsidP="00F652EB">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25369719" w14:textId="77777777" w:rsidR="00F652EB" w:rsidRDefault="00F652EB" w:rsidP="00F652EB">
      <w:pPr>
        <w:pStyle w:val="Mellanrubrik"/>
      </w:pPr>
      <w:r>
        <w:t>Ersättares tjänstgöring</w:t>
      </w:r>
    </w:p>
    <w:p w14:paraId="3A4F53ED" w14:textId="77777777" w:rsidR="00F652EB" w:rsidRDefault="00F652EB" w:rsidP="00F652EB">
      <w:pPr>
        <w:pStyle w:val="-Lista"/>
        <w:numPr>
          <w:ilvl w:val="0"/>
          <w:numId w:val="0"/>
        </w:numPr>
      </w:pPr>
      <w:r>
        <w:t xml:space="preserve">19 § Om en ledamot inte kan delta under hela eller delar av ett sammanträde ska en ersättare tjänstgöra i ledamotens ställe. Den ersättare ska kallas in som står i tur </w:t>
      </w:r>
      <w:r>
        <w:lastRenderedPageBreak/>
        <w:t xml:space="preserve">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10538DA2" w14:textId="77777777" w:rsidR="00F652EB" w:rsidRDefault="00F652EB" w:rsidP="00F652EB">
      <w:r>
        <w:t xml:space="preserve">En ledamot som inställer sig under ett pågående sammanträde har rätt att tjänstgöra även om en ersättare trätt i ledamotens ställe. </w:t>
      </w:r>
    </w:p>
    <w:p w14:paraId="706D2DDB" w14:textId="77777777" w:rsidR="00F652EB" w:rsidRDefault="00F652EB" w:rsidP="00F652EB">
      <w:r>
        <w:t>En ersättare som börjat tjänstgöra har alltid företräde till tjänstgöring framför annan ersättare.</w:t>
      </w:r>
    </w:p>
    <w:p w14:paraId="278518A1" w14:textId="77777777" w:rsidR="00F652EB" w:rsidRDefault="00F652EB" w:rsidP="00F652EB">
      <w:r>
        <w:t>Ersättare som inte tjänstgör har rätt att delta i överläggningarna och få sin mening antecknad till protokollet.</w:t>
      </w:r>
    </w:p>
    <w:p w14:paraId="380EABE2" w14:textId="77777777" w:rsidR="00F652EB" w:rsidRDefault="00F652EB" w:rsidP="00F652EB">
      <w:r>
        <w:t>Ordföranden bestämmer när en ledamot eller en ersättare ska träda in och tjänstgöra under ett pågående sammanträde. Inträde bör inte ske under pågående ärende.</w:t>
      </w:r>
    </w:p>
    <w:p w14:paraId="25E4DD50" w14:textId="77777777" w:rsidR="00F652EB" w:rsidRDefault="00F652EB" w:rsidP="00F652EB">
      <w:pPr>
        <w:pStyle w:val="Mellanrubrik"/>
      </w:pPr>
      <w:r>
        <w:t>Avbruten tjänstgöring</w:t>
      </w:r>
    </w:p>
    <w:p w14:paraId="580B023B" w14:textId="77777777" w:rsidR="00F652EB" w:rsidRDefault="00F652EB" w:rsidP="00F652EB">
      <w:pPr>
        <w:pStyle w:val="-Lista"/>
        <w:numPr>
          <w:ilvl w:val="0"/>
          <w:numId w:val="0"/>
        </w:numPr>
      </w:pPr>
      <w:r>
        <w:t>20 § En ledamot eller en ersättare som avbrutit sin tjänstgöring på grund av jäv i ett ärende får tjänstgöra igen sedan ärendet handlagts.</w:t>
      </w:r>
    </w:p>
    <w:p w14:paraId="396165CE" w14:textId="77777777" w:rsidR="00F652EB" w:rsidRDefault="00F652EB" w:rsidP="00F652EB">
      <w:r>
        <w:t>Ledamot som en gång avbrutit tjänstgöringen under ett sammanträde på grund av annat hinder än jäv, får inte åter tjänstgöra vid sammanträdet.</w:t>
      </w:r>
    </w:p>
    <w:p w14:paraId="688B578A" w14:textId="77777777" w:rsidR="00F652EB" w:rsidRDefault="00F652EB" w:rsidP="00F652EB">
      <w:pPr>
        <w:pStyle w:val="Mellanrubrik"/>
      </w:pPr>
      <w:r>
        <w:t>Yrkanden</w:t>
      </w:r>
    </w:p>
    <w:p w14:paraId="44AA42D1" w14:textId="77777777" w:rsidR="00F652EB" w:rsidRDefault="00F652EB" w:rsidP="00F652EB">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52D2252A" w14:textId="77777777" w:rsidR="00F652EB" w:rsidRDefault="00F652EB" w:rsidP="00F652EB">
      <w:r>
        <w:t xml:space="preserve">Därefter får inte något yrkande ändras eller läggas till, om inte Styrelsen/Nämnden enhälligt beslutar att medge det. </w:t>
      </w:r>
    </w:p>
    <w:p w14:paraId="62E8A2E8" w14:textId="77777777" w:rsidR="00F652EB" w:rsidRDefault="00F652EB" w:rsidP="00F652EB">
      <w:r>
        <w:t>Om ordföranden anser att det behövs ska den ledamot som har framställt ett yrkande avfatta det skriftligt.</w:t>
      </w:r>
    </w:p>
    <w:p w14:paraId="11BE98A4" w14:textId="77777777" w:rsidR="00F652EB" w:rsidRDefault="00F652EB" w:rsidP="00F652EB">
      <w:pPr>
        <w:pStyle w:val="Mellanrubrik"/>
      </w:pPr>
      <w:r>
        <w:t>Reservation</w:t>
      </w:r>
    </w:p>
    <w:p w14:paraId="57F296CE" w14:textId="77777777" w:rsidR="00F652EB" w:rsidRDefault="00F652EB" w:rsidP="00F652EB">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109044C4" w14:textId="77777777" w:rsidR="00F652EB" w:rsidRDefault="00F652EB" w:rsidP="00F652EB">
      <w:pPr>
        <w:pStyle w:val="Mellanrubrik"/>
      </w:pPr>
      <w:r>
        <w:t>Justering av protokoll</w:t>
      </w:r>
    </w:p>
    <w:p w14:paraId="09AAC436" w14:textId="77777777" w:rsidR="00F652EB" w:rsidRDefault="00F652EB" w:rsidP="00F652EB">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7735F726" w14:textId="77777777" w:rsidR="00F652EB" w:rsidRDefault="00F652EB" w:rsidP="00F652EB">
      <w:pPr>
        <w:pStyle w:val="Mellanrubrik"/>
      </w:pPr>
      <w:r>
        <w:lastRenderedPageBreak/>
        <w:t>Delgivningsmottagare</w:t>
      </w:r>
    </w:p>
    <w:p w14:paraId="6C575B19" w14:textId="77777777" w:rsidR="00F652EB" w:rsidRDefault="00F652EB" w:rsidP="00F652EB">
      <w:pPr>
        <w:pStyle w:val="-Lista"/>
        <w:numPr>
          <w:ilvl w:val="0"/>
          <w:numId w:val="0"/>
        </w:numPr>
      </w:pPr>
      <w:r>
        <w:t>24 § Delgivning med Styrelsen/Nämnden sker med ordföranden, förvaltningschefen eller annan anställd som nämnden beslutar.</w:t>
      </w:r>
    </w:p>
    <w:p w14:paraId="6E4EB64E" w14:textId="77777777" w:rsidR="00F652EB" w:rsidRDefault="00F652EB" w:rsidP="00F652EB">
      <w:pPr>
        <w:pStyle w:val="Mellanrubrik"/>
      </w:pPr>
      <w:r>
        <w:t>Delegeringsbeslut</w:t>
      </w:r>
    </w:p>
    <w:p w14:paraId="5CB4C1A6" w14:textId="77777777" w:rsidR="00F652EB" w:rsidRDefault="00F652EB" w:rsidP="00F652EB">
      <w:pPr>
        <w:pStyle w:val="-Lista"/>
        <w:numPr>
          <w:ilvl w:val="0"/>
          <w:numId w:val="0"/>
        </w:numPr>
      </w:pPr>
      <w:r>
        <w:t>25 § Styrelsen/Nämnden ska varje ny mandatperiod ta ställning till delegering av beslutanderätt. Styrelsen/Nämnden kan löpande justera beslutad delegeringsordning.</w:t>
      </w:r>
    </w:p>
    <w:p w14:paraId="1D75EC20" w14:textId="77777777" w:rsidR="00F652EB" w:rsidRDefault="00F652EB" w:rsidP="00F652EB">
      <w:r>
        <w:t>Delegeringsbeslut fattas i Styrelsens/Nämndens namn. Beslut enligt delegering ska anmälas i Styrelsen/Nämnden i den ordning som Styrelsen/Nämnden beslutar.</w:t>
      </w:r>
    </w:p>
    <w:p w14:paraId="4FF053E7" w14:textId="77777777" w:rsidR="00F652EB" w:rsidRDefault="00F652EB" w:rsidP="00F652EB">
      <w:pPr>
        <w:pStyle w:val="Mellanrubrik"/>
      </w:pPr>
      <w:r>
        <w:t>Undertecknande av handlingar</w:t>
      </w:r>
    </w:p>
    <w:p w14:paraId="51CF9B4F" w14:textId="77777777" w:rsidR="00F652EB" w:rsidRDefault="00F652EB" w:rsidP="00F652EB">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24861019" w14:textId="77777777" w:rsidR="00F652EB" w:rsidRDefault="00F652EB" w:rsidP="00F652EB">
      <w:r>
        <w:t>Styrelsen/Nämnden får även uppdra åt förtroendevald eller anställd att underteckna handlingar på</w:t>
      </w:r>
      <w:r w:rsidRPr="00F723E5">
        <w:t xml:space="preserve"> </w:t>
      </w:r>
      <w:r>
        <w:t xml:space="preserve">Styrelsens/Nämndens vägnar och enligt Styrelsens/Nämndens direktiv. </w:t>
      </w:r>
    </w:p>
    <w:p w14:paraId="26E1D6A3" w14:textId="043F71FE" w:rsidR="00F652EB" w:rsidRPr="009C5763" w:rsidRDefault="00F652EB" w:rsidP="00F652EB">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31704B6A" w14:textId="77777777" w:rsidR="00FE4345" w:rsidRDefault="00FE4345" w:rsidP="00FE4345"/>
    <w:p w14:paraId="50CB8F17" w14:textId="4775EEE4" w:rsidR="00A8131B" w:rsidRPr="009C5763" w:rsidRDefault="00A8131B" w:rsidP="00FE4345"/>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84569" w14:textId="77777777" w:rsidR="002A3F81" w:rsidRDefault="002A3F81">
      <w:r>
        <w:separator/>
      </w:r>
    </w:p>
  </w:endnote>
  <w:endnote w:type="continuationSeparator" w:id="0">
    <w:p w14:paraId="3564F4C0" w14:textId="77777777" w:rsidR="002A3F81" w:rsidRDefault="002A3F81">
      <w:r>
        <w:continuationSeparator/>
      </w:r>
    </w:p>
  </w:endnote>
  <w:endnote w:type="continuationNotice" w:id="1">
    <w:p w14:paraId="280460DD" w14:textId="77777777" w:rsidR="002A3F81" w:rsidRDefault="002A3F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8D56A" w14:textId="77777777" w:rsidR="002A3F81" w:rsidRDefault="002A3F81">
      <w:r>
        <w:separator/>
      </w:r>
    </w:p>
  </w:footnote>
  <w:footnote w:type="continuationSeparator" w:id="0">
    <w:p w14:paraId="4461658D" w14:textId="77777777" w:rsidR="002A3F81" w:rsidRDefault="002A3F81">
      <w:r>
        <w:continuationSeparator/>
      </w:r>
    </w:p>
  </w:footnote>
  <w:footnote w:type="continuationNotice" w:id="1">
    <w:p w14:paraId="77369683" w14:textId="77777777" w:rsidR="002A3F81" w:rsidRDefault="002A3F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2</w:t>
    </w:r>
    <w:r>
      <w:rPr>
        <w:color w:val="2B579A"/>
        <w:shd w:val="clear" w:color="auto" w:fill="E6E6E6"/>
      </w:rP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342F45CD" w:rsidR="36FE38EC" w:rsidRPr="0040279A" w:rsidRDefault="0040279A" w:rsidP="0040279A">
    <w:pPr>
      <w:pStyle w:val="Sidhuvud"/>
    </w:pPr>
    <w:r w:rsidRPr="0040279A">
      <w:t xml:space="preserve">Reglemente för strategiska hälso- och sjukvårdsnämnden antaget av regionfullmäktige den </w:t>
    </w:r>
    <w:r w:rsidR="00F652EB">
      <w:t>27 februari 2024, §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color w:val="2B579A"/>
        <w:shd w:val="clear" w:color="auto" w:fill="E6E6E6"/>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5C5C26"/>
    <w:multiLevelType w:val="hybridMultilevel"/>
    <w:tmpl w:val="E2660ED0"/>
    <w:lvl w:ilvl="0" w:tplc="0038D80E">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1D0BFC1E"/>
    <w:multiLevelType w:val="hybridMultilevel"/>
    <w:tmpl w:val="7C821D06"/>
    <w:lvl w:ilvl="0" w:tplc="E1401438">
      <w:start w:val="1"/>
      <w:numFmt w:val="lowerLetter"/>
      <w:lvlText w:val="%1."/>
      <w:lvlJc w:val="left"/>
      <w:pPr>
        <w:ind w:left="720" w:hanging="360"/>
      </w:pPr>
    </w:lvl>
    <w:lvl w:ilvl="1" w:tplc="10087ADA">
      <w:start w:val="1"/>
      <w:numFmt w:val="lowerLetter"/>
      <w:lvlText w:val="%2."/>
      <w:lvlJc w:val="left"/>
      <w:pPr>
        <w:ind w:left="1440" w:hanging="360"/>
      </w:pPr>
    </w:lvl>
    <w:lvl w:ilvl="2" w:tplc="6C0446E2">
      <w:start w:val="1"/>
      <w:numFmt w:val="lowerRoman"/>
      <w:lvlText w:val="%3."/>
      <w:lvlJc w:val="right"/>
      <w:pPr>
        <w:ind w:left="2160" w:hanging="180"/>
      </w:pPr>
    </w:lvl>
    <w:lvl w:ilvl="3" w:tplc="BFBE56CA">
      <w:start w:val="1"/>
      <w:numFmt w:val="decimal"/>
      <w:lvlText w:val="%4."/>
      <w:lvlJc w:val="left"/>
      <w:pPr>
        <w:ind w:left="2880" w:hanging="360"/>
      </w:pPr>
    </w:lvl>
    <w:lvl w:ilvl="4" w:tplc="D8667EE8">
      <w:start w:val="1"/>
      <w:numFmt w:val="lowerLetter"/>
      <w:lvlText w:val="%5."/>
      <w:lvlJc w:val="left"/>
      <w:pPr>
        <w:ind w:left="3600" w:hanging="360"/>
      </w:pPr>
    </w:lvl>
    <w:lvl w:ilvl="5" w:tplc="EA3C8E40">
      <w:start w:val="1"/>
      <w:numFmt w:val="lowerRoman"/>
      <w:lvlText w:val="%6."/>
      <w:lvlJc w:val="right"/>
      <w:pPr>
        <w:ind w:left="4320" w:hanging="180"/>
      </w:pPr>
    </w:lvl>
    <w:lvl w:ilvl="6" w:tplc="ADA4DEFC">
      <w:start w:val="1"/>
      <w:numFmt w:val="decimal"/>
      <w:lvlText w:val="%7."/>
      <w:lvlJc w:val="left"/>
      <w:pPr>
        <w:ind w:left="5040" w:hanging="360"/>
      </w:pPr>
    </w:lvl>
    <w:lvl w:ilvl="7" w:tplc="2730A442">
      <w:start w:val="1"/>
      <w:numFmt w:val="lowerLetter"/>
      <w:lvlText w:val="%8."/>
      <w:lvlJc w:val="left"/>
      <w:pPr>
        <w:ind w:left="5760" w:hanging="360"/>
      </w:pPr>
    </w:lvl>
    <w:lvl w:ilvl="8" w:tplc="E19CABB4">
      <w:start w:val="1"/>
      <w:numFmt w:val="lowerRoman"/>
      <w:lvlText w:val="%9."/>
      <w:lvlJc w:val="right"/>
      <w:pPr>
        <w:ind w:left="6480" w:hanging="180"/>
      </w:pPr>
    </w:lvl>
  </w:abstractNum>
  <w:abstractNum w:abstractNumId="24" w15:restartNumberingAfterBreak="0">
    <w:nsid w:val="23A643AA"/>
    <w:multiLevelType w:val="hybridMultilevel"/>
    <w:tmpl w:val="3DF08A22"/>
    <w:lvl w:ilvl="0" w:tplc="0038D80E">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32696814"/>
    <w:multiLevelType w:val="hybridMultilevel"/>
    <w:tmpl w:val="0D1C4522"/>
    <w:lvl w:ilvl="0" w:tplc="AFD28D10">
      <w:start w:val="1"/>
      <w:numFmt w:val="decimal"/>
      <w:lvlText w:val="%1."/>
      <w:lvlJc w:val="left"/>
      <w:pPr>
        <w:ind w:left="720" w:hanging="360"/>
      </w:pPr>
    </w:lvl>
    <w:lvl w:ilvl="1" w:tplc="0C488C54">
      <w:start w:val="1"/>
      <w:numFmt w:val="lowerLetter"/>
      <w:lvlText w:val="%2)"/>
      <w:lvlJc w:val="left"/>
      <w:pPr>
        <w:ind w:left="1440" w:hanging="360"/>
      </w:pPr>
    </w:lvl>
    <w:lvl w:ilvl="2" w:tplc="0AA23A7A">
      <w:start w:val="1"/>
      <w:numFmt w:val="lowerRoman"/>
      <w:lvlText w:val="%3."/>
      <w:lvlJc w:val="right"/>
      <w:pPr>
        <w:ind w:left="2160" w:hanging="180"/>
      </w:pPr>
    </w:lvl>
    <w:lvl w:ilvl="3" w:tplc="A6022C8E">
      <w:start w:val="1"/>
      <w:numFmt w:val="decimal"/>
      <w:lvlText w:val="%4."/>
      <w:lvlJc w:val="left"/>
      <w:pPr>
        <w:ind w:left="2880" w:hanging="360"/>
      </w:pPr>
    </w:lvl>
    <w:lvl w:ilvl="4" w:tplc="C658C566">
      <w:start w:val="1"/>
      <w:numFmt w:val="lowerLetter"/>
      <w:lvlText w:val="%5."/>
      <w:lvlJc w:val="left"/>
      <w:pPr>
        <w:ind w:left="3600" w:hanging="360"/>
      </w:pPr>
    </w:lvl>
    <w:lvl w:ilvl="5" w:tplc="944A3F32">
      <w:start w:val="1"/>
      <w:numFmt w:val="lowerRoman"/>
      <w:lvlText w:val="%6."/>
      <w:lvlJc w:val="right"/>
      <w:pPr>
        <w:ind w:left="4320" w:hanging="180"/>
      </w:pPr>
    </w:lvl>
    <w:lvl w:ilvl="6" w:tplc="CC28A9AC">
      <w:start w:val="1"/>
      <w:numFmt w:val="decimal"/>
      <w:lvlText w:val="%7."/>
      <w:lvlJc w:val="left"/>
      <w:pPr>
        <w:ind w:left="5040" w:hanging="360"/>
      </w:pPr>
    </w:lvl>
    <w:lvl w:ilvl="7" w:tplc="C136BABC">
      <w:start w:val="1"/>
      <w:numFmt w:val="lowerLetter"/>
      <w:lvlText w:val="%8."/>
      <w:lvlJc w:val="left"/>
      <w:pPr>
        <w:ind w:left="5760" w:hanging="360"/>
      </w:pPr>
    </w:lvl>
    <w:lvl w:ilvl="8" w:tplc="418286A6">
      <w:start w:val="1"/>
      <w:numFmt w:val="lowerRoman"/>
      <w:lvlText w:val="%9."/>
      <w:lvlJc w:val="right"/>
      <w:pPr>
        <w:ind w:left="6480" w:hanging="180"/>
      </w:pPr>
    </w:lvl>
  </w:abstractNum>
  <w:abstractNum w:abstractNumId="29"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4D754F74"/>
    <w:multiLevelType w:val="hybridMultilevel"/>
    <w:tmpl w:val="A8D2EAE4"/>
    <w:lvl w:ilvl="0" w:tplc="D0D03124">
      <w:start w:val="1"/>
      <w:numFmt w:val="lowerLetter"/>
      <w:lvlText w:val="%1)"/>
      <w:lvlJc w:val="left"/>
      <w:pPr>
        <w:ind w:left="720" w:hanging="360"/>
      </w:pPr>
    </w:lvl>
    <w:lvl w:ilvl="1" w:tplc="933848FE">
      <w:start w:val="1"/>
      <w:numFmt w:val="lowerLetter"/>
      <w:lvlText w:val="%2."/>
      <w:lvlJc w:val="left"/>
      <w:pPr>
        <w:ind w:left="1440" w:hanging="360"/>
      </w:pPr>
    </w:lvl>
    <w:lvl w:ilvl="2" w:tplc="C44C551A">
      <w:start w:val="1"/>
      <w:numFmt w:val="lowerRoman"/>
      <w:lvlText w:val="%3."/>
      <w:lvlJc w:val="right"/>
      <w:pPr>
        <w:ind w:left="2160" w:hanging="180"/>
      </w:pPr>
    </w:lvl>
    <w:lvl w:ilvl="3" w:tplc="1EBC8936">
      <w:start w:val="1"/>
      <w:numFmt w:val="decimal"/>
      <w:lvlText w:val="%4."/>
      <w:lvlJc w:val="left"/>
      <w:pPr>
        <w:ind w:left="2880" w:hanging="360"/>
      </w:pPr>
    </w:lvl>
    <w:lvl w:ilvl="4" w:tplc="7850026C">
      <w:start w:val="1"/>
      <w:numFmt w:val="lowerLetter"/>
      <w:lvlText w:val="%5."/>
      <w:lvlJc w:val="left"/>
      <w:pPr>
        <w:ind w:left="3600" w:hanging="360"/>
      </w:pPr>
    </w:lvl>
    <w:lvl w:ilvl="5" w:tplc="3E26B726">
      <w:start w:val="1"/>
      <w:numFmt w:val="lowerRoman"/>
      <w:lvlText w:val="%6."/>
      <w:lvlJc w:val="right"/>
      <w:pPr>
        <w:ind w:left="4320" w:hanging="180"/>
      </w:pPr>
    </w:lvl>
    <w:lvl w:ilvl="6" w:tplc="C3ECB906">
      <w:start w:val="1"/>
      <w:numFmt w:val="decimal"/>
      <w:lvlText w:val="%7."/>
      <w:lvlJc w:val="left"/>
      <w:pPr>
        <w:ind w:left="5040" w:hanging="360"/>
      </w:pPr>
    </w:lvl>
    <w:lvl w:ilvl="7" w:tplc="A8148BEE">
      <w:start w:val="1"/>
      <w:numFmt w:val="lowerLetter"/>
      <w:lvlText w:val="%8."/>
      <w:lvlJc w:val="left"/>
      <w:pPr>
        <w:ind w:left="5760" w:hanging="360"/>
      </w:pPr>
    </w:lvl>
    <w:lvl w:ilvl="8" w:tplc="C254C5BC">
      <w:start w:val="1"/>
      <w:numFmt w:val="lowerRoman"/>
      <w:lvlText w:val="%9."/>
      <w:lvlJc w:val="right"/>
      <w:pPr>
        <w:ind w:left="6480" w:hanging="180"/>
      </w:pPr>
    </w:lvl>
  </w:abstractNum>
  <w:abstractNum w:abstractNumId="3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4" w15:restartNumberingAfterBreak="0">
    <w:nsid w:val="5C914AB7"/>
    <w:multiLevelType w:val="hybridMultilevel"/>
    <w:tmpl w:val="8F4A92B2"/>
    <w:lvl w:ilvl="0" w:tplc="2DBE6166">
      <w:start w:val="1"/>
      <w:numFmt w:val="decimal"/>
      <w:lvlText w:val="§%1 "/>
      <w:lvlJc w:val="left"/>
      <w:pPr>
        <w:ind w:left="720" w:hanging="360"/>
      </w:pPr>
    </w:lvl>
    <w:lvl w:ilvl="1" w:tplc="F5CE7540">
      <w:start w:val="1"/>
      <w:numFmt w:val="lowerLetter"/>
      <w:lvlText w:val="%2."/>
      <w:lvlJc w:val="left"/>
      <w:pPr>
        <w:ind w:left="1440" w:hanging="360"/>
      </w:pPr>
    </w:lvl>
    <w:lvl w:ilvl="2" w:tplc="B5DC29DE">
      <w:start w:val="1"/>
      <w:numFmt w:val="lowerRoman"/>
      <w:lvlText w:val="%3."/>
      <w:lvlJc w:val="right"/>
      <w:pPr>
        <w:ind w:left="2160" w:hanging="180"/>
      </w:pPr>
    </w:lvl>
    <w:lvl w:ilvl="3" w:tplc="B260C40A">
      <w:start w:val="1"/>
      <w:numFmt w:val="decimal"/>
      <w:lvlText w:val="%4."/>
      <w:lvlJc w:val="left"/>
      <w:pPr>
        <w:ind w:left="2880" w:hanging="360"/>
      </w:pPr>
    </w:lvl>
    <w:lvl w:ilvl="4" w:tplc="29A4DD4A">
      <w:start w:val="1"/>
      <w:numFmt w:val="lowerLetter"/>
      <w:lvlText w:val="%5."/>
      <w:lvlJc w:val="left"/>
      <w:pPr>
        <w:ind w:left="3600" w:hanging="360"/>
      </w:pPr>
    </w:lvl>
    <w:lvl w:ilvl="5" w:tplc="DCC29CBA">
      <w:start w:val="1"/>
      <w:numFmt w:val="lowerRoman"/>
      <w:lvlText w:val="%6."/>
      <w:lvlJc w:val="right"/>
      <w:pPr>
        <w:ind w:left="4320" w:hanging="180"/>
      </w:pPr>
    </w:lvl>
    <w:lvl w:ilvl="6" w:tplc="1FEE49DC">
      <w:start w:val="1"/>
      <w:numFmt w:val="decimal"/>
      <w:lvlText w:val="%7."/>
      <w:lvlJc w:val="left"/>
      <w:pPr>
        <w:ind w:left="5040" w:hanging="360"/>
      </w:pPr>
    </w:lvl>
    <w:lvl w:ilvl="7" w:tplc="CF3CDBD2">
      <w:start w:val="1"/>
      <w:numFmt w:val="lowerLetter"/>
      <w:lvlText w:val="%8."/>
      <w:lvlJc w:val="left"/>
      <w:pPr>
        <w:ind w:left="5760" w:hanging="360"/>
      </w:pPr>
    </w:lvl>
    <w:lvl w:ilvl="8" w:tplc="83780EEE">
      <w:start w:val="1"/>
      <w:numFmt w:val="lowerRoman"/>
      <w:lvlText w:val="%9."/>
      <w:lvlJc w:val="right"/>
      <w:pPr>
        <w:ind w:left="6480" w:hanging="180"/>
      </w:pPr>
    </w:lvl>
  </w:abstractNum>
  <w:abstractNum w:abstractNumId="35"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58097F8"/>
    <w:multiLevelType w:val="multilevel"/>
    <w:tmpl w:val="FEA0E808"/>
    <w:lvl w:ilvl="0">
      <w:start w:val="1"/>
      <w:numFmt w:val="decimal"/>
      <w:lvlText w:val="§%1 "/>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9"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0"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C4D0D1B"/>
    <w:multiLevelType w:val="hybridMultilevel"/>
    <w:tmpl w:val="EB8AC54E"/>
    <w:lvl w:ilvl="0" w:tplc="68FCEEC6">
      <w:start w:val="2"/>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2" w15:restartNumberingAfterBreak="0">
    <w:nsid w:val="7EBF2910"/>
    <w:multiLevelType w:val="hybridMultilevel"/>
    <w:tmpl w:val="F5008984"/>
    <w:lvl w:ilvl="0" w:tplc="FFFFFFFF">
      <w:start w:val="1"/>
      <w:numFmt w:val="decimal"/>
      <w:pStyle w:val="-Lista"/>
      <w:lvlText w:val="§%1 "/>
      <w:lvlJc w:val="left"/>
      <w:pPr>
        <w:ind w:left="360" w:hanging="360"/>
      </w:pPr>
    </w:lvl>
    <w:lvl w:ilvl="1" w:tplc="0038D80E">
      <w:start w:val="1"/>
      <w:numFmt w:val="lowerLetter"/>
      <w:lvlText w:val="%2)"/>
      <w:lvlJc w:val="left"/>
      <w:pPr>
        <w:ind w:left="720" w:hanging="360"/>
      </w:pPr>
    </w:lvl>
    <w:lvl w:ilvl="2" w:tplc="3A0EAA6E">
      <w:start w:val="1"/>
      <w:numFmt w:val="lowerRoman"/>
      <w:lvlText w:val="%3)"/>
      <w:lvlJc w:val="left"/>
      <w:pPr>
        <w:ind w:left="1080" w:hanging="360"/>
      </w:pPr>
    </w:lvl>
    <w:lvl w:ilvl="3" w:tplc="BDE6C966">
      <w:start w:val="1"/>
      <w:numFmt w:val="decimal"/>
      <w:lvlText w:val="(%4)"/>
      <w:lvlJc w:val="left"/>
      <w:pPr>
        <w:ind w:left="1440" w:hanging="360"/>
      </w:pPr>
    </w:lvl>
    <w:lvl w:ilvl="4" w:tplc="D2C6AAB0">
      <w:start w:val="1"/>
      <w:numFmt w:val="lowerLetter"/>
      <w:lvlText w:val="(%5)"/>
      <w:lvlJc w:val="left"/>
      <w:pPr>
        <w:ind w:left="1800" w:hanging="360"/>
      </w:pPr>
    </w:lvl>
    <w:lvl w:ilvl="5" w:tplc="B3ECE476">
      <w:start w:val="1"/>
      <w:numFmt w:val="lowerRoman"/>
      <w:lvlText w:val="(%6)"/>
      <w:lvlJc w:val="left"/>
      <w:pPr>
        <w:ind w:left="2160" w:hanging="360"/>
      </w:pPr>
    </w:lvl>
    <w:lvl w:ilvl="6" w:tplc="246C993A">
      <w:start w:val="1"/>
      <w:numFmt w:val="decimal"/>
      <w:lvlText w:val="%7."/>
      <w:lvlJc w:val="left"/>
      <w:pPr>
        <w:ind w:left="2520" w:hanging="360"/>
      </w:pPr>
    </w:lvl>
    <w:lvl w:ilvl="7" w:tplc="D6CCFDFA">
      <w:start w:val="1"/>
      <w:numFmt w:val="lowerLetter"/>
      <w:lvlText w:val="%8."/>
      <w:lvlJc w:val="left"/>
      <w:pPr>
        <w:ind w:left="2880" w:hanging="360"/>
      </w:pPr>
    </w:lvl>
    <w:lvl w:ilvl="8" w:tplc="08D66AE6">
      <w:start w:val="1"/>
      <w:numFmt w:val="lowerRoman"/>
      <w:lvlText w:val="%9."/>
      <w:lvlJc w:val="left"/>
      <w:pPr>
        <w:ind w:left="3240" w:hanging="360"/>
      </w:pPr>
    </w:lvl>
  </w:abstractNum>
  <w:num w:numId="1" w16cid:durableId="369648937">
    <w:abstractNumId w:val="23"/>
  </w:num>
  <w:num w:numId="2" w16cid:durableId="5712467">
    <w:abstractNumId w:val="34"/>
  </w:num>
  <w:num w:numId="3" w16cid:durableId="1404765992">
    <w:abstractNumId w:val="37"/>
  </w:num>
  <w:num w:numId="4" w16cid:durableId="692078753">
    <w:abstractNumId w:val="28"/>
  </w:num>
  <w:num w:numId="5" w16cid:durableId="493031427">
    <w:abstractNumId w:val="31"/>
  </w:num>
  <w:num w:numId="6" w16cid:durableId="1250046732">
    <w:abstractNumId w:val="17"/>
  </w:num>
  <w:num w:numId="7" w16cid:durableId="600720114">
    <w:abstractNumId w:val="26"/>
  </w:num>
  <w:num w:numId="8" w16cid:durableId="774447803">
    <w:abstractNumId w:val="18"/>
  </w:num>
  <w:num w:numId="9" w16cid:durableId="1165588877">
    <w:abstractNumId w:val="21"/>
  </w:num>
  <w:num w:numId="10" w16cid:durableId="2133162252">
    <w:abstractNumId w:val="15"/>
  </w:num>
  <w:num w:numId="11" w16cid:durableId="44108580">
    <w:abstractNumId w:val="25"/>
  </w:num>
  <w:num w:numId="12" w16cid:durableId="1691831958">
    <w:abstractNumId w:val="39"/>
  </w:num>
  <w:num w:numId="13" w16cid:durableId="652635941">
    <w:abstractNumId w:val="19"/>
  </w:num>
  <w:num w:numId="14" w16cid:durableId="1792824709">
    <w:abstractNumId w:val="16"/>
  </w:num>
  <w:num w:numId="15" w16cid:durableId="30346422">
    <w:abstractNumId w:val="36"/>
  </w:num>
  <w:num w:numId="16" w16cid:durableId="1137338859">
    <w:abstractNumId w:val="35"/>
  </w:num>
  <w:num w:numId="17" w16cid:durableId="1081756204">
    <w:abstractNumId w:val="20"/>
  </w:num>
  <w:num w:numId="18" w16cid:durableId="414741621">
    <w:abstractNumId w:val="10"/>
  </w:num>
  <w:num w:numId="19" w16cid:durableId="1921868076">
    <w:abstractNumId w:val="33"/>
  </w:num>
  <w:num w:numId="20" w16cid:durableId="2112577919">
    <w:abstractNumId w:val="12"/>
  </w:num>
  <w:num w:numId="21" w16cid:durableId="393234787">
    <w:abstractNumId w:val="40"/>
  </w:num>
  <w:num w:numId="22" w16cid:durableId="1047295997">
    <w:abstractNumId w:val="8"/>
  </w:num>
  <w:num w:numId="23" w16cid:durableId="688216136">
    <w:abstractNumId w:val="3"/>
  </w:num>
  <w:num w:numId="24" w16cid:durableId="1579635894">
    <w:abstractNumId w:val="2"/>
  </w:num>
  <w:num w:numId="25" w16cid:durableId="1640988010">
    <w:abstractNumId w:val="1"/>
  </w:num>
  <w:num w:numId="26" w16cid:durableId="1699117919">
    <w:abstractNumId w:val="0"/>
  </w:num>
  <w:num w:numId="27" w16cid:durableId="1712725622">
    <w:abstractNumId w:val="9"/>
  </w:num>
  <w:num w:numId="28" w16cid:durableId="560947554">
    <w:abstractNumId w:val="7"/>
  </w:num>
  <w:num w:numId="29" w16cid:durableId="833574140">
    <w:abstractNumId w:val="6"/>
  </w:num>
  <w:num w:numId="30" w16cid:durableId="2019230837">
    <w:abstractNumId w:val="5"/>
  </w:num>
  <w:num w:numId="31" w16cid:durableId="1654601505">
    <w:abstractNumId w:val="4"/>
  </w:num>
  <w:num w:numId="32" w16cid:durableId="256793059">
    <w:abstractNumId w:val="29"/>
  </w:num>
  <w:num w:numId="33" w16cid:durableId="174199223">
    <w:abstractNumId w:val="30"/>
  </w:num>
  <w:num w:numId="34" w16cid:durableId="1222788634">
    <w:abstractNumId w:val="27"/>
  </w:num>
  <w:num w:numId="35" w16cid:durableId="1440830765">
    <w:abstractNumId w:val="22"/>
  </w:num>
  <w:num w:numId="36" w16cid:durableId="925454783">
    <w:abstractNumId w:val="42"/>
  </w:num>
  <w:num w:numId="37" w16cid:durableId="42869894">
    <w:abstractNumId w:val="38"/>
  </w:num>
  <w:num w:numId="38" w16cid:durableId="1209803504">
    <w:abstractNumId w:val="42"/>
  </w:num>
  <w:num w:numId="39" w16cid:durableId="80108454">
    <w:abstractNumId w:val="11"/>
  </w:num>
  <w:num w:numId="40" w16cid:durableId="1236013848">
    <w:abstractNumId w:val="13"/>
  </w:num>
  <w:num w:numId="41" w16cid:durableId="1702514853">
    <w:abstractNumId w:val="42"/>
  </w:num>
  <w:num w:numId="42" w16cid:durableId="2009088550">
    <w:abstractNumId w:val="42"/>
  </w:num>
  <w:num w:numId="43" w16cid:durableId="883446772">
    <w:abstractNumId w:val="32"/>
  </w:num>
  <w:num w:numId="44" w16cid:durableId="1292054172">
    <w:abstractNumId w:val="41"/>
  </w:num>
  <w:num w:numId="45" w16cid:durableId="2096123158">
    <w:abstractNumId w:val="24"/>
  </w:num>
  <w:num w:numId="46" w16cid:durableId="10970949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0B75"/>
    <w:rsid w:val="000020EB"/>
    <w:rsid w:val="00002525"/>
    <w:rsid w:val="00006ADA"/>
    <w:rsid w:val="000101A0"/>
    <w:rsid w:val="000140A2"/>
    <w:rsid w:val="000177F8"/>
    <w:rsid w:val="0002556A"/>
    <w:rsid w:val="000343E2"/>
    <w:rsid w:val="00036101"/>
    <w:rsid w:val="00036877"/>
    <w:rsid w:val="0004094E"/>
    <w:rsid w:val="00044F29"/>
    <w:rsid w:val="00046A7C"/>
    <w:rsid w:val="0005114A"/>
    <w:rsid w:val="000551FE"/>
    <w:rsid w:val="00064FF1"/>
    <w:rsid w:val="000656E2"/>
    <w:rsid w:val="000703F4"/>
    <w:rsid w:val="0007A445"/>
    <w:rsid w:val="000803DD"/>
    <w:rsid w:val="00081760"/>
    <w:rsid w:val="00091D25"/>
    <w:rsid w:val="000921C2"/>
    <w:rsid w:val="00092537"/>
    <w:rsid w:val="00093EA0"/>
    <w:rsid w:val="00095490"/>
    <w:rsid w:val="000955A5"/>
    <w:rsid w:val="00096BBD"/>
    <w:rsid w:val="000A0BE8"/>
    <w:rsid w:val="000A2ADC"/>
    <w:rsid w:val="000A2B15"/>
    <w:rsid w:val="000A2B37"/>
    <w:rsid w:val="000A4D8E"/>
    <w:rsid w:val="000A71C6"/>
    <w:rsid w:val="000B0A2D"/>
    <w:rsid w:val="000B6A40"/>
    <w:rsid w:val="000C504F"/>
    <w:rsid w:val="000C6E8E"/>
    <w:rsid w:val="000C73F2"/>
    <w:rsid w:val="000D0400"/>
    <w:rsid w:val="000E309C"/>
    <w:rsid w:val="000F2991"/>
    <w:rsid w:val="000F3318"/>
    <w:rsid w:val="000F3840"/>
    <w:rsid w:val="000F49D2"/>
    <w:rsid w:val="000F5949"/>
    <w:rsid w:val="000F595E"/>
    <w:rsid w:val="0010101B"/>
    <w:rsid w:val="00102F03"/>
    <w:rsid w:val="00103253"/>
    <w:rsid w:val="00117D48"/>
    <w:rsid w:val="00122B12"/>
    <w:rsid w:val="00125367"/>
    <w:rsid w:val="001333A8"/>
    <w:rsid w:val="00134399"/>
    <w:rsid w:val="00134742"/>
    <w:rsid w:val="0013685B"/>
    <w:rsid w:val="00137D43"/>
    <w:rsid w:val="00142D45"/>
    <w:rsid w:val="00146EC1"/>
    <w:rsid w:val="00154E74"/>
    <w:rsid w:val="00155F05"/>
    <w:rsid w:val="00156C77"/>
    <w:rsid w:val="001659E4"/>
    <w:rsid w:val="00165D05"/>
    <w:rsid w:val="00166BB4"/>
    <w:rsid w:val="00166CCF"/>
    <w:rsid w:val="00166EFC"/>
    <w:rsid w:val="00171B52"/>
    <w:rsid w:val="00172B0E"/>
    <w:rsid w:val="0017603C"/>
    <w:rsid w:val="00181911"/>
    <w:rsid w:val="001879A3"/>
    <w:rsid w:val="001953E8"/>
    <w:rsid w:val="00196A8E"/>
    <w:rsid w:val="001A55DF"/>
    <w:rsid w:val="001A5B88"/>
    <w:rsid w:val="001A6A13"/>
    <w:rsid w:val="001B1C2F"/>
    <w:rsid w:val="001B24B5"/>
    <w:rsid w:val="001B6BFF"/>
    <w:rsid w:val="001C1DF8"/>
    <w:rsid w:val="001C6C4E"/>
    <w:rsid w:val="001D17C9"/>
    <w:rsid w:val="001D1B51"/>
    <w:rsid w:val="001D22EC"/>
    <w:rsid w:val="001D50C7"/>
    <w:rsid w:val="001D5DA7"/>
    <w:rsid w:val="001E0895"/>
    <w:rsid w:val="001E0E3C"/>
    <w:rsid w:val="001E0F86"/>
    <w:rsid w:val="001E2C8C"/>
    <w:rsid w:val="001E396E"/>
    <w:rsid w:val="001E48BB"/>
    <w:rsid w:val="001E4AAB"/>
    <w:rsid w:val="001F28A3"/>
    <w:rsid w:val="0020106D"/>
    <w:rsid w:val="00212B2D"/>
    <w:rsid w:val="00213FD7"/>
    <w:rsid w:val="00216115"/>
    <w:rsid w:val="00220AC0"/>
    <w:rsid w:val="00221A9E"/>
    <w:rsid w:val="00221B0C"/>
    <w:rsid w:val="00224BFB"/>
    <w:rsid w:val="002253F6"/>
    <w:rsid w:val="00225566"/>
    <w:rsid w:val="00230736"/>
    <w:rsid w:val="00230757"/>
    <w:rsid w:val="00230793"/>
    <w:rsid w:val="0023159B"/>
    <w:rsid w:val="0023313E"/>
    <w:rsid w:val="002362FB"/>
    <w:rsid w:val="00240C6F"/>
    <w:rsid w:val="00246A53"/>
    <w:rsid w:val="00247A4D"/>
    <w:rsid w:val="00252616"/>
    <w:rsid w:val="00252856"/>
    <w:rsid w:val="00256085"/>
    <w:rsid w:val="00260271"/>
    <w:rsid w:val="002654BC"/>
    <w:rsid w:val="00272669"/>
    <w:rsid w:val="002772DC"/>
    <w:rsid w:val="00282C5A"/>
    <w:rsid w:val="002830EE"/>
    <w:rsid w:val="002854FF"/>
    <w:rsid w:val="00286183"/>
    <w:rsid w:val="00290180"/>
    <w:rsid w:val="002A3F81"/>
    <w:rsid w:val="002B2A0B"/>
    <w:rsid w:val="002B3A61"/>
    <w:rsid w:val="002C065B"/>
    <w:rsid w:val="002C3EEA"/>
    <w:rsid w:val="002C44E4"/>
    <w:rsid w:val="002C6008"/>
    <w:rsid w:val="002E25D5"/>
    <w:rsid w:val="002E3460"/>
    <w:rsid w:val="002E7992"/>
    <w:rsid w:val="002F3081"/>
    <w:rsid w:val="002F4B48"/>
    <w:rsid w:val="002F59D5"/>
    <w:rsid w:val="002F5A06"/>
    <w:rsid w:val="002F760F"/>
    <w:rsid w:val="0030650D"/>
    <w:rsid w:val="0030743E"/>
    <w:rsid w:val="0030761B"/>
    <w:rsid w:val="00310D36"/>
    <w:rsid w:val="00313FF5"/>
    <w:rsid w:val="003178AC"/>
    <w:rsid w:val="00321C96"/>
    <w:rsid w:val="00326F87"/>
    <w:rsid w:val="00331DF1"/>
    <w:rsid w:val="00336FA5"/>
    <w:rsid w:val="00340132"/>
    <w:rsid w:val="003463C4"/>
    <w:rsid w:val="00351E34"/>
    <w:rsid w:val="003533CA"/>
    <w:rsid w:val="0035522F"/>
    <w:rsid w:val="00360490"/>
    <w:rsid w:val="00361275"/>
    <w:rsid w:val="00362DAA"/>
    <w:rsid w:val="0036742E"/>
    <w:rsid w:val="003676DC"/>
    <w:rsid w:val="0037574C"/>
    <w:rsid w:val="00377170"/>
    <w:rsid w:val="00383734"/>
    <w:rsid w:val="00390B97"/>
    <w:rsid w:val="00392706"/>
    <w:rsid w:val="003931B9"/>
    <w:rsid w:val="003931BB"/>
    <w:rsid w:val="00396CF9"/>
    <w:rsid w:val="003A0736"/>
    <w:rsid w:val="003A094F"/>
    <w:rsid w:val="003A1B36"/>
    <w:rsid w:val="003A35CB"/>
    <w:rsid w:val="003A4F0D"/>
    <w:rsid w:val="003B5AA7"/>
    <w:rsid w:val="003B78E0"/>
    <w:rsid w:val="003C679C"/>
    <w:rsid w:val="003C7B19"/>
    <w:rsid w:val="003D064B"/>
    <w:rsid w:val="003D2BA9"/>
    <w:rsid w:val="003D2FD2"/>
    <w:rsid w:val="003D72C5"/>
    <w:rsid w:val="003D79B9"/>
    <w:rsid w:val="003E0A51"/>
    <w:rsid w:val="003E1DE3"/>
    <w:rsid w:val="003E3297"/>
    <w:rsid w:val="003F0656"/>
    <w:rsid w:val="003F2999"/>
    <w:rsid w:val="003F73BB"/>
    <w:rsid w:val="003F7D4D"/>
    <w:rsid w:val="003F7D74"/>
    <w:rsid w:val="0040279A"/>
    <w:rsid w:val="004052B7"/>
    <w:rsid w:val="00406F7E"/>
    <w:rsid w:val="00426E75"/>
    <w:rsid w:val="00435DCF"/>
    <w:rsid w:val="00436324"/>
    <w:rsid w:val="00442545"/>
    <w:rsid w:val="00445259"/>
    <w:rsid w:val="00447F86"/>
    <w:rsid w:val="00450446"/>
    <w:rsid w:val="00453ED3"/>
    <w:rsid w:val="004547E6"/>
    <w:rsid w:val="00455454"/>
    <w:rsid w:val="00455877"/>
    <w:rsid w:val="00461831"/>
    <w:rsid w:val="00461BC2"/>
    <w:rsid w:val="00462F3E"/>
    <w:rsid w:val="004637C8"/>
    <w:rsid w:val="004657E8"/>
    <w:rsid w:val="0046750D"/>
    <w:rsid w:val="0046793F"/>
    <w:rsid w:val="00480D4D"/>
    <w:rsid w:val="0048103A"/>
    <w:rsid w:val="00485759"/>
    <w:rsid w:val="00485E04"/>
    <w:rsid w:val="004869E1"/>
    <w:rsid w:val="00487532"/>
    <w:rsid w:val="0049101B"/>
    <w:rsid w:val="00495E6F"/>
    <w:rsid w:val="00497182"/>
    <w:rsid w:val="004A5A54"/>
    <w:rsid w:val="004A7DF0"/>
    <w:rsid w:val="004B02CA"/>
    <w:rsid w:val="004B22B2"/>
    <w:rsid w:val="004C017A"/>
    <w:rsid w:val="004C0539"/>
    <w:rsid w:val="004C1115"/>
    <w:rsid w:val="004C172C"/>
    <w:rsid w:val="004D5630"/>
    <w:rsid w:val="004E2F3C"/>
    <w:rsid w:val="004E35DD"/>
    <w:rsid w:val="004E41F5"/>
    <w:rsid w:val="004F16DB"/>
    <w:rsid w:val="00504196"/>
    <w:rsid w:val="00507B3E"/>
    <w:rsid w:val="00514425"/>
    <w:rsid w:val="00516669"/>
    <w:rsid w:val="00516DC3"/>
    <w:rsid w:val="00525D49"/>
    <w:rsid w:val="00530DA9"/>
    <w:rsid w:val="00533F3B"/>
    <w:rsid w:val="00535BB6"/>
    <w:rsid w:val="00536999"/>
    <w:rsid w:val="005408BB"/>
    <w:rsid w:val="0054C4E7"/>
    <w:rsid w:val="00552A38"/>
    <w:rsid w:val="00553D3C"/>
    <w:rsid w:val="00557143"/>
    <w:rsid w:val="00567405"/>
    <w:rsid w:val="00572039"/>
    <w:rsid w:val="0057214B"/>
    <w:rsid w:val="0057432B"/>
    <w:rsid w:val="0057620D"/>
    <w:rsid w:val="00580131"/>
    <w:rsid w:val="00580D49"/>
    <w:rsid w:val="00580E3F"/>
    <w:rsid w:val="00581D1F"/>
    <w:rsid w:val="005820F7"/>
    <w:rsid w:val="005947FD"/>
    <w:rsid w:val="005A34D7"/>
    <w:rsid w:val="005B46C7"/>
    <w:rsid w:val="005B76AB"/>
    <w:rsid w:val="005C1513"/>
    <w:rsid w:val="005C3643"/>
    <w:rsid w:val="005C432B"/>
    <w:rsid w:val="005D06ED"/>
    <w:rsid w:val="005D1388"/>
    <w:rsid w:val="005D1B61"/>
    <w:rsid w:val="005D3B8B"/>
    <w:rsid w:val="005D4512"/>
    <w:rsid w:val="005D50B4"/>
    <w:rsid w:val="005E0050"/>
    <w:rsid w:val="005E14AC"/>
    <w:rsid w:val="005E1CFB"/>
    <w:rsid w:val="005E3BDF"/>
    <w:rsid w:val="005E406A"/>
    <w:rsid w:val="005F6617"/>
    <w:rsid w:val="00601B89"/>
    <w:rsid w:val="00601D5E"/>
    <w:rsid w:val="00602219"/>
    <w:rsid w:val="00603DA6"/>
    <w:rsid w:val="006042D3"/>
    <w:rsid w:val="00604D82"/>
    <w:rsid w:val="00605E64"/>
    <w:rsid w:val="00611581"/>
    <w:rsid w:val="00611722"/>
    <w:rsid w:val="00612846"/>
    <w:rsid w:val="006207EE"/>
    <w:rsid w:val="00621C89"/>
    <w:rsid w:val="00630A8E"/>
    <w:rsid w:val="00631318"/>
    <w:rsid w:val="00632A90"/>
    <w:rsid w:val="00636791"/>
    <w:rsid w:val="00636F3E"/>
    <w:rsid w:val="006376CC"/>
    <w:rsid w:val="00640920"/>
    <w:rsid w:val="006413A1"/>
    <w:rsid w:val="006424EA"/>
    <w:rsid w:val="00642DEA"/>
    <w:rsid w:val="0064433B"/>
    <w:rsid w:val="00644B9B"/>
    <w:rsid w:val="006459FE"/>
    <w:rsid w:val="0064ED2C"/>
    <w:rsid w:val="0065772F"/>
    <w:rsid w:val="00662D3E"/>
    <w:rsid w:val="00663CDD"/>
    <w:rsid w:val="0067016E"/>
    <w:rsid w:val="00672A1D"/>
    <w:rsid w:val="0068233E"/>
    <w:rsid w:val="00683821"/>
    <w:rsid w:val="00694FBD"/>
    <w:rsid w:val="006952F9"/>
    <w:rsid w:val="00695D8D"/>
    <w:rsid w:val="006966AC"/>
    <w:rsid w:val="006A2873"/>
    <w:rsid w:val="006A607C"/>
    <w:rsid w:val="006A7F8B"/>
    <w:rsid w:val="006B29ED"/>
    <w:rsid w:val="006B42CF"/>
    <w:rsid w:val="006B4466"/>
    <w:rsid w:val="006C088E"/>
    <w:rsid w:val="006C0EB4"/>
    <w:rsid w:val="006C17E5"/>
    <w:rsid w:val="006C32C6"/>
    <w:rsid w:val="006C3685"/>
    <w:rsid w:val="006C47CA"/>
    <w:rsid w:val="006D7930"/>
    <w:rsid w:val="006E05B1"/>
    <w:rsid w:val="006E237D"/>
    <w:rsid w:val="006E33D7"/>
    <w:rsid w:val="006E50CE"/>
    <w:rsid w:val="006E5BE9"/>
    <w:rsid w:val="006E6753"/>
    <w:rsid w:val="006F0B63"/>
    <w:rsid w:val="006F1B86"/>
    <w:rsid w:val="007105DA"/>
    <w:rsid w:val="00710A84"/>
    <w:rsid w:val="00710B26"/>
    <w:rsid w:val="00714183"/>
    <w:rsid w:val="0071477E"/>
    <w:rsid w:val="00722D7C"/>
    <w:rsid w:val="00725CBA"/>
    <w:rsid w:val="0072614C"/>
    <w:rsid w:val="00732D75"/>
    <w:rsid w:val="00737D26"/>
    <w:rsid w:val="00740055"/>
    <w:rsid w:val="0074256B"/>
    <w:rsid w:val="00744AB8"/>
    <w:rsid w:val="00745536"/>
    <w:rsid w:val="007530C3"/>
    <w:rsid w:val="007534B3"/>
    <w:rsid w:val="0075503E"/>
    <w:rsid w:val="00760D11"/>
    <w:rsid w:val="00763A1D"/>
    <w:rsid w:val="00763FE7"/>
    <w:rsid w:val="00771014"/>
    <w:rsid w:val="00773535"/>
    <w:rsid w:val="0078314E"/>
    <w:rsid w:val="00793EC0"/>
    <w:rsid w:val="00795EDE"/>
    <w:rsid w:val="00796F7E"/>
    <w:rsid w:val="00796FAC"/>
    <w:rsid w:val="0079702C"/>
    <w:rsid w:val="0079725C"/>
    <w:rsid w:val="007A056B"/>
    <w:rsid w:val="007A65C5"/>
    <w:rsid w:val="007A70BF"/>
    <w:rsid w:val="007B29D3"/>
    <w:rsid w:val="007B3AB0"/>
    <w:rsid w:val="007B4E9A"/>
    <w:rsid w:val="007B6BBA"/>
    <w:rsid w:val="007C1265"/>
    <w:rsid w:val="007C4597"/>
    <w:rsid w:val="007C5CA6"/>
    <w:rsid w:val="007C6623"/>
    <w:rsid w:val="007C7FE5"/>
    <w:rsid w:val="007D47DF"/>
    <w:rsid w:val="007E218D"/>
    <w:rsid w:val="007E58ED"/>
    <w:rsid w:val="007F2BCC"/>
    <w:rsid w:val="007F5AB1"/>
    <w:rsid w:val="007F621E"/>
    <w:rsid w:val="007F70CC"/>
    <w:rsid w:val="00801390"/>
    <w:rsid w:val="00803618"/>
    <w:rsid w:val="00803F7F"/>
    <w:rsid w:val="0081775C"/>
    <w:rsid w:val="00817F7D"/>
    <w:rsid w:val="00823941"/>
    <w:rsid w:val="00823F8F"/>
    <w:rsid w:val="00825171"/>
    <w:rsid w:val="00826AD3"/>
    <w:rsid w:val="00830AD1"/>
    <w:rsid w:val="00834355"/>
    <w:rsid w:val="00835CCC"/>
    <w:rsid w:val="00836B06"/>
    <w:rsid w:val="00851DEC"/>
    <w:rsid w:val="00851EA5"/>
    <w:rsid w:val="008645F4"/>
    <w:rsid w:val="00865FEA"/>
    <w:rsid w:val="0087104E"/>
    <w:rsid w:val="00871182"/>
    <w:rsid w:val="00872434"/>
    <w:rsid w:val="00885C4D"/>
    <w:rsid w:val="00886865"/>
    <w:rsid w:val="00890701"/>
    <w:rsid w:val="0089071F"/>
    <w:rsid w:val="0089096D"/>
    <w:rsid w:val="00891ED5"/>
    <w:rsid w:val="00892BA8"/>
    <w:rsid w:val="00893321"/>
    <w:rsid w:val="008938D8"/>
    <w:rsid w:val="0089596F"/>
    <w:rsid w:val="008A1670"/>
    <w:rsid w:val="008A4B3F"/>
    <w:rsid w:val="008A7D32"/>
    <w:rsid w:val="008B45F2"/>
    <w:rsid w:val="008B78A1"/>
    <w:rsid w:val="008B7B42"/>
    <w:rsid w:val="008C2677"/>
    <w:rsid w:val="008C533B"/>
    <w:rsid w:val="008C7E08"/>
    <w:rsid w:val="008D2D1A"/>
    <w:rsid w:val="008D538C"/>
    <w:rsid w:val="008D6CB7"/>
    <w:rsid w:val="008D7DE6"/>
    <w:rsid w:val="008E38DE"/>
    <w:rsid w:val="008E5A45"/>
    <w:rsid w:val="008E6C5D"/>
    <w:rsid w:val="008F0D69"/>
    <w:rsid w:val="008F3925"/>
    <w:rsid w:val="00906078"/>
    <w:rsid w:val="00906A3A"/>
    <w:rsid w:val="00911BC7"/>
    <w:rsid w:val="00911FC7"/>
    <w:rsid w:val="00915E15"/>
    <w:rsid w:val="0092082C"/>
    <w:rsid w:val="00933F5C"/>
    <w:rsid w:val="00940818"/>
    <w:rsid w:val="009411F8"/>
    <w:rsid w:val="00942307"/>
    <w:rsid w:val="00943F05"/>
    <w:rsid w:val="00947366"/>
    <w:rsid w:val="0094783B"/>
    <w:rsid w:val="00952561"/>
    <w:rsid w:val="009559A2"/>
    <w:rsid w:val="00956A49"/>
    <w:rsid w:val="00957059"/>
    <w:rsid w:val="00957F10"/>
    <w:rsid w:val="00957FB0"/>
    <w:rsid w:val="00960B98"/>
    <w:rsid w:val="00961AA9"/>
    <w:rsid w:val="00962060"/>
    <w:rsid w:val="0096281A"/>
    <w:rsid w:val="00964276"/>
    <w:rsid w:val="009642E5"/>
    <w:rsid w:val="00965DED"/>
    <w:rsid w:val="00966769"/>
    <w:rsid w:val="00966DDF"/>
    <w:rsid w:val="009704B3"/>
    <w:rsid w:val="009714CE"/>
    <w:rsid w:val="009844EA"/>
    <w:rsid w:val="0098777A"/>
    <w:rsid w:val="00991C1F"/>
    <w:rsid w:val="00992EA6"/>
    <w:rsid w:val="00997A26"/>
    <w:rsid w:val="009A45AD"/>
    <w:rsid w:val="009A500F"/>
    <w:rsid w:val="009A73ED"/>
    <w:rsid w:val="009A74EA"/>
    <w:rsid w:val="009B67EE"/>
    <w:rsid w:val="009C204E"/>
    <w:rsid w:val="009C5763"/>
    <w:rsid w:val="009C5D6E"/>
    <w:rsid w:val="009C7946"/>
    <w:rsid w:val="009D10CC"/>
    <w:rsid w:val="009D412B"/>
    <w:rsid w:val="009D7D35"/>
    <w:rsid w:val="009E02FC"/>
    <w:rsid w:val="009E2577"/>
    <w:rsid w:val="009E5400"/>
    <w:rsid w:val="009E61FC"/>
    <w:rsid w:val="009E706B"/>
    <w:rsid w:val="009F392A"/>
    <w:rsid w:val="009F6AC2"/>
    <w:rsid w:val="00A00396"/>
    <w:rsid w:val="00A005A6"/>
    <w:rsid w:val="00A00F3A"/>
    <w:rsid w:val="00A01F1C"/>
    <w:rsid w:val="00A05FE8"/>
    <w:rsid w:val="00A07ED3"/>
    <w:rsid w:val="00A10782"/>
    <w:rsid w:val="00A12D5E"/>
    <w:rsid w:val="00A14A5A"/>
    <w:rsid w:val="00A2372E"/>
    <w:rsid w:val="00A24441"/>
    <w:rsid w:val="00A25008"/>
    <w:rsid w:val="00A25CF1"/>
    <w:rsid w:val="00A31842"/>
    <w:rsid w:val="00A33030"/>
    <w:rsid w:val="00A33F47"/>
    <w:rsid w:val="00A3541B"/>
    <w:rsid w:val="00A44E66"/>
    <w:rsid w:val="00A46992"/>
    <w:rsid w:val="00A476A6"/>
    <w:rsid w:val="00A564A6"/>
    <w:rsid w:val="00A57974"/>
    <w:rsid w:val="00A60863"/>
    <w:rsid w:val="00A707A1"/>
    <w:rsid w:val="00A75EF2"/>
    <w:rsid w:val="00A766AC"/>
    <w:rsid w:val="00A76CE2"/>
    <w:rsid w:val="00A812AE"/>
    <w:rsid w:val="00A8131B"/>
    <w:rsid w:val="00A82406"/>
    <w:rsid w:val="00A827B9"/>
    <w:rsid w:val="00A833CF"/>
    <w:rsid w:val="00A834A5"/>
    <w:rsid w:val="00A83CD6"/>
    <w:rsid w:val="00A854B9"/>
    <w:rsid w:val="00A86005"/>
    <w:rsid w:val="00A93852"/>
    <w:rsid w:val="00A95001"/>
    <w:rsid w:val="00A95E05"/>
    <w:rsid w:val="00A97725"/>
    <w:rsid w:val="00AA1BA9"/>
    <w:rsid w:val="00AA1F6A"/>
    <w:rsid w:val="00AA32FB"/>
    <w:rsid w:val="00AA5199"/>
    <w:rsid w:val="00AA5987"/>
    <w:rsid w:val="00AA67A1"/>
    <w:rsid w:val="00AB0805"/>
    <w:rsid w:val="00AB3589"/>
    <w:rsid w:val="00AC18B1"/>
    <w:rsid w:val="00AC70FC"/>
    <w:rsid w:val="00AD3FCA"/>
    <w:rsid w:val="00AE0287"/>
    <w:rsid w:val="00AE3678"/>
    <w:rsid w:val="00AE43BC"/>
    <w:rsid w:val="00AE7099"/>
    <w:rsid w:val="00AF0275"/>
    <w:rsid w:val="00AF1A35"/>
    <w:rsid w:val="00AF8C91"/>
    <w:rsid w:val="00B02F0C"/>
    <w:rsid w:val="00B10482"/>
    <w:rsid w:val="00B14E16"/>
    <w:rsid w:val="00B24ACE"/>
    <w:rsid w:val="00B25347"/>
    <w:rsid w:val="00B325CA"/>
    <w:rsid w:val="00B337C8"/>
    <w:rsid w:val="00B34739"/>
    <w:rsid w:val="00B34BAA"/>
    <w:rsid w:val="00B351FE"/>
    <w:rsid w:val="00B40D14"/>
    <w:rsid w:val="00B41D11"/>
    <w:rsid w:val="00B4270C"/>
    <w:rsid w:val="00B4631B"/>
    <w:rsid w:val="00B50143"/>
    <w:rsid w:val="00B52103"/>
    <w:rsid w:val="00B561D9"/>
    <w:rsid w:val="00B57DDF"/>
    <w:rsid w:val="00B62C89"/>
    <w:rsid w:val="00B63F38"/>
    <w:rsid w:val="00B72C0C"/>
    <w:rsid w:val="00B80F37"/>
    <w:rsid w:val="00B8771C"/>
    <w:rsid w:val="00B9523A"/>
    <w:rsid w:val="00BA45FB"/>
    <w:rsid w:val="00BA7812"/>
    <w:rsid w:val="00BB3CCA"/>
    <w:rsid w:val="00BB5896"/>
    <w:rsid w:val="00BC4422"/>
    <w:rsid w:val="00BC6297"/>
    <w:rsid w:val="00BD1588"/>
    <w:rsid w:val="00BE0C3A"/>
    <w:rsid w:val="00BE2C1B"/>
    <w:rsid w:val="00BE41A1"/>
    <w:rsid w:val="00BE5FC1"/>
    <w:rsid w:val="00BE7055"/>
    <w:rsid w:val="00BF1C34"/>
    <w:rsid w:val="00BF5433"/>
    <w:rsid w:val="00BF721C"/>
    <w:rsid w:val="00BF7889"/>
    <w:rsid w:val="00C01876"/>
    <w:rsid w:val="00C02B55"/>
    <w:rsid w:val="00C03923"/>
    <w:rsid w:val="00C041EF"/>
    <w:rsid w:val="00C10B13"/>
    <w:rsid w:val="00C10BF9"/>
    <w:rsid w:val="00C16325"/>
    <w:rsid w:val="00C20249"/>
    <w:rsid w:val="00C21916"/>
    <w:rsid w:val="00C302C6"/>
    <w:rsid w:val="00C33DD2"/>
    <w:rsid w:val="00C37869"/>
    <w:rsid w:val="00C42266"/>
    <w:rsid w:val="00C45481"/>
    <w:rsid w:val="00C4676C"/>
    <w:rsid w:val="00C50DE3"/>
    <w:rsid w:val="00C518CD"/>
    <w:rsid w:val="00C5400D"/>
    <w:rsid w:val="00C5548A"/>
    <w:rsid w:val="00C56185"/>
    <w:rsid w:val="00C579A9"/>
    <w:rsid w:val="00C60E48"/>
    <w:rsid w:val="00C63FF4"/>
    <w:rsid w:val="00C641AC"/>
    <w:rsid w:val="00C648E7"/>
    <w:rsid w:val="00C7385B"/>
    <w:rsid w:val="00C739C2"/>
    <w:rsid w:val="00C74E64"/>
    <w:rsid w:val="00C77E38"/>
    <w:rsid w:val="00C8025C"/>
    <w:rsid w:val="00C82FF8"/>
    <w:rsid w:val="00C85634"/>
    <w:rsid w:val="00C87E39"/>
    <w:rsid w:val="00C8E0AA"/>
    <w:rsid w:val="00C95D91"/>
    <w:rsid w:val="00C976D9"/>
    <w:rsid w:val="00C9794C"/>
    <w:rsid w:val="00CA2B39"/>
    <w:rsid w:val="00CB00C4"/>
    <w:rsid w:val="00CB62C2"/>
    <w:rsid w:val="00CC0063"/>
    <w:rsid w:val="00CC1BB9"/>
    <w:rsid w:val="00CC43C1"/>
    <w:rsid w:val="00CC55B7"/>
    <w:rsid w:val="00CC70A2"/>
    <w:rsid w:val="00CC7E26"/>
    <w:rsid w:val="00CD0BA8"/>
    <w:rsid w:val="00CD2220"/>
    <w:rsid w:val="00CD36A7"/>
    <w:rsid w:val="00CD590D"/>
    <w:rsid w:val="00CD6A32"/>
    <w:rsid w:val="00CE0941"/>
    <w:rsid w:val="00CE0A1F"/>
    <w:rsid w:val="00CE1198"/>
    <w:rsid w:val="00CE636F"/>
    <w:rsid w:val="00CF1DCA"/>
    <w:rsid w:val="00CF3FD0"/>
    <w:rsid w:val="00CF710A"/>
    <w:rsid w:val="00D0217D"/>
    <w:rsid w:val="00D0575D"/>
    <w:rsid w:val="00D06B20"/>
    <w:rsid w:val="00D072B6"/>
    <w:rsid w:val="00D14A94"/>
    <w:rsid w:val="00D14DD5"/>
    <w:rsid w:val="00D1602C"/>
    <w:rsid w:val="00D20AC0"/>
    <w:rsid w:val="00D20AF2"/>
    <w:rsid w:val="00D2602D"/>
    <w:rsid w:val="00D30D81"/>
    <w:rsid w:val="00D31272"/>
    <w:rsid w:val="00D40633"/>
    <w:rsid w:val="00D41819"/>
    <w:rsid w:val="00D437A4"/>
    <w:rsid w:val="00D5271B"/>
    <w:rsid w:val="00D537E7"/>
    <w:rsid w:val="00D5491F"/>
    <w:rsid w:val="00D56176"/>
    <w:rsid w:val="00D57B71"/>
    <w:rsid w:val="00D62645"/>
    <w:rsid w:val="00D63697"/>
    <w:rsid w:val="00D6658A"/>
    <w:rsid w:val="00D71D34"/>
    <w:rsid w:val="00D85166"/>
    <w:rsid w:val="00D85AED"/>
    <w:rsid w:val="00D8790C"/>
    <w:rsid w:val="00D90F04"/>
    <w:rsid w:val="00D92209"/>
    <w:rsid w:val="00D92FFA"/>
    <w:rsid w:val="00DA0210"/>
    <w:rsid w:val="00DA4726"/>
    <w:rsid w:val="00DA57A5"/>
    <w:rsid w:val="00DA724B"/>
    <w:rsid w:val="00DB1608"/>
    <w:rsid w:val="00DC21B5"/>
    <w:rsid w:val="00DC30DA"/>
    <w:rsid w:val="00DC5D2F"/>
    <w:rsid w:val="00DC6802"/>
    <w:rsid w:val="00DD1532"/>
    <w:rsid w:val="00DD1B3B"/>
    <w:rsid w:val="00DD27C9"/>
    <w:rsid w:val="00DD2ED7"/>
    <w:rsid w:val="00DD488A"/>
    <w:rsid w:val="00DE0DF6"/>
    <w:rsid w:val="00DF63DC"/>
    <w:rsid w:val="00DF7C16"/>
    <w:rsid w:val="00E05149"/>
    <w:rsid w:val="00E06E92"/>
    <w:rsid w:val="00E13229"/>
    <w:rsid w:val="00E157AB"/>
    <w:rsid w:val="00E20898"/>
    <w:rsid w:val="00E217F7"/>
    <w:rsid w:val="00E23D86"/>
    <w:rsid w:val="00E32989"/>
    <w:rsid w:val="00E33031"/>
    <w:rsid w:val="00E3733A"/>
    <w:rsid w:val="00E4060B"/>
    <w:rsid w:val="00E422E3"/>
    <w:rsid w:val="00E4564E"/>
    <w:rsid w:val="00E47DBF"/>
    <w:rsid w:val="00E5184F"/>
    <w:rsid w:val="00E54B31"/>
    <w:rsid w:val="00E614EB"/>
    <w:rsid w:val="00E616D3"/>
    <w:rsid w:val="00E620ED"/>
    <w:rsid w:val="00E65D11"/>
    <w:rsid w:val="00E67A3F"/>
    <w:rsid w:val="00E71CBC"/>
    <w:rsid w:val="00E71F32"/>
    <w:rsid w:val="00E82B9B"/>
    <w:rsid w:val="00E83AC9"/>
    <w:rsid w:val="00E83B1E"/>
    <w:rsid w:val="00E96E6D"/>
    <w:rsid w:val="00EA1229"/>
    <w:rsid w:val="00EA1D31"/>
    <w:rsid w:val="00EA4ED0"/>
    <w:rsid w:val="00EA7480"/>
    <w:rsid w:val="00EB0100"/>
    <w:rsid w:val="00EB1FEE"/>
    <w:rsid w:val="00EB3C0B"/>
    <w:rsid w:val="00EB3F4C"/>
    <w:rsid w:val="00EB66E6"/>
    <w:rsid w:val="00EC160E"/>
    <w:rsid w:val="00EC466A"/>
    <w:rsid w:val="00EC6721"/>
    <w:rsid w:val="00EC6CF2"/>
    <w:rsid w:val="00ED66A8"/>
    <w:rsid w:val="00ED6BD8"/>
    <w:rsid w:val="00EE067F"/>
    <w:rsid w:val="00EE6588"/>
    <w:rsid w:val="00EE7724"/>
    <w:rsid w:val="00EF3CBF"/>
    <w:rsid w:val="00F00FEF"/>
    <w:rsid w:val="00F02FB8"/>
    <w:rsid w:val="00F05B67"/>
    <w:rsid w:val="00F1154E"/>
    <w:rsid w:val="00F16425"/>
    <w:rsid w:val="00F204C0"/>
    <w:rsid w:val="00F235CA"/>
    <w:rsid w:val="00F239AC"/>
    <w:rsid w:val="00F24F5A"/>
    <w:rsid w:val="00F271F8"/>
    <w:rsid w:val="00F27A48"/>
    <w:rsid w:val="00F32A2F"/>
    <w:rsid w:val="00F37473"/>
    <w:rsid w:val="00F40E76"/>
    <w:rsid w:val="00F43131"/>
    <w:rsid w:val="00F43974"/>
    <w:rsid w:val="00F44FE4"/>
    <w:rsid w:val="00F501D1"/>
    <w:rsid w:val="00F6238A"/>
    <w:rsid w:val="00F62C96"/>
    <w:rsid w:val="00F65137"/>
    <w:rsid w:val="00F652EB"/>
    <w:rsid w:val="00F65ADA"/>
    <w:rsid w:val="00F66022"/>
    <w:rsid w:val="00F661A9"/>
    <w:rsid w:val="00F705B2"/>
    <w:rsid w:val="00F73650"/>
    <w:rsid w:val="00F75F46"/>
    <w:rsid w:val="00F76D77"/>
    <w:rsid w:val="00F77F16"/>
    <w:rsid w:val="00F805BF"/>
    <w:rsid w:val="00F87B01"/>
    <w:rsid w:val="00F90475"/>
    <w:rsid w:val="00F9144F"/>
    <w:rsid w:val="00F92803"/>
    <w:rsid w:val="00F93733"/>
    <w:rsid w:val="00F96E4F"/>
    <w:rsid w:val="00FB3AAF"/>
    <w:rsid w:val="00FB491F"/>
    <w:rsid w:val="00FB6828"/>
    <w:rsid w:val="00FC03FB"/>
    <w:rsid w:val="00FC0B31"/>
    <w:rsid w:val="00FC1B38"/>
    <w:rsid w:val="00FC372A"/>
    <w:rsid w:val="00FC3F1B"/>
    <w:rsid w:val="00FC5E08"/>
    <w:rsid w:val="00FD5F5E"/>
    <w:rsid w:val="00FD6CD0"/>
    <w:rsid w:val="00FE17C9"/>
    <w:rsid w:val="00FE3471"/>
    <w:rsid w:val="00FE4345"/>
    <w:rsid w:val="00FE4726"/>
    <w:rsid w:val="00FE5F59"/>
    <w:rsid w:val="00FE5FCA"/>
    <w:rsid w:val="00FF1DFD"/>
    <w:rsid w:val="00FF6784"/>
    <w:rsid w:val="0105BA8A"/>
    <w:rsid w:val="0109C190"/>
    <w:rsid w:val="013EF64B"/>
    <w:rsid w:val="014A63F8"/>
    <w:rsid w:val="017D3E77"/>
    <w:rsid w:val="018A0DFA"/>
    <w:rsid w:val="019586C2"/>
    <w:rsid w:val="01AAFB7B"/>
    <w:rsid w:val="01B83549"/>
    <w:rsid w:val="01F7ACAA"/>
    <w:rsid w:val="0220A2EC"/>
    <w:rsid w:val="024213F7"/>
    <w:rsid w:val="024CC40A"/>
    <w:rsid w:val="02A591F1"/>
    <w:rsid w:val="02B8E47A"/>
    <w:rsid w:val="02F1761C"/>
    <w:rsid w:val="033EDE56"/>
    <w:rsid w:val="037EBC36"/>
    <w:rsid w:val="03B47484"/>
    <w:rsid w:val="03D82323"/>
    <w:rsid w:val="04001421"/>
    <w:rsid w:val="040384A2"/>
    <w:rsid w:val="043E308C"/>
    <w:rsid w:val="04459361"/>
    <w:rsid w:val="0498B0DF"/>
    <w:rsid w:val="04D0FCA5"/>
    <w:rsid w:val="04DAAEB7"/>
    <w:rsid w:val="04FEF8F7"/>
    <w:rsid w:val="056A12DF"/>
    <w:rsid w:val="056A392C"/>
    <w:rsid w:val="056EA603"/>
    <w:rsid w:val="05D65F30"/>
    <w:rsid w:val="05E85943"/>
    <w:rsid w:val="05F58C9C"/>
    <w:rsid w:val="05FB9531"/>
    <w:rsid w:val="060D4578"/>
    <w:rsid w:val="064C44A3"/>
    <w:rsid w:val="06E36D2F"/>
    <w:rsid w:val="06EEE360"/>
    <w:rsid w:val="06FAA0AF"/>
    <w:rsid w:val="06FEF5CF"/>
    <w:rsid w:val="072F8B10"/>
    <w:rsid w:val="076DE3D8"/>
    <w:rsid w:val="07977C46"/>
    <w:rsid w:val="07E81504"/>
    <w:rsid w:val="07EECA69"/>
    <w:rsid w:val="08124F79"/>
    <w:rsid w:val="081A3CFF"/>
    <w:rsid w:val="083E8D05"/>
    <w:rsid w:val="084EC2EB"/>
    <w:rsid w:val="08547207"/>
    <w:rsid w:val="085C259D"/>
    <w:rsid w:val="089F31DB"/>
    <w:rsid w:val="08D1D3CF"/>
    <w:rsid w:val="08E00B11"/>
    <w:rsid w:val="08E2327E"/>
    <w:rsid w:val="093142F7"/>
    <w:rsid w:val="09402884"/>
    <w:rsid w:val="094E7EBC"/>
    <w:rsid w:val="095DCEAD"/>
    <w:rsid w:val="09760261"/>
    <w:rsid w:val="09E733E8"/>
    <w:rsid w:val="0A2E3995"/>
    <w:rsid w:val="0A431F22"/>
    <w:rsid w:val="0A7982C9"/>
    <w:rsid w:val="0A83B87A"/>
    <w:rsid w:val="0AE8E31F"/>
    <w:rsid w:val="0B31F8D8"/>
    <w:rsid w:val="0B49F03B"/>
    <w:rsid w:val="0B524783"/>
    <w:rsid w:val="0B83A234"/>
    <w:rsid w:val="0BBD2564"/>
    <w:rsid w:val="0BC4BF2A"/>
    <w:rsid w:val="0BEE4626"/>
    <w:rsid w:val="0C30BF4E"/>
    <w:rsid w:val="0C321909"/>
    <w:rsid w:val="0C45A0B4"/>
    <w:rsid w:val="0CA496A3"/>
    <w:rsid w:val="0CEDAE22"/>
    <w:rsid w:val="0CF19F24"/>
    <w:rsid w:val="0CF664DA"/>
    <w:rsid w:val="0D22340E"/>
    <w:rsid w:val="0D4A56D1"/>
    <w:rsid w:val="0D67756C"/>
    <w:rsid w:val="0D8DBDAB"/>
    <w:rsid w:val="0D984BCC"/>
    <w:rsid w:val="0E29B2DE"/>
    <w:rsid w:val="0E36DD0C"/>
    <w:rsid w:val="0E80C418"/>
    <w:rsid w:val="0E876573"/>
    <w:rsid w:val="0E9D87DC"/>
    <w:rsid w:val="0EB741BC"/>
    <w:rsid w:val="0F23613A"/>
    <w:rsid w:val="0F4AB501"/>
    <w:rsid w:val="0F6001B6"/>
    <w:rsid w:val="0F98B5B9"/>
    <w:rsid w:val="0FBECD1E"/>
    <w:rsid w:val="0FFBBEF4"/>
    <w:rsid w:val="10061E5D"/>
    <w:rsid w:val="100C3A54"/>
    <w:rsid w:val="100E4F99"/>
    <w:rsid w:val="100EE4B5"/>
    <w:rsid w:val="101894F0"/>
    <w:rsid w:val="10254EE4"/>
    <w:rsid w:val="104DEEE9"/>
    <w:rsid w:val="1059D4D0"/>
    <w:rsid w:val="107C9D49"/>
    <w:rsid w:val="10919507"/>
    <w:rsid w:val="1136EE14"/>
    <w:rsid w:val="1139D89A"/>
    <w:rsid w:val="1144FA41"/>
    <w:rsid w:val="11540943"/>
    <w:rsid w:val="117AE01E"/>
    <w:rsid w:val="117C3C07"/>
    <w:rsid w:val="117C8966"/>
    <w:rsid w:val="11875C8F"/>
    <w:rsid w:val="11E766A1"/>
    <w:rsid w:val="121C3620"/>
    <w:rsid w:val="1223ADB6"/>
    <w:rsid w:val="124592AC"/>
    <w:rsid w:val="126991E0"/>
    <w:rsid w:val="1273E76C"/>
    <w:rsid w:val="1275FDE7"/>
    <w:rsid w:val="129C75E0"/>
    <w:rsid w:val="135CEFA6"/>
    <w:rsid w:val="137BB432"/>
    <w:rsid w:val="13C2CFAD"/>
    <w:rsid w:val="13DF5E9E"/>
    <w:rsid w:val="1412D48D"/>
    <w:rsid w:val="1421BB6A"/>
    <w:rsid w:val="14232FB5"/>
    <w:rsid w:val="143197D0"/>
    <w:rsid w:val="14674E1F"/>
    <w:rsid w:val="1480DA57"/>
    <w:rsid w:val="149D2796"/>
    <w:rsid w:val="14A8519E"/>
    <w:rsid w:val="14FAB3EA"/>
    <w:rsid w:val="14FE9200"/>
    <w:rsid w:val="1501E719"/>
    <w:rsid w:val="1505C57C"/>
    <w:rsid w:val="151CEF94"/>
    <w:rsid w:val="151DD3B5"/>
    <w:rsid w:val="1535B1A5"/>
    <w:rsid w:val="153F43E3"/>
    <w:rsid w:val="15677B86"/>
    <w:rsid w:val="15B24BA7"/>
    <w:rsid w:val="15CAD69A"/>
    <w:rsid w:val="15F69DA2"/>
    <w:rsid w:val="15F7C034"/>
    <w:rsid w:val="1617102D"/>
    <w:rsid w:val="1649E6A0"/>
    <w:rsid w:val="16516292"/>
    <w:rsid w:val="167C9228"/>
    <w:rsid w:val="16A049B7"/>
    <w:rsid w:val="16B5BBBF"/>
    <w:rsid w:val="16CB9216"/>
    <w:rsid w:val="16ECF056"/>
    <w:rsid w:val="16F4056D"/>
    <w:rsid w:val="171654B3"/>
    <w:rsid w:val="17256F38"/>
    <w:rsid w:val="173D8571"/>
    <w:rsid w:val="176199F1"/>
    <w:rsid w:val="176A19BC"/>
    <w:rsid w:val="17B5F3FC"/>
    <w:rsid w:val="17D11B7B"/>
    <w:rsid w:val="17D872A2"/>
    <w:rsid w:val="181DB662"/>
    <w:rsid w:val="181DD385"/>
    <w:rsid w:val="1831C752"/>
    <w:rsid w:val="18861294"/>
    <w:rsid w:val="188E9F9A"/>
    <w:rsid w:val="18914D48"/>
    <w:rsid w:val="19457C16"/>
    <w:rsid w:val="19AF01F9"/>
    <w:rsid w:val="19FEAC3E"/>
    <w:rsid w:val="1A00E010"/>
    <w:rsid w:val="1A052D38"/>
    <w:rsid w:val="1A12163F"/>
    <w:rsid w:val="1A163924"/>
    <w:rsid w:val="1A2D1DA9"/>
    <w:rsid w:val="1A36ABA3"/>
    <w:rsid w:val="1A7662E6"/>
    <w:rsid w:val="1A90A462"/>
    <w:rsid w:val="1AA9EA01"/>
    <w:rsid w:val="1ADD182C"/>
    <w:rsid w:val="1B039F33"/>
    <w:rsid w:val="1B601405"/>
    <w:rsid w:val="1B68018B"/>
    <w:rsid w:val="1B7903F5"/>
    <w:rsid w:val="1B8AEE0A"/>
    <w:rsid w:val="1B8BE860"/>
    <w:rsid w:val="1BA66822"/>
    <w:rsid w:val="1BC21C8D"/>
    <w:rsid w:val="1BD27C04"/>
    <w:rsid w:val="1BDF35E8"/>
    <w:rsid w:val="1BE5A448"/>
    <w:rsid w:val="1C404EB8"/>
    <w:rsid w:val="1C7AE2B8"/>
    <w:rsid w:val="1C8D4A57"/>
    <w:rsid w:val="1CB380BF"/>
    <w:rsid w:val="1CC1B9AF"/>
    <w:rsid w:val="1CEF406A"/>
    <w:rsid w:val="1CF144A8"/>
    <w:rsid w:val="1D1785E1"/>
    <w:rsid w:val="1D2A4479"/>
    <w:rsid w:val="1D6E4C65"/>
    <w:rsid w:val="1D6F78CA"/>
    <w:rsid w:val="1D7B0649"/>
    <w:rsid w:val="1DF4288F"/>
    <w:rsid w:val="1E005D98"/>
    <w:rsid w:val="1E16B319"/>
    <w:rsid w:val="1E2ABC0A"/>
    <w:rsid w:val="1E40380E"/>
    <w:rsid w:val="1E436D13"/>
    <w:rsid w:val="1EA05426"/>
    <w:rsid w:val="1EB35642"/>
    <w:rsid w:val="1EB6D841"/>
    <w:rsid w:val="1EB8B605"/>
    <w:rsid w:val="1ED902F8"/>
    <w:rsid w:val="1EE775AF"/>
    <w:rsid w:val="1F74E307"/>
    <w:rsid w:val="1FEF86C4"/>
    <w:rsid w:val="203C8EED"/>
    <w:rsid w:val="20490E3F"/>
    <w:rsid w:val="2078ACA3"/>
    <w:rsid w:val="20D6DC20"/>
    <w:rsid w:val="20DB2E65"/>
    <w:rsid w:val="20E9F08D"/>
    <w:rsid w:val="211367A6"/>
    <w:rsid w:val="215B73AF"/>
    <w:rsid w:val="216E4CA2"/>
    <w:rsid w:val="218B7050"/>
    <w:rsid w:val="21B37EB7"/>
    <w:rsid w:val="21ED1A0D"/>
    <w:rsid w:val="2203C8C0"/>
    <w:rsid w:val="22173DAB"/>
    <w:rsid w:val="22299919"/>
    <w:rsid w:val="2246D248"/>
    <w:rsid w:val="225211FE"/>
    <w:rsid w:val="22866253"/>
    <w:rsid w:val="230774AC"/>
    <w:rsid w:val="231FA4B7"/>
    <w:rsid w:val="232A7B07"/>
    <w:rsid w:val="233687B1"/>
    <w:rsid w:val="233C8A9E"/>
    <w:rsid w:val="2340936B"/>
    <w:rsid w:val="23A1E90E"/>
    <w:rsid w:val="23CA6B0A"/>
    <w:rsid w:val="23EDE25F"/>
    <w:rsid w:val="241EF120"/>
    <w:rsid w:val="243C2194"/>
    <w:rsid w:val="24C535AD"/>
    <w:rsid w:val="250159D3"/>
    <w:rsid w:val="252BEA59"/>
    <w:rsid w:val="2554672B"/>
    <w:rsid w:val="25772638"/>
    <w:rsid w:val="25C9997E"/>
    <w:rsid w:val="260CCDF4"/>
    <w:rsid w:val="262A03E0"/>
    <w:rsid w:val="262A77D3"/>
    <w:rsid w:val="2640CCCC"/>
    <w:rsid w:val="26416774"/>
    <w:rsid w:val="2653A604"/>
    <w:rsid w:val="269C0962"/>
    <w:rsid w:val="26A2C6AC"/>
    <w:rsid w:val="26B422A0"/>
    <w:rsid w:val="26D3395F"/>
    <w:rsid w:val="271216BD"/>
    <w:rsid w:val="272CDC69"/>
    <w:rsid w:val="273B9F9F"/>
    <w:rsid w:val="275EE2B6"/>
    <w:rsid w:val="2764846B"/>
    <w:rsid w:val="279946EE"/>
    <w:rsid w:val="27AC5D65"/>
    <w:rsid w:val="27C24C72"/>
    <w:rsid w:val="27E1F777"/>
    <w:rsid w:val="27F9D9EF"/>
    <w:rsid w:val="27FCA894"/>
    <w:rsid w:val="280A4FE4"/>
    <w:rsid w:val="282F1CB8"/>
    <w:rsid w:val="283E970D"/>
    <w:rsid w:val="28A9F61F"/>
    <w:rsid w:val="28CF81F9"/>
    <w:rsid w:val="28F90FC3"/>
    <w:rsid w:val="29006FF7"/>
    <w:rsid w:val="2906579C"/>
    <w:rsid w:val="290C0C12"/>
    <w:rsid w:val="296A031B"/>
    <w:rsid w:val="2989E4BD"/>
    <w:rsid w:val="29BAF2BF"/>
    <w:rsid w:val="29C1166D"/>
    <w:rsid w:val="29C120BF"/>
    <w:rsid w:val="29D50B1F"/>
    <w:rsid w:val="29E62F18"/>
    <w:rsid w:val="29F7177C"/>
    <w:rsid w:val="2A0B71AC"/>
    <w:rsid w:val="2A2F4018"/>
    <w:rsid w:val="2A48C01C"/>
    <w:rsid w:val="2A7C7E8A"/>
    <w:rsid w:val="2B09471C"/>
    <w:rsid w:val="2B0E0798"/>
    <w:rsid w:val="2BAC45DF"/>
    <w:rsid w:val="2BB9FF01"/>
    <w:rsid w:val="2BDB9850"/>
    <w:rsid w:val="2C0202A1"/>
    <w:rsid w:val="2C2573B7"/>
    <w:rsid w:val="2C3B016B"/>
    <w:rsid w:val="2C3E68BC"/>
    <w:rsid w:val="2C4A1665"/>
    <w:rsid w:val="2C8B133D"/>
    <w:rsid w:val="2C9B2E28"/>
    <w:rsid w:val="2CB8D699"/>
    <w:rsid w:val="2CDBD477"/>
    <w:rsid w:val="2D261066"/>
    <w:rsid w:val="2D276627"/>
    <w:rsid w:val="2D33AE6B"/>
    <w:rsid w:val="2D3A4584"/>
    <w:rsid w:val="2D3A6726"/>
    <w:rsid w:val="2D58FAD8"/>
    <w:rsid w:val="2D5B43E7"/>
    <w:rsid w:val="2D80594E"/>
    <w:rsid w:val="2D8692C8"/>
    <w:rsid w:val="2D8F0839"/>
    <w:rsid w:val="2D8F227E"/>
    <w:rsid w:val="2D9C36CB"/>
    <w:rsid w:val="2DDB5EBF"/>
    <w:rsid w:val="2DE9F6E1"/>
    <w:rsid w:val="2DEACBFD"/>
    <w:rsid w:val="2E22B3E4"/>
    <w:rsid w:val="2E2DDF50"/>
    <w:rsid w:val="2E4BC52B"/>
    <w:rsid w:val="2E5DB1D7"/>
    <w:rsid w:val="2E693E05"/>
    <w:rsid w:val="2E8F9B33"/>
    <w:rsid w:val="2ED63787"/>
    <w:rsid w:val="2EFC7763"/>
    <w:rsid w:val="2F157D21"/>
    <w:rsid w:val="2F3B0D5A"/>
    <w:rsid w:val="2F5639CB"/>
    <w:rsid w:val="2FB97808"/>
    <w:rsid w:val="2FC710EF"/>
    <w:rsid w:val="2FCFDFBA"/>
    <w:rsid w:val="2FD5E5AF"/>
    <w:rsid w:val="2FEF6485"/>
    <w:rsid w:val="308EA711"/>
    <w:rsid w:val="30EE6823"/>
    <w:rsid w:val="311227C6"/>
    <w:rsid w:val="311529AE"/>
    <w:rsid w:val="31178F8E"/>
    <w:rsid w:val="313F226E"/>
    <w:rsid w:val="314F001C"/>
    <w:rsid w:val="3156F164"/>
    <w:rsid w:val="3176BE34"/>
    <w:rsid w:val="318ADCC5"/>
    <w:rsid w:val="31B0681E"/>
    <w:rsid w:val="31B359F4"/>
    <w:rsid w:val="31E500B0"/>
    <w:rsid w:val="321118B4"/>
    <w:rsid w:val="32460DA3"/>
    <w:rsid w:val="32496B44"/>
    <w:rsid w:val="32B9C797"/>
    <w:rsid w:val="32BF352D"/>
    <w:rsid w:val="32DEA554"/>
    <w:rsid w:val="32F20BB4"/>
    <w:rsid w:val="32F87893"/>
    <w:rsid w:val="331CA024"/>
    <w:rsid w:val="3325B107"/>
    <w:rsid w:val="337BED65"/>
    <w:rsid w:val="33DD045F"/>
    <w:rsid w:val="33F9AC79"/>
    <w:rsid w:val="33FB9F39"/>
    <w:rsid w:val="341B1732"/>
    <w:rsid w:val="343A9936"/>
    <w:rsid w:val="34436E38"/>
    <w:rsid w:val="34571F73"/>
    <w:rsid w:val="347E6F2E"/>
    <w:rsid w:val="348BEEA1"/>
    <w:rsid w:val="349C0C25"/>
    <w:rsid w:val="34CF36E5"/>
    <w:rsid w:val="34D460E9"/>
    <w:rsid w:val="34DB914D"/>
    <w:rsid w:val="34E4837E"/>
    <w:rsid w:val="35364835"/>
    <w:rsid w:val="3553386C"/>
    <w:rsid w:val="3561F612"/>
    <w:rsid w:val="3585662A"/>
    <w:rsid w:val="35F071D3"/>
    <w:rsid w:val="360B80B9"/>
    <w:rsid w:val="3618DA78"/>
    <w:rsid w:val="362CCD89"/>
    <w:rsid w:val="365440E6"/>
    <w:rsid w:val="36739A86"/>
    <w:rsid w:val="367B660E"/>
    <w:rsid w:val="36CAB1C0"/>
    <w:rsid w:val="36E29B30"/>
    <w:rsid w:val="36FE38EC"/>
    <w:rsid w:val="371089A4"/>
    <w:rsid w:val="371CDC67"/>
    <w:rsid w:val="374943EA"/>
    <w:rsid w:val="37589847"/>
    <w:rsid w:val="3771D1E6"/>
    <w:rsid w:val="377B5B48"/>
    <w:rsid w:val="37ADC23E"/>
    <w:rsid w:val="37EC0FE0"/>
    <w:rsid w:val="384F5E88"/>
    <w:rsid w:val="3856283F"/>
    <w:rsid w:val="38674876"/>
    <w:rsid w:val="3875DC61"/>
    <w:rsid w:val="38820C44"/>
    <w:rsid w:val="38B5E7FF"/>
    <w:rsid w:val="38DEE88B"/>
    <w:rsid w:val="38E6BB70"/>
    <w:rsid w:val="38F3E021"/>
    <w:rsid w:val="3944D31F"/>
    <w:rsid w:val="395B4006"/>
    <w:rsid w:val="39C6F66D"/>
    <w:rsid w:val="39D4642B"/>
    <w:rsid w:val="39F70C58"/>
    <w:rsid w:val="39F878BE"/>
    <w:rsid w:val="39FBB62B"/>
    <w:rsid w:val="39FD35D9"/>
    <w:rsid w:val="3A2B1039"/>
    <w:rsid w:val="3A33FF82"/>
    <w:rsid w:val="3A37A682"/>
    <w:rsid w:val="3A45A42C"/>
    <w:rsid w:val="3A73BD65"/>
    <w:rsid w:val="3A9C2C77"/>
    <w:rsid w:val="3AAD88DA"/>
    <w:rsid w:val="3ABA51A8"/>
    <w:rsid w:val="3AC0C532"/>
    <w:rsid w:val="3AC7F074"/>
    <w:rsid w:val="3AE08A39"/>
    <w:rsid w:val="3AF0F060"/>
    <w:rsid w:val="3B1F02F0"/>
    <w:rsid w:val="3B577768"/>
    <w:rsid w:val="3B86FF4A"/>
    <w:rsid w:val="3BA8AEE6"/>
    <w:rsid w:val="3BBF97B6"/>
    <w:rsid w:val="3C195F4F"/>
    <w:rsid w:val="3C4B482A"/>
    <w:rsid w:val="3C562209"/>
    <w:rsid w:val="3C692640"/>
    <w:rsid w:val="3C8463EE"/>
    <w:rsid w:val="3D216EE5"/>
    <w:rsid w:val="3D8EB6CA"/>
    <w:rsid w:val="3D9EB8EA"/>
    <w:rsid w:val="3DB8D826"/>
    <w:rsid w:val="3DBF2C42"/>
    <w:rsid w:val="3E04C3A3"/>
    <w:rsid w:val="3E0B1943"/>
    <w:rsid w:val="3E70BA02"/>
    <w:rsid w:val="3EB5A5DD"/>
    <w:rsid w:val="3EBD3F46"/>
    <w:rsid w:val="3EDFC8FE"/>
    <w:rsid w:val="3F1611B4"/>
    <w:rsid w:val="3F5BDE60"/>
    <w:rsid w:val="3F5E9BB0"/>
    <w:rsid w:val="3F9284A6"/>
    <w:rsid w:val="3FAFCC53"/>
    <w:rsid w:val="3FE0289F"/>
    <w:rsid w:val="3FF81829"/>
    <w:rsid w:val="4000867C"/>
    <w:rsid w:val="40112AA3"/>
    <w:rsid w:val="402A175A"/>
    <w:rsid w:val="402C0EE0"/>
    <w:rsid w:val="405A706D"/>
    <w:rsid w:val="4098E992"/>
    <w:rsid w:val="40A38F70"/>
    <w:rsid w:val="40E9D327"/>
    <w:rsid w:val="41B781A0"/>
    <w:rsid w:val="41CA7F5F"/>
    <w:rsid w:val="4203964A"/>
    <w:rsid w:val="421377A1"/>
    <w:rsid w:val="425146E7"/>
    <w:rsid w:val="426E456F"/>
    <w:rsid w:val="429E2D7C"/>
    <w:rsid w:val="42EC8235"/>
    <w:rsid w:val="430ED300"/>
    <w:rsid w:val="43469A78"/>
    <w:rsid w:val="4346FF3E"/>
    <w:rsid w:val="4356C641"/>
    <w:rsid w:val="43EF51FF"/>
    <w:rsid w:val="440CAF9F"/>
    <w:rsid w:val="447A5AC7"/>
    <w:rsid w:val="44E021F1"/>
    <w:rsid w:val="44F2066B"/>
    <w:rsid w:val="4504E371"/>
    <w:rsid w:val="451B15FD"/>
    <w:rsid w:val="454808AE"/>
    <w:rsid w:val="455607BE"/>
    <w:rsid w:val="459476D0"/>
    <w:rsid w:val="4598421A"/>
    <w:rsid w:val="45E9E7F0"/>
    <w:rsid w:val="4601A7AE"/>
    <w:rsid w:val="4621FFD7"/>
    <w:rsid w:val="4641B282"/>
    <w:rsid w:val="4672C497"/>
    <w:rsid w:val="46D450BC"/>
    <w:rsid w:val="47348E7B"/>
    <w:rsid w:val="47605E9E"/>
    <w:rsid w:val="4761B007"/>
    <w:rsid w:val="47686ECE"/>
    <w:rsid w:val="47A44C87"/>
    <w:rsid w:val="47F76580"/>
    <w:rsid w:val="47FE1681"/>
    <w:rsid w:val="480475A3"/>
    <w:rsid w:val="4846B86F"/>
    <w:rsid w:val="4871B9C2"/>
    <w:rsid w:val="4878C27E"/>
    <w:rsid w:val="4892BC2E"/>
    <w:rsid w:val="48A6963B"/>
    <w:rsid w:val="48A6D93C"/>
    <w:rsid w:val="48D97088"/>
    <w:rsid w:val="48EEECBD"/>
    <w:rsid w:val="4911F171"/>
    <w:rsid w:val="49202F0A"/>
    <w:rsid w:val="4948DAE1"/>
    <w:rsid w:val="4999DB7E"/>
    <w:rsid w:val="499D27A5"/>
    <w:rsid w:val="49A4E68E"/>
    <w:rsid w:val="49A976A0"/>
    <w:rsid w:val="49BDB311"/>
    <w:rsid w:val="49ECE4DD"/>
    <w:rsid w:val="4A05F2D7"/>
    <w:rsid w:val="4A073D93"/>
    <w:rsid w:val="4A4C6384"/>
    <w:rsid w:val="4AC329D9"/>
    <w:rsid w:val="4AC68024"/>
    <w:rsid w:val="4B11E207"/>
    <w:rsid w:val="4B1CF82D"/>
    <w:rsid w:val="4B2A854F"/>
    <w:rsid w:val="4B319D4E"/>
    <w:rsid w:val="4B35ABDF"/>
    <w:rsid w:val="4B38F806"/>
    <w:rsid w:val="4B63C83B"/>
    <w:rsid w:val="4B7A2ACE"/>
    <w:rsid w:val="4B857EA9"/>
    <w:rsid w:val="4BA5109A"/>
    <w:rsid w:val="4BA682A2"/>
    <w:rsid w:val="4BA77F8D"/>
    <w:rsid w:val="4BB52D94"/>
    <w:rsid w:val="4BB65901"/>
    <w:rsid w:val="4BD1413B"/>
    <w:rsid w:val="4BE40BF0"/>
    <w:rsid w:val="4C063FF1"/>
    <w:rsid w:val="4C3381EF"/>
    <w:rsid w:val="4C5F9D88"/>
    <w:rsid w:val="4C6348AC"/>
    <w:rsid w:val="4C9F03C7"/>
    <w:rsid w:val="4CB400C5"/>
    <w:rsid w:val="4CD29158"/>
    <w:rsid w:val="4CD341AD"/>
    <w:rsid w:val="4D28D7C0"/>
    <w:rsid w:val="4D4E673E"/>
    <w:rsid w:val="4D606151"/>
    <w:rsid w:val="4D906E6B"/>
    <w:rsid w:val="4DB440CA"/>
    <w:rsid w:val="4DBB00F4"/>
    <w:rsid w:val="4DD04271"/>
    <w:rsid w:val="4E0687C3"/>
    <w:rsid w:val="4E63EE33"/>
    <w:rsid w:val="4E6633B0"/>
    <w:rsid w:val="4E7AC8D2"/>
    <w:rsid w:val="4EA473CB"/>
    <w:rsid w:val="4EA70D01"/>
    <w:rsid w:val="4EB7B61A"/>
    <w:rsid w:val="4EDCB15C"/>
    <w:rsid w:val="4EEA379F"/>
    <w:rsid w:val="4EF95292"/>
    <w:rsid w:val="4F1A84E2"/>
    <w:rsid w:val="4F45FF81"/>
    <w:rsid w:val="4F505E84"/>
    <w:rsid w:val="4FEB0EE2"/>
    <w:rsid w:val="50146DB8"/>
    <w:rsid w:val="50256A4D"/>
    <w:rsid w:val="506D737B"/>
    <w:rsid w:val="507E812B"/>
    <w:rsid w:val="50936F87"/>
    <w:rsid w:val="509D3E28"/>
    <w:rsid w:val="50A5468E"/>
    <w:rsid w:val="50B00BA4"/>
    <w:rsid w:val="50EF898D"/>
    <w:rsid w:val="5111B235"/>
    <w:rsid w:val="513C6738"/>
    <w:rsid w:val="513F1E74"/>
    <w:rsid w:val="516103A6"/>
    <w:rsid w:val="51A6B2D0"/>
    <w:rsid w:val="51BD8356"/>
    <w:rsid w:val="521105D4"/>
    <w:rsid w:val="5214521E"/>
    <w:rsid w:val="52722364"/>
    <w:rsid w:val="52738702"/>
    <w:rsid w:val="527CE95C"/>
    <w:rsid w:val="5287B1ED"/>
    <w:rsid w:val="52C9E5CF"/>
    <w:rsid w:val="52E59E68"/>
    <w:rsid w:val="52EDC8E5"/>
    <w:rsid w:val="53492944"/>
    <w:rsid w:val="534C9806"/>
    <w:rsid w:val="535A4289"/>
    <w:rsid w:val="53CA2272"/>
    <w:rsid w:val="540498CF"/>
    <w:rsid w:val="5424E948"/>
    <w:rsid w:val="54364624"/>
    <w:rsid w:val="54B0857E"/>
    <w:rsid w:val="54BB621F"/>
    <w:rsid w:val="54BF12AA"/>
    <w:rsid w:val="54D527D0"/>
    <w:rsid w:val="54D64384"/>
    <w:rsid w:val="54DC8E25"/>
    <w:rsid w:val="5516F02D"/>
    <w:rsid w:val="552EF003"/>
    <w:rsid w:val="5533CD1D"/>
    <w:rsid w:val="55597923"/>
    <w:rsid w:val="5564613B"/>
    <w:rsid w:val="5564C387"/>
    <w:rsid w:val="557D763C"/>
    <w:rsid w:val="559BD74C"/>
    <w:rsid w:val="55C9EFE5"/>
    <w:rsid w:val="55F8545A"/>
    <w:rsid w:val="560417C8"/>
    <w:rsid w:val="56091D2C"/>
    <w:rsid w:val="561FCFA8"/>
    <w:rsid w:val="568DD950"/>
    <w:rsid w:val="56E75D76"/>
    <w:rsid w:val="57084419"/>
    <w:rsid w:val="571262E3"/>
    <w:rsid w:val="572CB23A"/>
    <w:rsid w:val="5730E589"/>
    <w:rsid w:val="574BB9C2"/>
    <w:rsid w:val="577DAA44"/>
    <w:rsid w:val="579C0F3E"/>
    <w:rsid w:val="57C74389"/>
    <w:rsid w:val="57EE7F5C"/>
    <w:rsid w:val="58113E53"/>
    <w:rsid w:val="583911B9"/>
    <w:rsid w:val="58914CFE"/>
    <w:rsid w:val="58C771DB"/>
    <w:rsid w:val="5916E51B"/>
    <w:rsid w:val="595E2E38"/>
    <w:rsid w:val="596BB47B"/>
    <w:rsid w:val="59B5C163"/>
    <w:rsid w:val="5A0A8CAF"/>
    <w:rsid w:val="5A1F6403"/>
    <w:rsid w:val="5A233377"/>
    <w:rsid w:val="5A3E251D"/>
    <w:rsid w:val="5A95A7E8"/>
    <w:rsid w:val="5AF21113"/>
    <w:rsid w:val="5AFF5AE8"/>
    <w:rsid w:val="5B364A7B"/>
    <w:rsid w:val="5B4F91A3"/>
    <w:rsid w:val="5B74564D"/>
    <w:rsid w:val="5BAAAD1D"/>
    <w:rsid w:val="5BC6275A"/>
    <w:rsid w:val="5BC96A50"/>
    <w:rsid w:val="5C62D10C"/>
    <w:rsid w:val="5C6B0819"/>
    <w:rsid w:val="5C7B447A"/>
    <w:rsid w:val="5CC663E4"/>
    <w:rsid w:val="5CCE77AD"/>
    <w:rsid w:val="5D34D1DC"/>
    <w:rsid w:val="5D3ABF4C"/>
    <w:rsid w:val="5D43CB3E"/>
    <w:rsid w:val="5D648B08"/>
    <w:rsid w:val="5D6C788E"/>
    <w:rsid w:val="5D717577"/>
    <w:rsid w:val="5D76990B"/>
    <w:rsid w:val="5DB5CCC7"/>
    <w:rsid w:val="5DE47C29"/>
    <w:rsid w:val="5DFDB5E8"/>
    <w:rsid w:val="5E010DC2"/>
    <w:rsid w:val="5E27BC4B"/>
    <w:rsid w:val="5E31A92E"/>
    <w:rsid w:val="5E5B7192"/>
    <w:rsid w:val="5E70D3D3"/>
    <w:rsid w:val="5F002DC3"/>
    <w:rsid w:val="5F438307"/>
    <w:rsid w:val="5F66F1BD"/>
    <w:rsid w:val="5F6E227B"/>
    <w:rsid w:val="5FCD6FBC"/>
    <w:rsid w:val="5FE8B874"/>
    <w:rsid w:val="5FFDCD37"/>
    <w:rsid w:val="6002CCB1"/>
    <w:rsid w:val="6006C69B"/>
    <w:rsid w:val="6041CCA5"/>
    <w:rsid w:val="607A09DA"/>
    <w:rsid w:val="60A36B80"/>
    <w:rsid w:val="60A62290"/>
    <w:rsid w:val="60C10D76"/>
    <w:rsid w:val="610E66A8"/>
    <w:rsid w:val="61428506"/>
    <w:rsid w:val="61B9476F"/>
    <w:rsid w:val="61DC3E45"/>
    <w:rsid w:val="61DEDAE4"/>
    <w:rsid w:val="62686B29"/>
    <w:rsid w:val="6274C0E4"/>
    <w:rsid w:val="627A6A68"/>
    <w:rsid w:val="628F0626"/>
    <w:rsid w:val="629C1F18"/>
    <w:rsid w:val="62EBDD89"/>
    <w:rsid w:val="62FC66C8"/>
    <w:rsid w:val="62FED44E"/>
    <w:rsid w:val="6305107E"/>
    <w:rsid w:val="6312BCBD"/>
    <w:rsid w:val="631F36CE"/>
    <w:rsid w:val="63889291"/>
    <w:rsid w:val="6390BFAF"/>
    <w:rsid w:val="63A99217"/>
    <w:rsid w:val="63D3CC8C"/>
    <w:rsid w:val="64027D5C"/>
    <w:rsid w:val="640B7DF5"/>
    <w:rsid w:val="64163AC9"/>
    <w:rsid w:val="642AD687"/>
    <w:rsid w:val="64395E9B"/>
    <w:rsid w:val="64A70549"/>
    <w:rsid w:val="64AE6722"/>
    <w:rsid w:val="65127D46"/>
    <w:rsid w:val="6526F721"/>
    <w:rsid w:val="653415A1"/>
    <w:rsid w:val="65544879"/>
    <w:rsid w:val="65789451"/>
    <w:rsid w:val="6598B448"/>
    <w:rsid w:val="65C6A6E8"/>
    <w:rsid w:val="65DD63FF"/>
    <w:rsid w:val="65F664AC"/>
    <w:rsid w:val="661B4710"/>
    <w:rsid w:val="6641AC3C"/>
    <w:rsid w:val="666E283C"/>
    <w:rsid w:val="66B09DEF"/>
    <w:rsid w:val="66F37767"/>
    <w:rsid w:val="67689E6F"/>
    <w:rsid w:val="67825C78"/>
    <w:rsid w:val="68268C96"/>
    <w:rsid w:val="68367820"/>
    <w:rsid w:val="686520C4"/>
    <w:rsid w:val="6877FDC8"/>
    <w:rsid w:val="687D033A"/>
    <w:rsid w:val="689FF942"/>
    <w:rsid w:val="68C36DD0"/>
    <w:rsid w:val="68E771CC"/>
    <w:rsid w:val="68F9C6B7"/>
    <w:rsid w:val="691BD953"/>
    <w:rsid w:val="693F8889"/>
    <w:rsid w:val="6966291A"/>
    <w:rsid w:val="69774F9A"/>
    <w:rsid w:val="69995AB7"/>
    <w:rsid w:val="69BA9372"/>
    <w:rsid w:val="69D8EEDD"/>
    <w:rsid w:val="6A18D39B"/>
    <w:rsid w:val="6A406884"/>
    <w:rsid w:val="6A4EC75F"/>
    <w:rsid w:val="6A62C540"/>
    <w:rsid w:val="6A6C256B"/>
    <w:rsid w:val="6A6D7144"/>
    <w:rsid w:val="6AD0ADF6"/>
    <w:rsid w:val="6B412AFE"/>
    <w:rsid w:val="6BA6EA62"/>
    <w:rsid w:val="6BAEA0E6"/>
    <w:rsid w:val="6BC7B318"/>
    <w:rsid w:val="6BC9FCC8"/>
    <w:rsid w:val="6C0007AB"/>
    <w:rsid w:val="6C067ECA"/>
    <w:rsid w:val="6C10D28C"/>
    <w:rsid w:val="6C83F20E"/>
    <w:rsid w:val="6C88F23B"/>
    <w:rsid w:val="6CABF2C4"/>
    <w:rsid w:val="6D34DABE"/>
    <w:rsid w:val="6D42BAC3"/>
    <w:rsid w:val="6D6C74FA"/>
    <w:rsid w:val="6D958E6D"/>
    <w:rsid w:val="6DB0DDB7"/>
    <w:rsid w:val="6DE10AE3"/>
    <w:rsid w:val="6DE236F4"/>
    <w:rsid w:val="6DE7C292"/>
    <w:rsid w:val="6DF3F1BB"/>
    <w:rsid w:val="6DFC6800"/>
    <w:rsid w:val="6E078FB4"/>
    <w:rsid w:val="6E2A1BAC"/>
    <w:rsid w:val="6E2F26D6"/>
    <w:rsid w:val="6E56BE7C"/>
    <w:rsid w:val="6EABB9A6"/>
    <w:rsid w:val="6ECFE32D"/>
    <w:rsid w:val="6ED0AA3F"/>
    <w:rsid w:val="6EFDD260"/>
    <w:rsid w:val="6F45216A"/>
    <w:rsid w:val="6F6429EB"/>
    <w:rsid w:val="6F88FA1E"/>
    <w:rsid w:val="6F890EF6"/>
    <w:rsid w:val="6FBA84F9"/>
    <w:rsid w:val="6FC092FD"/>
    <w:rsid w:val="6FCA0BC7"/>
    <w:rsid w:val="6FF119C9"/>
    <w:rsid w:val="7024CCC0"/>
    <w:rsid w:val="702A58C5"/>
    <w:rsid w:val="707507FE"/>
    <w:rsid w:val="70941F16"/>
    <w:rsid w:val="70EEC306"/>
    <w:rsid w:val="71007421"/>
    <w:rsid w:val="7121C930"/>
    <w:rsid w:val="7141BDBF"/>
    <w:rsid w:val="714B95EF"/>
    <w:rsid w:val="717BA023"/>
    <w:rsid w:val="717F63E7"/>
    <w:rsid w:val="71CFA3C5"/>
    <w:rsid w:val="71D04D92"/>
    <w:rsid w:val="71D6B9A3"/>
    <w:rsid w:val="720C5E52"/>
    <w:rsid w:val="723FE61D"/>
    <w:rsid w:val="725B4D90"/>
    <w:rsid w:val="72752BB5"/>
    <w:rsid w:val="728BC4DA"/>
    <w:rsid w:val="72D30E9E"/>
    <w:rsid w:val="72DECB1C"/>
    <w:rsid w:val="730F1D53"/>
    <w:rsid w:val="736070CF"/>
    <w:rsid w:val="737A992E"/>
    <w:rsid w:val="738370FB"/>
    <w:rsid w:val="7384010C"/>
    <w:rsid w:val="7399314D"/>
    <w:rsid w:val="748093A2"/>
    <w:rsid w:val="74882C00"/>
    <w:rsid w:val="74A4A603"/>
    <w:rsid w:val="74C48AEC"/>
    <w:rsid w:val="74C5E727"/>
    <w:rsid w:val="74CCBAD7"/>
    <w:rsid w:val="752A3336"/>
    <w:rsid w:val="7533FC8C"/>
    <w:rsid w:val="756456DE"/>
    <w:rsid w:val="7571FB96"/>
    <w:rsid w:val="758FD4BD"/>
    <w:rsid w:val="75944956"/>
    <w:rsid w:val="75CC336C"/>
    <w:rsid w:val="75CC866C"/>
    <w:rsid w:val="75D19DEC"/>
    <w:rsid w:val="75ED2342"/>
    <w:rsid w:val="7605156B"/>
    <w:rsid w:val="7637DD9E"/>
    <w:rsid w:val="76B23AA8"/>
    <w:rsid w:val="76F667A6"/>
    <w:rsid w:val="7726F175"/>
    <w:rsid w:val="773019B7"/>
    <w:rsid w:val="7788F3A3"/>
    <w:rsid w:val="77D32CEF"/>
    <w:rsid w:val="7829DFC4"/>
    <w:rsid w:val="7838C3FC"/>
    <w:rsid w:val="787FD71A"/>
    <w:rsid w:val="7898BB41"/>
    <w:rsid w:val="78DC8BB3"/>
    <w:rsid w:val="7900D3A0"/>
    <w:rsid w:val="7929E8DD"/>
    <w:rsid w:val="7939A502"/>
    <w:rsid w:val="7945FA38"/>
    <w:rsid w:val="799082AB"/>
    <w:rsid w:val="79B258C6"/>
    <w:rsid w:val="7A1C8981"/>
    <w:rsid w:val="7A4EB5CC"/>
    <w:rsid w:val="7A6E77B4"/>
    <w:rsid w:val="7A8F95B4"/>
    <w:rsid w:val="7AC20BDF"/>
    <w:rsid w:val="7B1755E0"/>
    <w:rsid w:val="7B232F27"/>
    <w:rsid w:val="7B3BE4F9"/>
    <w:rsid w:val="7B4DF097"/>
    <w:rsid w:val="7B6580B9"/>
    <w:rsid w:val="7C099188"/>
    <w:rsid w:val="7C26071C"/>
    <w:rsid w:val="7C287F2B"/>
    <w:rsid w:val="7C29AE4F"/>
    <w:rsid w:val="7C2AA0F0"/>
    <w:rsid w:val="7C686590"/>
    <w:rsid w:val="7CAFC151"/>
    <w:rsid w:val="7CD445F5"/>
    <w:rsid w:val="7CF5B7D0"/>
    <w:rsid w:val="7D17AD51"/>
    <w:rsid w:val="7D20DA72"/>
    <w:rsid w:val="7D32646A"/>
    <w:rsid w:val="7D33782A"/>
    <w:rsid w:val="7DEE03E3"/>
    <w:rsid w:val="7E01F85E"/>
    <w:rsid w:val="7E109DD3"/>
    <w:rsid w:val="7E4C5F47"/>
    <w:rsid w:val="7E5ADB2E"/>
    <w:rsid w:val="7E796873"/>
    <w:rsid w:val="7E99445E"/>
    <w:rsid w:val="7EA31E9B"/>
    <w:rsid w:val="7F0C3FDF"/>
    <w:rsid w:val="7F29DF13"/>
    <w:rsid w:val="7F309F4E"/>
    <w:rsid w:val="7F716A1A"/>
    <w:rsid w:val="7FE97F1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E2147CC4-BEFB-4EE2-8204-9BFDA671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9"/>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7"/>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435DC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unhideWhenUsed/>
    <w:rsid w:val="008E5A45"/>
    <w:rPr>
      <w:color w:val="605E5C"/>
      <w:shd w:val="clear" w:color="auto" w:fill="E1DFDD"/>
    </w:rPr>
  </w:style>
  <w:style w:type="paragraph" w:customStyle="1" w:styleId="-Lista">
    <w:name w:val="§-Lista"/>
    <w:basedOn w:val="Liststycke"/>
    <w:qFormat/>
    <w:rsid w:val="00AE43BC"/>
    <w:pPr>
      <w:numPr>
        <w:numId w:val="36"/>
      </w:numPr>
      <w:ind w:left="0" w:firstLine="0"/>
    </w:pPr>
  </w:style>
  <w:style w:type="paragraph" w:customStyle="1" w:styleId="AvsnittsrubrikReglemente">
    <w:name w:val="Avsnittsrubrik Reglemente"/>
    <w:basedOn w:val="Rubrik2"/>
    <w:qFormat/>
    <w:rsid w:val="00836B06"/>
    <w:pPr>
      <w:numPr>
        <w:numId w:val="37"/>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C45481"/>
  </w:style>
  <w:style w:type="character" w:styleId="Nmn">
    <w:name w:val="Mention"/>
    <w:basedOn w:val="Standardstycketeckensnitt"/>
    <w:uiPriority w:val="99"/>
    <w:unhideWhenUsed/>
    <w:rsid w:val="00095490"/>
    <w:rPr>
      <w:color w:val="2B579A"/>
      <w:shd w:val="clear" w:color="auto" w:fill="E6E6E6"/>
    </w:rPr>
  </w:style>
  <w:style w:type="character" w:customStyle="1" w:styleId="eop">
    <w:name w:val="eop"/>
    <w:basedOn w:val="Standardstycketeckensnitt"/>
    <w:rsid w:val="00F9144F"/>
  </w:style>
  <w:style w:type="paragraph" w:styleId="Revision">
    <w:name w:val="Revision"/>
    <w:hidden/>
    <w:uiPriority w:val="99"/>
    <w:semiHidden/>
    <w:rsid w:val="00A10782"/>
    <w:rPr>
      <w:sz w:val="24"/>
      <w:szCs w:val="24"/>
    </w:rPr>
  </w:style>
  <w:style w:type="character" w:customStyle="1" w:styleId="Rubrik2Char">
    <w:name w:val="Rubrik 2 Char"/>
    <w:basedOn w:val="Standardstycketeckensnitt"/>
    <w:link w:val="Rubrik2"/>
    <w:rsid w:val="00F652EB"/>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2805</Words>
  <Characters>17832</Characters>
  <Application>Microsoft Office Word</Application>
  <DocSecurity>0</DocSecurity>
  <Lines>148</Lines>
  <Paragraphs>41</Paragraphs>
  <ScaleCrop>false</ScaleCrop>
  <HeadingPairs>
    <vt:vector size="2" baseType="variant">
      <vt:variant>
        <vt:lpstr>Rubrik</vt:lpstr>
      </vt:variant>
      <vt:variant>
        <vt:i4>1</vt:i4>
      </vt:variant>
    </vt:vector>
  </HeadingPairs>
  <TitlesOfParts>
    <vt:vector size="1" baseType="lpstr">
      <vt:lpstr>Reglemente för strategiska hälso- och sjukvårdsnämnden</vt:lpstr>
    </vt:vector>
  </TitlesOfParts>
  <Company>VGRIT</Company>
  <LinksUpToDate>false</LinksUpToDate>
  <CharactersWithSpaces>20596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Strategiska hälso- och sjukvårdsnämnden</dc:title>
  <dc:subject/>
  <dc:creator>Patrik Johansson</dc:creator>
  <keywords/>
  <lastModifiedBy>Katrin Urbäck</lastModifiedBy>
  <revision>231</revision>
  <lastPrinted>2019-02-16T05:53:00.0000000Z</lastPrinted>
  <dcterms:created xsi:type="dcterms:W3CDTF">2022-05-24T12:07:00.0000000Z</dcterms:created>
  <dcterms:modified xsi:type="dcterms:W3CDTF">2024-03-05T16:25:00.0000000Z</dcterms:modified>
</coreProperties>
</file>