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8834" w14:textId="232E88E3" w:rsidR="006753EC" w:rsidRDefault="00E5078E" w:rsidP="00B306D8">
      <w:pPr>
        <w:pStyle w:val="Rubrik1"/>
      </w:pPr>
      <w:r>
        <w:t xml:space="preserve">Mittvärdering </w:t>
      </w:r>
      <w:r w:rsidR="007A529F">
        <w:t>handledare</w:t>
      </w:r>
    </w:p>
    <w:p w14:paraId="672A6659" w14:textId="77777777" w:rsidR="00247B52" w:rsidRDefault="00247B52" w:rsidP="00B306D8">
      <w:pPr>
        <w:pStyle w:val="IngresstextVGR"/>
        <w:sectPr w:rsidR="00247B52" w:rsidSect="00B6396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268" w:right="1268" w:bottom="1843" w:left="1418" w:header="680" w:footer="737" w:gutter="0"/>
          <w:cols w:space="708"/>
          <w:noEndnote/>
          <w:titlePg/>
        </w:sectPr>
      </w:pPr>
    </w:p>
    <w:p w14:paraId="1E2F352E" w14:textId="7561F20E" w:rsidR="008B1883" w:rsidRPr="00FB4C2C" w:rsidRDefault="00E5078E" w:rsidP="00FB4C2C">
      <w:pPr>
        <w:pStyle w:val="IngresstextVGR"/>
        <w:rPr>
          <w:rFonts w:ascii="Times New Roman" w:hAnsi="Times New Roman"/>
          <w:sz w:val="24"/>
          <w:szCs w:val="24"/>
        </w:rPr>
      </w:pPr>
      <w:r w:rsidRPr="00491E2E">
        <w:rPr>
          <w:rFonts w:ascii="Times New Roman" w:hAnsi="Times New Roman"/>
          <w:sz w:val="24"/>
          <w:szCs w:val="24"/>
        </w:rPr>
        <w:t>Sammanställning kompetensutveckling inom ST-Allmänmedicin</w:t>
      </w:r>
      <w:r w:rsidR="00FB4C2C">
        <w:rPr>
          <w:rFonts w:ascii="Times New Roman" w:hAnsi="Times New Roman"/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4"/>
        <w:gridCol w:w="4317"/>
        <w:gridCol w:w="1298"/>
      </w:tblGrid>
      <w:tr w:rsidR="00C631B5" w:rsidRPr="00491E2E" w14:paraId="5266FCF0" w14:textId="77777777" w:rsidTr="000A032C">
        <w:trPr>
          <w:trHeight w:val="201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5D2BAD76" w14:textId="76637628" w:rsidR="00C631B5" w:rsidRPr="00491E2E" w:rsidRDefault="00FB4C2C" w:rsidP="00A05A32">
            <w:r>
              <w:t>Datum för värdering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9717C20" w14:textId="4921A483" w:rsidR="00C631B5" w:rsidRPr="00491E2E" w:rsidRDefault="00FB4C2C" w:rsidP="00A05A32">
            <w:r>
              <w:t>ST-läkare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C631B5" w:rsidRPr="00491E2E" w:rsidRDefault="00C631B5" w:rsidP="00A05A32"/>
        </w:tc>
      </w:tr>
      <w:tr w:rsidR="00E5078E" w:rsidRPr="00491E2E" w14:paraId="315EF940" w14:textId="77777777" w:rsidTr="000A032C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3C4944C6" w14:textId="77777777" w:rsidR="00E5078E" w:rsidRPr="00491E2E" w:rsidRDefault="00E5078E" w:rsidP="00A05A32"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23A5BDFB" w14:textId="77777777" w:rsidR="00E5078E" w:rsidRPr="00491E2E" w:rsidRDefault="00E5078E" w:rsidP="00A05A32"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E5078E" w:rsidRPr="00491E2E" w:rsidRDefault="00E5078E" w:rsidP="00A05A32"/>
        </w:tc>
      </w:tr>
      <w:tr w:rsidR="00C631B5" w:rsidRPr="00491E2E" w14:paraId="3961DA59" w14:textId="77777777" w:rsidTr="000A032C">
        <w:trPr>
          <w:trHeight w:val="358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1D828853" w14:textId="2A01C02F" w:rsidR="00C631B5" w:rsidRPr="00491E2E" w:rsidRDefault="00FB4C2C" w:rsidP="00A05A32">
            <w:r>
              <w:t>Handledare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3D4503BB" w14:textId="62C33931" w:rsidR="00C631B5" w:rsidRPr="00491E2E" w:rsidRDefault="00FB4C2C" w:rsidP="00A05A32">
            <w:r>
              <w:t>Vårdcentral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C631B5" w:rsidRPr="00491E2E" w:rsidRDefault="00C631B5" w:rsidP="00A05A32"/>
        </w:tc>
      </w:tr>
      <w:tr w:rsidR="00E5078E" w:rsidRPr="00491E2E" w14:paraId="767A12B2" w14:textId="77777777" w:rsidTr="000A032C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1AF85B58" w:rsidR="007A529F" w:rsidRPr="00491E2E" w:rsidRDefault="00E5078E" w:rsidP="00A05A32"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7C60935A" w14:textId="35F13E9C" w:rsidR="00E5078E" w:rsidRPr="00491E2E" w:rsidRDefault="00FB4C2C" w:rsidP="007A529F">
            <w:pPr>
              <w:tabs>
                <w:tab w:val="left" w:pos="2130"/>
              </w:tabs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E5078E" w:rsidRPr="00491E2E" w:rsidRDefault="00E5078E" w:rsidP="00A05A32"/>
        </w:tc>
      </w:tr>
      <w:tr w:rsidR="007A529F" w:rsidRPr="00491E2E" w14:paraId="5A39BBE3" w14:textId="77777777" w:rsidTr="00B63963">
        <w:tc>
          <w:tcPr>
            <w:tcW w:w="9209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14:paraId="527DB856" w14:textId="77777777" w:rsidR="007A529F" w:rsidRDefault="007A529F" w:rsidP="007A529F">
            <w:pPr>
              <w:tabs>
                <w:tab w:val="left" w:pos="5140"/>
                <w:tab w:val="left" w:pos="6795"/>
              </w:tabs>
            </w:pPr>
            <w:r>
              <w:t xml:space="preserve">Varit handledare under hela ST </w:t>
            </w:r>
            <w:r>
              <w:tab/>
              <w:t xml:space="preserve">Ja </w:t>
            </w: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  <w:r>
              <w:tab/>
              <w:t xml:space="preserve">Nej </w:t>
            </w: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  <w:p w14:paraId="0E27B00A" w14:textId="42C9B399" w:rsidR="007A529F" w:rsidRPr="00491E2E" w:rsidRDefault="007A529F" w:rsidP="007A529F">
            <w:pPr>
              <w:tabs>
                <w:tab w:val="left" w:pos="5140"/>
                <w:tab w:val="left" w:pos="6795"/>
              </w:tabs>
            </w:pPr>
            <w:r>
              <w:t xml:space="preserve">Om nej, sen när? </w:t>
            </w: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620EFA" w:rsidRPr="00491E2E" w14:paraId="6AC64F05" w14:textId="77777777" w:rsidTr="007B524C">
        <w:tc>
          <w:tcPr>
            <w:tcW w:w="9209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3889B2"/>
          </w:tcPr>
          <w:p w14:paraId="4B94D5A5" w14:textId="4308A615" w:rsidR="007A529F" w:rsidRPr="00E07F33" w:rsidRDefault="007A529F" w:rsidP="007A529F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E07F33">
              <w:rPr>
                <w:rFonts w:ascii="Arial" w:hAnsi="Arial" w:cs="Arial"/>
                <w:b/>
                <w:bCs/>
                <w:color w:val="FFFFFF" w:themeColor="background1"/>
              </w:rPr>
              <w:t>Beskriv ST-läkarens utveckling utifrån följande frågor:</w:t>
            </w:r>
          </w:p>
        </w:tc>
      </w:tr>
      <w:tr w:rsidR="008334AB" w:rsidRPr="00491E2E" w14:paraId="30741BF7" w14:textId="77777777" w:rsidTr="00B63963">
        <w:tc>
          <w:tcPr>
            <w:tcW w:w="9209" w:type="dxa"/>
            <w:gridSpan w:val="3"/>
            <w:tcBorders>
              <w:top w:val="single" w:sz="4" w:space="0" w:color="99CCFF"/>
              <w:left w:val="nil"/>
              <w:bottom w:val="single" w:sz="4" w:space="0" w:color="auto"/>
              <w:right w:val="nil"/>
            </w:tcBorders>
          </w:tcPr>
          <w:p w14:paraId="517DB2E2" w14:textId="414F2EFC" w:rsidR="008334AB" w:rsidRPr="00491E2E" w:rsidRDefault="00E07F33" w:rsidP="00E04691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Allmänmedicinskt arbetssätt</w:t>
            </w:r>
          </w:p>
        </w:tc>
      </w:tr>
      <w:tr w:rsidR="008334AB" w:rsidRPr="00491E2E" w14:paraId="008E0C9A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810" w14:textId="77777777" w:rsidR="008334AB" w:rsidRPr="00491E2E" w:rsidRDefault="008334AB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8334AB" w:rsidRPr="00491E2E" w14:paraId="2BBEEEF0" w14:textId="77777777" w:rsidTr="00FB4C2C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8F159" w14:textId="4CBE9D43" w:rsidR="008334AB" w:rsidRPr="00491E2E" w:rsidRDefault="00FB4C2C" w:rsidP="00E04691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P</w:t>
            </w:r>
            <w:r w:rsidR="00E07F33">
              <w:t>atient-</w:t>
            </w:r>
            <w:r w:rsidR="008C4E4D">
              <w:t>l</w:t>
            </w:r>
            <w:r w:rsidR="00E07F33">
              <w:t>äkarrelation</w:t>
            </w:r>
          </w:p>
        </w:tc>
      </w:tr>
      <w:tr w:rsidR="00FB4C2C" w:rsidRPr="00491E2E" w14:paraId="63BA917D" w14:textId="77777777" w:rsidTr="00FB4C2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97B" w14:textId="3CF9B9E0" w:rsidR="00FB4C2C" w:rsidRPr="00491E2E" w:rsidRDefault="00FB4C2C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FB4C2C" w:rsidRPr="00491E2E" w14:paraId="1930DA70" w14:textId="77777777" w:rsidTr="00FB4C2C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3E479" w14:textId="45636D2A" w:rsidR="00FB4C2C" w:rsidRPr="00491E2E" w:rsidRDefault="00FB4C2C" w:rsidP="00FB4C2C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Kommunikativ förmåga</w:t>
            </w:r>
          </w:p>
        </w:tc>
      </w:tr>
      <w:tr w:rsidR="008334AB" w:rsidRPr="00491E2E" w14:paraId="0F195667" w14:textId="77777777" w:rsidTr="00FB4C2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6CC" w14:textId="77777777" w:rsidR="008334AB" w:rsidRPr="00491E2E" w:rsidRDefault="008334AB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8334AB" w:rsidRPr="00491E2E" w14:paraId="095A211A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3FC41" w14:textId="12117AC3" w:rsidR="008334AB" w:rsidRPr="00491E2E" w:rsidRDefault="00E07F33" w:rsidP="00E04691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Medicinska kunskaper</w:t>
            </w:r>
          </w:p>
        </w:tc>
      </w:tr>
      <w:tr w:rsidR="008334AB" w:rsidRPr="00491E2E" w14:paraId="6DF38903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743" w14:textId="77777777" w:rsidR="008334AB" w:rsidRPr="00491E2E" w:rsidRDefault="008334AB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8334AB" w:rsidRPr="00491E2E" w14:paraId="29EC5A6A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0C0CD" w14:textId="27AEAC49" w:rsidR="008334AB" w:rsidRPr="00491E2E" w:rsidRDefault="00625138" w:rsidP="00E04691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P</w:t>
            </w:r>
            <w:r w:rsidR="0022119C">
              <w:t xml:space="preserve">raktiska färdigheter samt hantering av medicintekniska utrustningen på </w:t>
            </w:r>
            <w:r w:rsidR="007B524C">
              <w:t>vårdcentralen</w:t>
            </w:r>
          </w:p>
        </w:tc>
      </w:tr>
      <w:tr w:rsidR="008334AB" w:rsidRPr="00491E2E" w14:paraId="3409B64F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556" w14:textId="77777777" w:rsidR="008334AB" w:rsidRPr="00491E2E" w:rsidRDefault="008334AB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8334AB" w:rsidRPr="00491E2E" w14:paraId="035207BF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F1A0" w14:textId="65633BDB" w:rsidR="008334AB" w:rsidRPr="00491E2E" w:rsidRDefault="008B4BF9" w:rsidP="00E04691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D</w:t>
            </w:r>
            <w:r w:rsidR="00DA0D09">
              <w:t>okumentationsförmåga</w:t>
            </w:r>
          </w:p>
        </w:tc>
      </w:tr>
      <w:tr w:rsidR="008334AB" w:rsidRPr="00491E2E" w14:paraId="438A6092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00E" w14:textId="77777777" w:rsidR="008334AB" w:rsidRPr="00491E2E" w:rsidRDefault="008334AB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8334AB" w:rsidRPr="00491E2E" w14:paraId="3AB6E256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0DBF9" w14:textId="020DBCE5" w:rsidR="008334AB" w:rsidRPr="00491E2E" w:rsidRDefault="00620EFA" w:rsidP="00E04691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 xml:space="preserve">Vetenskapligt </w:t>
            </w:r>
            <w:r w:rsidR="00F17FC3">
              <w:t>kritiskt</w:t>
            </w:r>
            <w:r>
              <w:t xml:space="preserve"> förhållningssätt</w:t>
            </w:r>
          </w:p>
        </w:tc>
      </w:tr>
      <w:tr w:rsidR="008334AB" w:rsidRPr="00491E2E" w14:paraId="56C1B8EE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7B" w14:textId="77777777" w:rsidR="008334AB" w:rsidRPr="00491E2E" w:rsidRDefault="008334AB" w:rsidP="00E04691">
            <w:pPr>
              <w:spacing w:before="120"/>
            </w:pPr>
            <w:r w:rsidRPr="00491E2E"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8334AB" w:rsidRPr="00491E2E" w14:paraId="4549F491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3D2D3" w14:textId="3FA0EF45" w:rsidR="008334AB" w:rsidRPr="00491E2E" w:rsidRDefault="00625138" w:rsidP="008C4E4D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L</w:t>
            </w:r>
            <w:r w:rsidR="00620EFA">
              <w:t>edarskap</w:t>
            </w:r>
            <w:r w:rsidR="00763773">
              <w:t xml:space="preserve">s- </w:t>
            </w:r>
            <w:r w:rsidR="00620EFA">
              <w:t>organisationsförmåga</w:t>
            </w:r>
            <w:r w:rsidR="00427B68">
              <w:t xml:space="preserve"> </w:t>
            </w:r>
            <w:r w:rsidR="00763773">
              <w:t>och</w:t>
            </w:r>
            <w:r w:rsidR="00427B68">
              <w:t xml:space="preserve"> handledningsförmåga</w:t>
            </w:r>
            <w:r w:rsidR="008C4E4D">
              <w:t xml:space="preserve">.                  Vilka </w:t>
            </w:r>
            <w:r w:rsidR="00620EFA">
              <w:t>erfarenheter</w:t>
            </w:r>
            <w:r w:rsidR="00F17FC3">
              <w:t xml:space="preserve"> </w:t>
            </w:r>
            <w:r w:rsidR="008C4E4D">
              <w:t xml:space="preserve">har ST-läkaren </w:t>
            </w:r>
            <w:r w:rsidR="00F17FC3">
              <w:t xml:space="preserve">och hur tränar </w:t>
            </w:r>
            <w:r w:rsidR="008C4E4D">
              <w:t xml:space="preserve">ni </w:t>
            </w:r>
            <w:r w:rsidR="00F17FC3">
              <w:t>detta.</w:t>
            </w:r>
          </w:p>
        </w:tc>
      </w:tr>
      <w:tr w:rsidR="008334AB" w:rsidRPr="00491E2E" w14:paraId="57419F0B" w14:textId="77777777" w:rsidTr="002D1E9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059" w14:textId="77777777" w:rsidR="008334AB" w:rsidRPr="00491E2E" w:rsidRDefault="008334AB" w:rsidP="00E04691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71123B" w:rsidRPr="00491E2E" w14:paraId="707257B0" w14:textId="77777777" w:rsidTr="00620EFA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3A233" w14:textId="63418010" w:rsidR="0071123B" w:rsidRPr="00491E2E" w:rsidRDefault="00E07F33" w:rsidP="00E07F33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Vet du om ST-läkare</w:t>
            </w:r>
            <w:r w:rsidR="008C4E4D">
              <w:t>n</w:t>
            </w:r>
            <w:r>
              <w:t xml:space="preserve"> har några specialintressen och hur stimulerar du i så fall de</w:t>
            </w:r>
            <w:r w:rsidR="008C4E4D">
              <w:t>ss</w:t>
            </w:r>
            <w:r>
              <w:t>a?</w:t>
            </w:r>
          </w:p>
        </w:tc>
      </w:tr>
      <w:tr w:rsidR="0071123B" w:rsidRPr="00491E2E" w14:paraId="6E819BBC" w14:textId="77777777" w:rsidTr="00620EFA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9B00FB" w14:textId="77777777" w:rsidR="0071123B" w:rsidRPr="00491E2E" w:rsidRDefault="0071123B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620EFA" w:rsidRPr="00491E2E" w14:paraId="1E2311B8" w14:textId="77777777" w:rsidTr="00620EFA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06F84" w14:textId="04973B1C" w:rsidR="00620EFA" w:rsidRPr="00491E2E" w:rsidRDefault="0067697D" w:rsidP="00620EFA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Hur inhämtas kunskaper och fakta?</w:t>
            </w:r>
          </w:p>
        </w:tc>
      </w:tr>
      <w:tr w:rsidR="00620EFA" w:rsidRPr="00491E2E" w14:paraId="2EE9F402" w14:textId="77777777" w:rsidTr="00620EFA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C0C8A" w14:textId="77997DF6" w:rsidR="00620EFA" w:rsidRPr="00491E2E" w:rsidRDefault="00620EFA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620EFA" w:rsidRPr="00491E2E" w14:paraId="33E50E97" w14:textId="77777777" w:rsidTr="00620EFA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AF0CF" w14:textId="6915E1DC" w:rsidR="00620EFA" w:rsidRPr="00491E2E" w:rsidRDefault="0067697D" w:rsidP="00620EFA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 xml:space="preserve">Finns tid avsatt för handledning? Hur har handledningen varit utformad? Hur reflekterar/responderar ST-läkaren över handledningen? </w:t>
            </w:r>
          </w:p>
        </w:tc>
      </w:tr>
      <w:tr w:rsidR="00620EFA" w:rsidRPr="00491E2E" w14:paraId="410E8C3E" w14:textId="77777777" w:rsidTr="00620EFA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14A519" w14:textId="4DF21377" w:rsidR="00620EFA" w:rsidRPr="00491E2E" w:rsidRDefault="007B524C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71123B" w:rsidRPr="00491E2E" w14:paraId="2C9DFCF5" w14:textId="77777777" w:rsidTr="00E07F33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0738E" w14:textId="0ACC0594" w:rsidR="0071123B" w:rsidRPr="00491E2E" w:rsidRDefault="0067697D" w:rsidP="00E07F33">
            <w:pPr>
              <w:pStyle w:val="Liststycke"/>
              <w:numPr>
                <w:ilvl w:val="0"/>
                <w:numId w:val="10"/>
              </w:numPr>
              <w:spacing w:before="120"/>
            </w:pPr>
            <w:r>
              <w:t>Med vilka bedömningsverktyg bedömer du ST-läkarens kontinuerliga kompetensutveckling och hur dokumenteras det?</w:t>
            </w:r>
          </w:p>
        </w:tc>
      </w:tr>
      <w:tr w:rsidR="0071123B" w:rsidRPr="00491E2E" w14:paraId="041BB95F" w14:textId="77777777" w:rsidTr="00E07F33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FE0BE9" w14:textId="77777777" w:rsidR="0071123B" w:rsidRPr="00491E2E" w:rsidRDefault="0071123B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0C580F" w:rsidRPr="00491E2E" w14:paraId="1278A998" w14:textId="77777777" w:rsidTr="00FE0A1F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89068" w14:textId="3E9CF3FA" w:rsidR="000C580F" w:rsidRPr="00491E2E" w:rsidRDefault="000C580F" w:rsidP="000C580F">
            <w:pPr>
              <w:spacing w:before="120"/>
              <w:ind w:left="360"/>
            </w:pPr>
            <w:r>
              <w:t>13.</w:t>
            </w:r>
            <w:r w:rsidR="00DA0D09">
              <w:t xml:space="preserve"> </w:t>
            </w:r>
            <w:r w:rsidR="0067697D">
              <w:t>Kommentar till ST-läkarens egen självvärdering vid mittvärderingen</w:t>
            </w:r>
          </w:p>
        </w:tc>
      </w:tr>
      <w:tr w:rsidR="000C580F" w:rsidRPr="00491E2E" w14:paraId="69DEC7DB" w14:textId="77777777" w:rsidTr="00FE0A1F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EEE75" w14:textId="79DC253D" w:rsidR="000C580F" w:rsidRPr="00491E2E" w:rsidRDefault="007B524C" w:rsidP="00FE0A1F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71123B" w:rsidRPr="00491E2E" w14:paraId="2D55BDFF" w14:textId="77777777" w:rsidTr="00E07F33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2F2E" w14:textId="44DFB0EC" w:rsidR="0071123B" w:rsidRPr="00491E2E" w:rsidRDefault="000C580F" w:rsidP="000C580F">
            <w:pPr>
              <w:spacing w:before="120"/>
              <w:ind w:left="360"/>
            </w:pPr>
            <w:r>
              <w:t xml:space="preserve">14. </w:t>
            </w:r>
            <w:r w:rsidR="00E07F33">
              <w:t>Vilka är ST-läkarens styrkor?</w:t>
            </w:r>
          </w:p>
        </w:tc>
      </w:tr>
      <w:tr w:rsidR="0071123B" w:rsidRPr="00491E2E" w14:paraId="7554381D" w14:textId="77777777" w:rsidTr="00E07F33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6A1A6" w14:textId="2187E98F" w:rsidR="0071123B" w:rsidRPr="00491E2E" w:rsidRDefault="007B524C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71123B" w:rsidRPr="00491E2E" w14:paraId="18D88A95" w14:textId="77777777" w:rsidTr="00E07F33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9B66F" w14:textId="5F1F7330" w:rsidR="0071123B" w:rsidRPr="00491E2E" w:rsidRDefault="000C580F" w:rsidP="000C580F">
            <w:pPr>
              <w:spacing w:before="120"/>
              <w:ind w:left="360"/>
            </w:pPr>
            <w:r>
              <w:t xml:space="preserve">15. </w:t>
            </w:r>
            <w:r w:rsidR="00E07F33">
              <w:t>Vilka områden behöver ST-läkaren utveckla?</w:t>
            </w:r>
          </w:p>
        </w:tc>
      </w:tr>
      <w:tr w:rsidR="0071123B" w:rsidRPr="00491E2E" w14:paraId="7FD69097" w14:textId="77777777" w:rsidTr="00E07F33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4929D4" w14:textId="77777777" w:rsidR="0071123B" w:rsidRPr="00491E2E" w:rsidRDefault="0071123B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71123B" w:rsidRPr="00491E2E" w14:paraId="76C2143C" w14:textId="77777777" w:rsidTr="00E07F33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5E43E" w14:textId="507D8AE8" w:rsidR="0071123B" w:rsidRPr="00491E2E" w:rsidRDefault="000C580F" w:rsidP="000C580F">
            <w:pPr>
              <w:spacing w:before="120"/>
              <w:ind w:left="360"/>
            </w:pPr>
            <w:r>
              <w:t xml:space="preserve">16. </w:t>
            </w:r>
            <w:r w:rsidR="00E07F33">
              <w:t>Hur kan utvecklingsbehoven uppfyllas?</w:t>
            </w:r>
          </w:p>
        </w:tc>
      </w:tr>
      <w:tr w:rsidR="0071123B" w:rsidRPr="00491E2E" w14:paraId="2532165F" w14:textId="77777777" w:rsidTr="00E07F33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8F295A" w14:textId="77777777" w:rsidR="0071123B" w:rsidRPr="00491E2E" w:rsidRDefault="0071123B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71123B" w:rsidRPr="00491E2E" w14:paraId="100346AD" w14:textId="77777777" w:rsidTr="00620EFA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10897" w14:textId="1A7BE604" w:rsidR="0071123B" w:rsidRPr="00491E2E" w:rsidRDefault="000C580F" w:rsidP="000C580F">
            <w:pPr>
              <w:spacing w:before="120"/>
              <w:ind w:left="360"/>
            </w:pPr>
            <w:r>
              <w:t xml:space="preserve">17. </w:t>
            </w:r>
            <w:r w:rsidR="0071123B" w:rsidRPr="00491E2E">
              <w:t>F</w:t>
            </w:r>
            <w:r w:rsidR="00E07F33">
              <w:t xml:space="preserve">inns det hinder för </w:t>
            </w:r>
            <w:r w:rsidR="004409BA">
              <w:t>fortsatt</w:t>
            </w:r>
            <w:r w:rsidR="00281683">
              <w:t xml:space="preserve"> </w:t>
            </w:r>
            <w:r w:rsidR="00E07F33">
              <w:t>utveckling?</w:t>
            </w:r>
          </w:p>
        </w:tc>
      </w:tr>
      <w:tr w:rsidR="0071123B" w:rsidRPr="00491E2E" w14:paraId="6A49C185" w14:textId="77777777" w:rsidTr="00620EFA"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BB08B4" w14:textId="77777777" w:rsidR="0071123B" w:rsidRPr="00491E2E" w:rsidRDefault="0071123B" w:rsidP="00047454">
            <w:pPr>
              <w:spacing w:before="120"/>
            </w:pPr>
            <w:r w:rsidRPr="00491E2E"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620EFA" w:rsidRPr="00491E2E" w14:paraId="56B1D9FE" w14:textId="77777777" w:rsidTr="00620EFA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7DF64" w14:textId="4A083215" w:rsidR="00620EFA" w:rsidRPr="00491E2E" w:rsidRDefault="000C580F" w:rsidP="000C580F">
            <w:pPr>
              <w:spacing w:before="120"/>
              <w:ind w:left="360"/>
            </w:pPr>
            <w:r>
              <w:t xml:space="preserve">18. </w:t>
            </w:r>
            <w:r w:rsidR="00620EFA">
              <w:t>Hur planeras handledningen för återstående del av ST?</w:t>
            </w:r>
          </w:p>
        </w:tc>
      </w:tr>
      <w:tr w:rsidR="00620EFA" w:rsidRPr="00491E2E" w14:paraId="19366284" w14:textId="77777777" w:rsidTr="00620EFA"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1C16292D" w14:textId="5FE804B8" w:rsidR="00620EFA" w:rsidRPr="00491E2E" w:rsidRDefault="00620EFA" w:rsidP="00047454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  <w:tr w:rsidR="00AB35FF" w:rsidRPr="00491E2E" w14:paraId="266A5599" w14:textId="77777777" w:rsidTr="00C21E72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DBD77" w14:textId="3D1FC6DD" w:rsidR="00AB35FF" w:rsidRPr="00491E2E" w:rsidRDefault="00AB35FF" w:rsidP="00C21E72">
            <w:pPr>
              <w:spacing w:before="120"/>
              <w:ind w:left="360"/>
            </w:pPr>
            <w:r>
              <w:t>19. Övrigt du vill förmedla?</w:t>
            </w:r>
          </w:p>
        </w:tc>
      </w:tr>
      <w:tr w:rsidR="00AB35FF" w:rsidRPr="00491E2E" w14:paraId="5AB3569D" w14:textId="77777777" w:rsidTr="00C21E72"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5862A07A" w14:textId="77777777" w:rsidR="00AB35FF" w:rsidRPr="00491E2E" w:rsidRDefault="00AB35FF" w:rsidP="00C21E72">
            <w:pPr>
              <w:spacing w:before="120"/>
            </w:pPr>
            <w:r w:rsidRPr="00491E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E2E">
              <w:instrText xml:space="preserve"> FORMTEXT </w:instrText>
            </w:r>
            <w:r w:rsidRPr="00491E2E">
              <w:fldChar w:fldCharType="separate"/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t> </w:t>
            </w:r>
            <w:r w:rsidRPr="00491E2E">
              <w:fldChar w:fldCharType="end"/>
            </w:r>
          </w:p>
        </w:tc>
      </w:tr>
    </w:tbl>
    <w:p w14:paraId="30D3B1C9" w14:textId="77777777" w:rsidR="00AB35FF" w:rsidRDefault="00AB35FF" w:rsidP="00A05A32"/>
    <w:p w14:paraId="627A9F54" w14:textId="2150314D" w:rsidR="00AB35FF" w:rsidRDefault="00AB35FF" w:rsidP="00A05A32"/>
    <w:p w14:paraId="7EB33D32" w14:textId="38EBD667" w:rsidR="00E07F33" w:rsidRPr="00E07F33" w:rsidRDefault="00E07F33" w:rsidP="00A05A32">
      <w:pPr>
        <w:rPr>
          <w:rFonts w:ascii="Arial" w:hAnsi="Arial" w:cs="Arial"/>
        </w:rPr>
      </w:pPr>
      <w:r w:rsidRPr="00E07F33">
        <w:rPr>
          <w:rFonts w:ascii="Arial" w:hAnsi="Arial" w:cs="Arial"/>
        </w:rPr>
        <w:t>Dokumentet skickas till ansvarig studierektor senast två veckor innan mittvärderingen.</w:t>
      </w:r>
    </w:p>
    <w:sectPr w:rsidR="00E07F33" w:rsidRPr="00E07F33" w:rsidSect="00B63963">
      <w:type w:val="continuous"/>
      <w:pgSz w:w="11900" w:h="16840"/>
      <w:pgMar w:top="2268" w:right="1268" w:bottom="1843" w:left="1418" w:header="680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1C473F" w:rsidRDefault="001C473F">
      <w:r>
        <w:separator/>
      </w:r>
    </w:p>
  </w:endnote>
  <w:endnote w:type="continuationSeparator" w:id="0">
    <w:p w14:paraId="049F31CB" w14:textId="77777777" w:rsidR="001C473F" w:rsidRDefault="001C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1C473F" w:rsidRDefault="001C473F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56B9AB" w14:textId="77777777" w:rsidR="001C473F" w:rsidRDefault="001C473F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494D" w14:textId="77777777" w:rsidR="001C473F" w:rsidRPr="00AA0F08" w:rsidRDefault="001C473F" w:rsidP="00EE2A56">
    <w:pPr>
      <w:pStyle w:val="Sidfot"/>
      <w:rPr>
        <w:rStyle w:val="Sidnummer"/>
        <w:sz w:val="20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1DFC072A" wp14:editId="07777777">
          <wp:simplePos x="0" y="0"/>
          <wp:positionH relativeFrom="column">
            <wp:posOffset>4137397</wp:posOffset>
          </wp:positionH>
          <wp:positionV relativeFrom="paragraph">
            <wp:posOffset>-4397</wp:posOffset>
          </wp:positionV>
          <wp:extent cx="1973858" cy="401980"/>
          <wp:effectExtent l="0" t="0" r="762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GR Regionhälsan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858" cy="4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32438" wp14:editId="3EE77FB5">
              <wp:simplePos x="0" y="0"/>
              <wp:positionH relativeFrom="page">
                <wp:posOffset>948055</wp:posOffset>
              </wp:positionH>
              <wp:positionV relativeFrom="page">
                <wp:posOffset>9901555</wp:posOffset>
              </wp:positionV>
              <wp:extent cx="3966845" cy="237490"/>
              <wp:effectExtent l="0" t="0" r="20955" b="1651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5051E" w14:textId="184C1A91" w:rsidR="001C473F" w:rsidRPr="001860B9" w:rsidRDefault="001C473F" w:rsidP="00E55D93">
                          <w:pPr>
                            <w:pStyle w:val="Sidfot"/>
                            <w:ind w:left="142" w:hanging="142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1B0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31B08">
                            <w:rPr>
                              <w:sz w:val="16"/>
                              <w:szCs w:val="16"/>
                            </w:rPr>
                            <w:instrText xml:space="preserve"> STYLEREF  "Rubrik 1;Rubrik VGR"  \* MERGEFORMAT </w:instrText>
                          </w:r>
                          <w:r w:rsidRPr="00131B0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2C79">
                            <w:rPr>
                              <w:noProof/>
                              <w:sz w:val="16"/>
                              <w:szCs w:val="16"/>
                            </w:rPr>
                            <w:t>Mittvärdering handledare</w:t>
                          </w:r>
                          <w:r w:rsidRPr="00131B0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860B9">
                            <w:rPr>
                              <w:rFonts w:ascii="Monaco" w:hAnsi="Monaco"/>
                              <w:sz w:val="16"/>
                              <w:szCs w:val="16"/>
                            </w:rPr>
                            <w:t> </w:t>
                          </w:r>
                          <w:r w:rsidRPr="001860B9">
                            <w:rPr>
                              <w:rStyle w:val="Avdelaresidfot"/>
                              <w:sz w:val="16"/>
                              <w:szCs w:val="16"/>
                            </w:rPr>
                            <w:t>|</w:t>
                          </w:r>
                          <w:r w:rsidRPr="001860B9">
                            <w:rPr>
                              <w:rFonts w:ascii="Monaco" w:hAnsi="Monaco"/>
                              <w:sz w:val="16"/>
                              <w:szCs w:val="16"/>
                            </w:rPr>
                            <w:t> 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032C">
                            <w:rPr>
                              <w:sz w:val="16"/>
                              <w:szCs w:val="16"/>
                            </w:rPr>
                            <w:t>2020-11-23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243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74.65pt;margin-top:779.65pt;width:312.3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" filled="f" stroked="f">
              <v:textbox inset="0,0,0,0">
                <w:txbxContent>
                  <w:p w14:paraId="30B5051E" w14:textId="184C1A91" w:rsidR="001C473F" w:rsidRPr="001860B9" w:rsidRDefault="001C473F" w:rsidP="00E55D93">
                    <w:pPr>
                      <w:pStyle w:val="Sidfot"/>
                      <w:ind w:left="142" w:hanging="142"/>
                      <w:jc w:val="left"/>
                      <w:rPr>
                        <w:sz w:val="16"/>
                        <w:szCs w:val="16"/>
                      </w:rPr>
                    </w:pPr>
                    <w:r w:rsidRPr="00131B08">
                      <w:rPr>
                        <w:sz w:val="16"/>
                        <w:szCs w:val="16"/>
                      </w:rPr>
                      <w:fldChar w:fldCharType="begin"/>
                    </w:r>
                    <w:r w:rsidRPr="00131B08">
                      <w:rPr>
                        <w:sz w:val="16"/>
                        <w:szCs w:val="16"/>
                      </w:rPr>
                      <w:instrText xml:space="preserve"> STYLEREF  "Rubrik 1;Rubrik VGR"  \* MERGEFORMAT </w:instrText>
                    </w:r>
                    <w:r w:rsidRPr="00131B08">
                      <w:rPr>
                        <w:sz w:val="16"/>
                        <w:szCs w:val="16"/>
                      </w:rPr>
                      <w:fldChar w:fldCharType="separate"/>
                    </w:r>
                    <w:r w:rsidR="00342C79">
                      <w:rPr>
                        <w:noProof/>
                        <w:sz w:val="16"/>
                        <w:szCs w:val="16"/>
                      </w:rPr>
                      <w:t>Mittvärdering handledare</w:t>
                    </w:r>
                    <w:r w:rsidRPr="00131B08">
                      <w:rPr>
                        <w:sz w:val="16"/>
                        <w:szCs w:val="16"/>
                      </w:rPr>
                      <w:fldChar w:fldCharType="end"/>
                    </w:r>
                    <w:r w:rsidRPr="001860B9">
                      <w:rPr>
                        <w:rFonts w:ascii="Monaco" w:hAnsi="Monaco"/>
                        <w:sz w:val="16"/>
                        <w:szCs w:val="16"/>
                      </w:rPr>
                      <w:t> </w:t>
                    </w:r>
                    <w:r w:rsidRPr="001860B9">
                      <w:rPr>
                        <w:rStyle w:val="Avdelaresidfot"/>
                        <w:sz w:val="16"/>
                        <w:szCs w:val="16"/>
                      </w:rPr>
                      <w:t>|</w:t>
                    </w:r>
                    <w:r w:rsidRPr="001860B9">
                      <w:rPr>
                        <w:rFonts w:ascii="Monaco" w:hAnsi="Monaco"/>
                        <w:sz w:val="16"/>
                        <w:szCs w:val="16"/>
                      </w:rPr>
                      <w:t> 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0A032C">
                      <w:rPr>
                        <w:sz w:val="16"/>
                        <w:szCs w:val="16"/>
                      </w:rPr>
                      <w:t>2020-11-23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E6C5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837923" wp14:editId="495114F7">
              <wp:simplePos x="0" y="0"/>
              <wp:positionH relativeFrom="margin">
                <wp:posOffset>17145</wp:posOffset>
              </wp:positionH>
              <wp:positionV relativeFrom="page">
                <wp:posOffset>9721215</wp:posOffset>
              </wp:positionV>
              <wp:extent cx="6120130" cy="0"/>
              <wp:effectExtent l="0" t="0" r="26670" b="2540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9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EC5339C">
            <v:line id="Rak 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strokecolor="#006298" strokeweight="1pt" from="1.35pt,765.45pt" to="483.25pt,765.45pt" w14:anchorId="6BE0D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"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42BD" w14:textId="77777777" w:rsidR="001C473F" w:rsidRDefault="001C473F" w:rsidP="00B306D8">
    <w:pPr>
      <w:pStyle w:val="Sidfot"/>
      <w:jc w:val="left"/>
    </w:pPr>
    <w:r w:rsidRPr="009E6C56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623705E" wp14:editId="29838B37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6120130" cy="0"/>
              <wp:effectExtent l="0" t="0" r="26670" b="2540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9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8A8D327">
            <v:line id="Rak 4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strokecolor="#006298" strokeweight="1pt" from="0,765.45pt" to="481.9pt,765.45pt" w14:anchorId="23DC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"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1C473F" w:rsidRDefault="001C473F">
      <w:r>
        <w:separator/>
      </w:r>
    </w:p>
  </w:footnote>
  <w:footnote w:type="continuationSeparator" w:id="0">
    <w:p w14:paraId="62486C05" w14:textId="77777777" w:rsidR="001C473F" w:rsidRDefault="001C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C3F0" w14:textId="753FEF6B" w:rsidR="00491E2E" w:rsidRDefault="00281683" w:rsidP="00491E2E">
    <w:pPr>
      <w:pStyle w:val="Underrubrik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94515DB" wp14:editId="3B9444D8">
          <wp:simplePos x="0" y="0"/>
          <wp:positionH relativeFrom="page">
            <wp:posOffset>290830</wp:posOffset>
          </wp:positionH>
          <wp:positionV relativeFrom="page">
            <wp:align>top</wp:align>
          </wp:positionV>
          <wp:extent cx="215900" cy="10667284"/>
          <wp:effectExtent l="0" t="0" r="0" b="1270"/>
          <wp:wrapNone/>
          <wp:docPr id="3" name="Bild 43" descr="Dek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ekor stående grö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1066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2E">
      <w:rPr>
        <w:noProof/>
      </w:rPr>
      <w:drawing>
        <wp:anchor distT="0" distB="0" distL="114300" distR="114300" simplePos="0" relativeHeight="251679744" behindDoc="0" locked="0" layoutInCell="1" allowOverlap="1" wp14:anchorId="53A99670" wp14:editId="2BFD1C08">
          <wp:simplePos x="0" y="0"/>
          <wp:positionH relativeFrom="column">
            <wp:posOffset>3922395</wp:posOffset>
          </wp:positionH>
          <wp:positionV relativeFrom="paragraph">
            <wp:posOffset>3810</wp:posOffset>
          </wp:positionV>
          <wp:extent cx="2269430" cy="46231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GR Regionhälsan_S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9430" cy="46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C79">
      <w:t>Primärvårdens utbildningsenhet</w:t>
    </w:r>
    <w:r w:rsidR="00491E2E">
      <w:t xml:space="preserve"> </w:t>
    </w:r>
  </w:p>
  <w:p w14:paraId="1550B12C" w14:textId="160448A4" w:rsidR="00491E2E" w:rsidRPr="00771100" w:rsidRDefault="00491E2E" w:rsidP="00491E2E">
    <w:pPr>
      <w:pStyle w:val="Underrubrik"/>
      <w:rPr>
        <w:rFonts w:asciiTheme="majorHAnsi" w:hAnsiTheme="majorHAnsi"/>
      </w:rPr>
    </w:pPr>
    <w:r>
      <w:rPr>
        <w:rFonts w:asciiTheme="majorHAnsi" w:hAnsiTheme="majorHAnsi"/>
      </w:rPr>
      <w:t>2020-11-2</w:t>
    </w:r>
    <w:r w:rsidR="002D1E96">
      <w:rPr>
        <w:rFonts w:asciiTheme="majorHAnsi" w:hAnsiTheme="majorHAnsi"/>
      </w:rPr>
      <w:t>5</w:t>
    </w:r>
  </w:p>
  <w:p w14:paraId="52A50A20" w14:textId="328334AD" w:rsidR="00491E2E" w:rsidRDefault="00491E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2D92" w14:textId="7779E959" w:rsidR="00491E2E" w:rsidRDefault="00491E2E" w:rsidP="00491E2E">
    <w:pPr>
      <w:pStyle w:val="Underrubri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3967939" wp14:editId="3E4E17B8">
          <wp:simplePos x="0" y="0"/>
          <wp:positionH relativeFrom="column">
            <wp:posOffset>3922395</wp:posOffset>
          </wp:positionH>
          <wp:positionV relativeFrom="paragraph">
            <wp:posOffset>3810</wp:posOffset>
          </wp:positionV>
          <wp:extent cx="2269430" cy="46231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GR Regionhälsan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430" cy="46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24F">
      <w:t>Primärvårdens utbildningsenhet</w:t>
    </w:r>
    <w:r>
      <w:t xml:space="preserve"> </w:t>
    </w:r>
  </w:p>
  <w:p w14:paraId="10B69600" w14:textId="1476C1E7" w:rsidR="001C473F" w:rsidRDefault="00943480">
    <w:pPr>
      <w:pStyle w:val="Sidhuvud"/>
    </w:pPr>
    <w:r>
      <w:rPr>
        <w:rFonts w:asciiTheme="majorHAnsi" w:eastAsia="MS Gothic" w:hAnsiTheme="majorHAnsi"/>
        <w:sz w:val="20"/>
      </w:rPr>
      <w:fldChar w:fldCharType="begin"/>
    </w:r>
    <w:r>
      <w:rPr>
        <w:rFonts w:asciiTheme="majorHAnsi" w:eastAsia="MS Gothic" w:hAnsiTheme="majorHAnsi"/>
        <w:sz w:val="20"/>
      </w:rPr>
      <w:instrText xml:space="preserve"> TIME \@ "yyyy-MM-dd" </w:instrText>
    </w:r>
    <w:r>
      <w:rPr>
        <w:rFonts w:asciiTheme="majorHAnsi" w:eastAsia="MS Gothic" w:hAnsiTheme="majorHAnsi"/>
        <w:sz w:val="20"/>
      </w:rPr>
      <w:fldChar w:fldCharType="separate"/>
    </w:r>
    <w:r w:rsidR="00342C79">
      <w:rPr>
        <w:rFonts w:asciiTheme="majorHAnsi" w:eastAsia="MS Gothic" w:hAnsiTheme="majorHAnsi"/>
        <w:noProof/>
        <w:sz w:val="20"/>
      </w:rPr>
      <w:t>2021-10-14</w:t>
    </w:r>
    <w:r>
      <w:rPr>
        <w:rFonts w:asciiTheme="majorHAnsi" w:eastAsia="MS Gothic" w:hAnsiTheme="majorHAnsi"/>
        <w:sz w:val="20"/>
      </w:rPr>
      <w:fldChar w:fldCharType="end"/>
    </w:r>
    <w:r w:rsidR="001C473F">
      <w:rPr>
        <w:noProof/>
      </w:rPr>
      <w:drawing>
        <wp:anchor distT="0" distB="0" distL="114300" distR="114300" simplePos="0" relativeHeight="251673600" behindDoc="1" locked="0" layoutInCell="1" allowOverlap="1" wp14:anchorId="3383F1C0" wp14:editId="4F0B896D">
          <wp:simplePos x="0" y="0"/>
          <wp:positionH relativeFrom="page">
            <wp:posOffset>367665</wp:posOffset>
          </wp:positionH>
          <wp:positionV relativeFrom="page">
            <wp:posOffset>12065</wp:posOffset>
          </wp:positionV>
          <wp:extent cx="215900" cy="10667284"/>
          <wp:effectExtent l="0" t="0" r="0" b="1270"/>
          <wp:wrapNone/>
          <wp:docPr id="9" name="Bild 43" descr="Dek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ekor stående grö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1066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7F4"/>
    <w:multiLevelType w:val="hybridMultilevel"/>
    <w:tmpl w:val="75525A52"/>
    <w:lvl w:ilvl="0" w:tplc="A0D8192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1B7F7D14"/>
    <w:multiLevelType w:val="hybridMultilevel"/>
    <w:tmpl w:val="71E8542C"/>
    <w:lvl w:ilvl="0" w:tplc="0B783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E71F49"/>
    <w:multiLevelType w:val="hybridMultilevel"/>
    <w:tmpl w:val="11AC42F0"/>
    <w:lvl w:ilvl="0" w:tplc="493A957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515A6"/>
    <w:multiLevelType w:val="hybridMultilevel"/>
    <w:tmpl w:val="71E8542C"/>
    <w:lvl w:ilvl="0" w:tplc="0B783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C8E"/>
    <w:multiLevelType w:val="hybridMultilevel"/>
    <w:tmpl w:val="AC0831B6"/>
    <w:lvl w:ilvl="0" w:tplc="499E7F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266F1"/>
    <w:multiLevelType w:val="hybridMultilevel"/>
    <w:tmpl w:val="C4544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E172AF"/>
    <w:multiLevelType w:val="hybridMultilevel"/>
    <w:tmpl w:val="71E8542C"/>
    <w:lvl w:ilvl="0" w:tplc="0B783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8F"/>
    <w:rsid w:val="000051D5"/>
    <w:rsid w:val="00006D2A"/>
    <w:rsid w:val="00010D47"/>
    <w:rsid w:val="00030DDD"/>
    <w:rsid w:val="00031786"/>
    <w:rsid w:val="0005691C"/>
    <w:rsid w:val="000655CC"/>
    <w:rsid w:val="000700AE"/>
    <w:rsid w:val="00084024"/>
    <w:rsid w:val="0009062C"/>
    <w:rsid w:val="000A032C"/>
    <w:rsid w:val="000B12D9"/>
    <w:rsid w:val="000B4536"/>
    <w:rsid w:val="000C580F"/>
    <w:rsid w:val="001139D4"/>
    <w:rsid w:val="00131B08"/>
    <w:rsid w:val="0013580F"/>
    <w:rsid w:val="0014070B"/>
    <w:rsid w:val="001860B9"/>
    <w:rsid w:val="00186F2B"/>
    <w:rsid w:val="001874D6"/>
    <w:rsid w:val="001A4E7C"/>
    <w:rsid w:val="001C473F"/>
    <w:rsid w:val="001C4D0A"/>
    <w:rsid w:val="001C5FEF"/>
    <w:rsid w:val="001D3AEA"/>
    <w:rsid w:val="0021008F"/>
    <w:rsid w:val="00211487"/>
    <w:rsid w:val="00211D91"/>
    <w:rsid w:val="0022119C"/>
    <w:rsid w:val="00235B57"/>
    <w:rsid w:val="00247B52"/>
    <w:rsid w:val="00281683"/>
    <w:rsid w:val="0029001D"/>
    <w:rsid w:val="002C0C02"/>
    <w:rsid w:val="002C60AD"/>
    <w:rsid w:val="002D1E96"/>
    <w:rsid w:val="002F08BA"/>
    <w:rsid w:val="002F568B"/>
    <w:rsid w:val="0030004F"/>
    <w:rsid w:val="00317E5B"/>
    <w:rsid w:val="00320F86"/>
    <w:rsid w:val="00324171"/>
    <w:rsid w:val="0034043B"/>
    <w:rsid w:val="00342C79"/>
    <w:rsid w:val="0034307B"/>
    <w:rsid w:val="00345EB1"/>
    <w:rsid w:val="003551D9"/>
    <w:rsid w:val="00355949"/>
    <w:rsid w:val="0036594C"/>
    <w:rsid w:val="003854F1"/>
    <w:rsid w:val="00387DAF"/>
    <w:rsid w:val="0039118E"/>
    <w:rsid w:val="003A0509"/>
    <w:rsid w:val="003B2A4B"/>
    <w:rsid w:val="003B5007"/>
    <w:rsid w:val="003D21A2"/>
    <w:rsid w:val="003E2FF7"/>
    <w:rsid w:val="00406BEA"/>
    <w:rsid w:val="004230F7"/>
    <w:rsid w:val="00427B68"/>
    <w:rsid w:val="0043167E"/>
    <w:rsid w:val="004409BA"/>
    <w:rsid w:val="00465651"/>
    <w:rsid w:val="00470F4F"/>
    <w:rsid w:val="00480DC7"/>
    <w:rsid w:val="00491E2E"/>
    <w:rsid w:val="0049236A"/>
    <w:rsid w:val="00492718"/>
    <w:rsid w:val="004A355D"/>
    <w:rsid w:val="004A4970"/>
    <w:rsid w:val="004B2A01"/>
    <w:rsid w:val="004F4518"/>
    <w:rsid w:val="00511CC4"/>
    <w:rsid w:val="00545F31"/>
    <w:rsid w:val="005929BD"/>
    <w:rsid w:val="00597829"/>
    <w:rsid w:val="005E1E24"/>
    <w:rsid w:val="005F17D4"/>
    <w:rsid w:val="00617710"/>
    <w:rsid w:val="00620EFA"/>
    <w:rsid w:val="0062184C"/>
    <w:rsid w:val="00623724"/>
    <w:rsid w:val="00625138"/>
    <w:rsid w:val="006319DB"/>
    <w:rsid w:val="00632D94"/>
    <w:rsid w:val="00665F89"/>
    <w:rsid w:val="00673C92"/>
    <w:rsid w:val="006753EC"/>
    <w:rsid w:val="0067697D"/>
    <w:rsid w:val="006A7261"/>
    <w:rsid w:val="006B0D29"/>
    <w:rsid w:val="006B1819"/>
    <w:rsid w:val="006C6A4B"/>
    <w:rsid w:val="006C779F"/>
    <w:rsid w:val="006E1FD6"/>
    <w:rsid w:val="006E450B"/>
    <w:rsid w:val="006F0D7E"/>
    <w:rsid w:val="00710B77"/>
    <w:rsid w:val="0071123B"/>
    <w:rsid w:val="007221C2"/>
    <w:rsid w:val="00730955"/>
    <w:rsid w:val="00737215"/>
    <w:rsid w:val="00754905"/>
    <w:rsid w:val="00757B38"/>
    <w:rsid w:val="00763773"/>
    <w:rsid w:val="00765F4F"/>
    <w:rsid w:val="00771100"/>
    <w:rsid w:val="007A529F"/>
    <w:rsid w:val="007B524C"/>
    <w:rsid w:val="007D4241"/>
    <w:rsid w:val="007D4EA3"/>
    <w:rsid w:val="007E08A9"/>
    <w:rsid w:val="007E410D"/>
    <w:rsid w:val="007F2925"/>
    <w:rsid w:val="008334AB"/>
    <w:rsid w:val="00843F48"/>
    <w:rsid w:val="0084719D"/>
    <w:rsid w:val="0087139C"/>
    <w:rsid w:val="008A3DEA"/>
    <w:rsid w:val="008B1883"/>
    <w:rsid w:val="008B4BF9"/>
    <w:rsid w:val="008C4E4D"/>
    <w:rsid w:val="008C7F2A"/>
    <w:rsid w:val="008E78A1"/>
    <w:rsid w:val="00906238"/>
    <w:rsid w:val="0093085B"/>
    <w:rsid w:val="009323DC"/>
    <w:rsid w:val="009347A5"/>
    <w:rsid w:val="00943480"/>
    <w:rsid w:val="009471BF"/>
    <w:rsid w:val="00950E4E"/>
    <w:rsid w:val="009529BD"/>
    <w:rsid w:val="009756CD"/>
    <w:rsid w:val="009C0D12"/>
    <w:rsid w:val="009C192E"/>
    <w:rsid w:val="009E0CF9"/>
    <w:rsid w:val="009E531B"/>
    <w:rsid w:val="009E6C56"/>
    <w:rsid w:val="009E7DCF"/>
    <w:rsid w:val="00A05942"/>
    <w:rsid w:val="00A05A32"/>
    <w:rsid w:val="00A20F84"/>
    <w:rsid w:val="00A41C05"/>
    <w:rsid w:val="00A42426"/>
    <w:rsid w:val="00A67BD0"/>
    <w:rsid w:val="00A85458"/>
    <w:rsid w:val="00AA6EB4"/>
    <w:rsid w:val="00AB35FF"/>
    <w:rsid w:val="00AC3FF6"/>
    <w:rsid w:val="00AE0FE1"/>
    <w:rsid w:val="00AF5AAF"/>
    <w:rsid w:val="00B16219"/>
    <w:rsid w:val="00B16C59"/>
    <w:rsid w:val="00B22154"/>
    <w:rsid w:val="00B306D8"/>
    <w:rsid w:val="00B36107"/>
    <w:rsid w:val="00B60C6C"/>
    <w:rsid w:val="00B63963"/>
    <w:rsid w:val="00B77D88"/>
    <w:rsid w:val="00B90054"/>
    <w:rsid w:val="00BC322E"/>
    <w:rsid w:val="00BD06DA"/>
    <w:rsid w:val="00C1524F"/>
    <w:rsid w:val="00C27D21"/>
    <w:rsid w:val="00C43BDD"/>
    <w:rsid w:val="00C47778"/>
    <w:rsid w:val="00C5240A"/>
    <w:rsid w:val="00C556F5"/>
    <w:rsid w:val="00C631B5"/>
    <w:rsid w:val="00C9071C"/>
    <w:rsid w:val="00CA521F"/>
    <w:rsid w:val="00CB0493"/>
    <w:rsid w:val="00D261B4"/>
    <w:rsid w:val="00D85218"/>
    <w:rsid w:val="00D919D8"/>
    <w:rsid w:val="00DA0D09"/>
    <w:rsid w:val="00DE4447"/>
    <w:rsid w:val="00DE5DA2"/>
    <w:rsid w:val="00E04691"/>
    <w:rsid w:val="00E07F33"/>
    <w:rsid w:val="00E5078E"/>
    <w:rsid w:val="00E52A86"/>
    <w:rsid w:val="00E54B47"/>
    <w:rsid w:val="00E55D93"/>
    <w:rsid w:val="00E90E82"/>
    <w:rsid w:val="00EA3FCD"/>
    <w:rsid w:val="00EB6714"/>
    <w:rsid w:val="00EC5006"/>
    <w:rsid w:val="00EE2A56"/>
    <w:rsid w:val="00EF59BC"/>
    <w:rsid w:val="00F17988"/>
    <w:rsid w:val="00F17FC3"/>
    <w:rsid w:val="00F22264"/>
    <w:rsid w:val="00F5135F"/>
    <w:rsid w:val="00F86F47"/>
    <w:rsid w:val="00FB4C2C"/>
    <w:rsid w:val="00FC186D"/>
    <w:rsid w:val="00FE12D8"/>
    <w:rsid w:val="1E2DC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1D607836"/>
  <w14:defaultImageDpi w14:val="300"/>
  <w15:docId w15:val="{EFF15990-F2DC-4AE6-BF18-C5722381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4230F7"/>
    <w:pPr>
      <w:spacing w:after="200" w:line="280" w:lineRule="exact"/>
    </w:pPr>
    <w:rPr>
      <w:sz w:val="24"/>
      <w:szCs w:val="24"/>
    </w:rPr>
  </w:style>
  <w:style w:type="paragraph" w:styleId="Rubrik1">
    <w:name w:val="heading 1"/>
    <w:aliases w:val="Rubrik VGR"/>
    <w:next w:val="IngresstextVGR"/>
    <w:link w:val="Rubrik1Char"/>
    <w:qFormat/>
    <w:rsid w:val="006753EC"/>
    <w:pPr>
      <w:keepNext/>
      <w:spacing w:before="240" w:after="240"/>
      <w:outlineLvl w:val="0"/>
    </w:pPr>
    <w:rPr>
      <w:rFonts w:ascii="Calibri" w:eastAsia="MS Gothic" w:hAnsi="Calibri"/>
      <w:bCs/>
      <w:kern w:val="32"/>
      <w:sz w:val="60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9"/>
    <w:unhideWhenUsed/>
    <w:qFormat/>
    <w:rsid w:val="00F5135F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9"/>
    <w:unhideWhenUsed/>
    <w:qFormat/>
    <w:rsid w:val="00F5135F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0"/>
    </w:rPr>
  </w:style>
  <w:style w:type="paragraph" w:styleId="Rubrik4">
    <w:name w:val="heading 4"/>
    <w:aliases w:val="Rubrik 4 VGR"/>
    <w:basedOn w:val="Normal"/>
    <w:next w:val="Normal"/>
    <w:link w:val="Rubrik4Char"/>
    <w:uiPriority w:val="9"/>
    <w:unhideWhenUsed/>
    <w:qFormat/>
    <w:rsid w:val="00F5135F"/>
    <w:pPr>
      <w:keepNext/>
      <w:keepLines/>
      <w:spacing w:before="240"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qFormat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Rubrik5mellanrubrikVGR">
    <w:name w:val="Rubrik 5 mellanrubrik VGR"/>
    <w:basedOn w:val="Rubrik5"/>
    <w:next w:val="Normal"/>
    <w:uiPriority w:val="2"/>
    <w:qFormat/>
    <w:rsid w:val="00211487"/>
    <w:pPr>
      <w:widowControl w:val="0"/>
      <w:autoSpaceDE w:val="0"/>
      <w:autoSpaceDN w:val="0"/>
      <w:adjustRightInd w:val="0"/>
      <w:spacing w:after="40" w:line="240" w:lineRule="auto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semiHidden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semiHidden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styleId="Underrubrik">
    <w:name w:val="Subtitle"/>
    <w:aliases w:val="Enhet/nämnd"/>
    <w:basedOn w:val="Normal"/>
    <w:next w:val="Normal"/>
    <w:link w:val="UnderrubrikChar"/>
    <w:qFormat/>
    <w:rsid w:val="00317E5B"/>
    <w:pPr>
      <w:spacing w:after="60"/>
    </w:pPr>
    <w:rPr>
      <w:rFonts w:ascii="Calibri" w:eastAsia="MS Gothic" w:hAnsi="Calibri"/>
      <w:sz w:val="20"/>
    </w:rPr>
  </w:style>
  <w:style w:type="character" w:customStyle="1" w:styleId="UnderrubrikChar">
    <w:name w:val="Underrubrik Char"/>
    <w:aliases w:val="Enhet/nämnd Char"/>
    <w:link w:val="Underrubrik"/>
    <w:rsid w:val="00317E5B"/>
    <w:rPr>
      <w:rFonts w:ascii="Calibri" w:eastAsia="MS Gothic" w:hAnsi="Calibri"/>
      <w:szCs w:val="24"/>
    </w:rPr>
  </w:style>
  <w:style w:type="character" w:customStyle="1" w:styleId="Rubrik1Char">
    <w:name w:val="Rubrik 1 Char"/>
    <w:aliases w:val="Rubrik VGR Char"/>
    <w:link w:val="Rubrik1"/>
    <w:rsid w:val="006753EC"/>
    <w:rPr>
      <w:rFonts w:ascii="Calibri" w:eastAsia="MS Gothic" w:hAnsi="Calibri"/>
      <w:bCs/>
      <w:kern w:val="32"/>
      <w:sz w:val="60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semiHidden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qFormat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qFormat/>
    <w:rsid w:val="0009062C"/>
    <w:pPr>
      <w:spacing w:before="0"/>
      <w:outlineLvl w:val="2"/>
    </w:pPr>
    <w:rPr>
      <w:bCs w:val="0"/>
      <w:sz w:val="4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0"/>
      <w:szCs w:val="24"/>
    </w:rPr>
  </w:style>
  <w:style w:type="character" w:customStyle="1" w:styleId="Rubrik4Char">
    <w:name w:val="Rubrik 4 Char"/>
    <w:aliases w:val="Rubrik 4 VGR Char"/>
    <w:basedOn w:val="Standardstycketeckensnitt"/>
    <w:link w:val="Rubrik4"/>
    <w:uiPriority w:val="9"/>
    <w:rsid w:val="00F5135F"/>
    <w:rPr>
      <w:rFonts w:asciiTheme="majorHAnsi" w:eastAsiaTheme="majorEastAsia" w:hAnsiTheme="majorHAnsi" w:cstheme="majorBidi"/>
      <w:bCs/>
      <w:iCs/>
      <w:color w:val="000000" w:themeColor="text1"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next w:val="Normalefterlista"/>
    <w:uiPriority w:val="34"/>
    <w:qFormat/>
    <w:rsid w:val="0062184C"/>
    <w:pPr>
      <w:numPr>
        <w:numId w:val="6"/>
      </w:numPr>
      <w:spacing w:after="40" w:line="240" w:lineRule="auto"/>
      <w:ind w:left="714" w:right="868" w:hanging="357"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table" w:styleId="Tabellrutnt">
    <w:name w:val="Table Grid"/>
    <w:basedOn w:val="Normaltabell"/>
    <w:uiPriority w:val="59"/>
    <w:rsid w:val="0030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ka39\AppData\Local\Packages\Microsoft.MicrosoftEdge_8wekyb3d8bbwe\TempState\Downloads\Wordmall_Regionh&#228;lsan_bl&#229;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Wordmall_Regionhälsan_blå</Template>
  <TotalTime>147</TotalTime>
  <Pages>3</Pages>
  <Words>202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Infoblad stående dekor 1 spalt blue</vt:lpstr>
    </vt:vector>
  </TitlesOfParts>
  <Manager/>
  <Company>Dynamo AB</Company>
  <LinksUpToDate>false</LinksUpToDate>
  <CharactersWithSpaces>1969</CharactersWithSpaces>
  <SharedDoc>false</SharedDoc>
  <HyperlinkBase/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Mittvärdering handledare 20210130 - klar</dc:title>
  <dc:subject/>
  <dc:creator>Elisabeth Karlsson</dc:creator>
  <keywords/>
  <dc:description/>
  <lastModifiedBy>Camilla Holm</lastModifiedBy>
  <revision>24</revision>
  <lastPrinted>2020-11-24T11:50:00.0000000Z</lastPrinted>
  <dcterms:created xsi:type="dcterms:W3CDTF">2020-12-02T05:55:00.0000000Z</dcterms:created>
  <dcterms:modified xsi:type="dcterms:W3CDTF">2021-10-14T06:20:00.0000000Z</dcterms:modified>
  <category/>
</coreProperties>
</file>