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87ED7" w14:textId="66A92E46" w:rsidR="00BC11D3" w:rsidRDefault="00BC11D3" w:rsidP="062F8AAC">
      <w:pPr>
        <w:rPr>
          <w:b/>
          <w:bCs/>
          <w:sz w:val="40"/>
          <w:szCs w:val="40"/>
        </w:rPr>
      </w:pPr>
    </w:p>
    <w:p w14:paraId="5F77E2D5" w14:textId="44C5AEA8" w:rsidR="00BC11D3" w:rsidRDefault="72A3F0A5" w:rsidP="062F8AAC">
      <w:r w:rsidRPr="062F8AAC">
        <w:rPr>
          <w:b/>
          <w:bCs/>
          <w:sz w:val="40"/>
          <w:szCs w:val="40"/>
        </w:rPr>
        <w:t xml:space="preserve">Lokal rutin vårdsamverkansgrupp </w:t>
      </w:r>
      <w:r w:rsidR="00AF4FCA">
        <w:rPr>
          <w:b/>
          <w:bCs/>
          <w:sz w:val="40"/>
          <w:szCs w:val="40"/>
        </w:rPr>
        <w:t>Lysekil</w:t>
      </w:r>
    </w:p>
    <w:p w14:paraId="4D9786EE" w14:textId="2916D850" w:rsidR="00BC11D3" w:rsidRDefault="21A3F917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 xml:space="preserve">Nedan följer ett exempel på hur en lokal rutin kan struktureras. </w:t>
      </w:r>
      <w:r w:rsidR="00BC11D3"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>Mallen kan anpassas utifrån verksamhetens behov.</w:t>
      </w:r>
    </w:p>
    <w:p w14:paraId="33D7B877" w14:textId="4D044B2B" w:rsidR="062F8AAC" w:rsidRDefault="062F8AAC" w:rsidP="062F8AAC">
      <w:pPr>
        <w:rPr>
          <w:rFonts w:ascii="Aptos" w:eastAsia="Aptos" w:hAnsi="Aptos" w:cs="Aptos"/>
          <w:i/>
          <w:iCs/>
          <w:sz w:val="20"/>
          <w:szCs w:val="20"/>
        </w:rPr>
      </w:pPr>
    </w:p>
    <w:p w14:paraId="1C7FA7D8" w14:textId="3746E011" w:rsidR="009A217C" w:rsidRPr="008E3D41" w:rsidRDefault="009A217C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Rubrik</w:t>
      </w:r>
      <w:r>
        <w:tab/>
      </w:r>
    </w:p>
    <w:p w14:paraId="6856BDEB" w14:textId="77777777" w:rsidR="009A217C" w:rsidRDefault="009A217C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Lokal rutin – [Område/Process]</w:t>
      </w:r>
    </w:p>
    <w:p w14:paraId="386F06BE" w14:textId="734C81EB" w:rsidR="062F8AAC" w:rsidRDefault="062F8AAC" w:rsidP="062F8AAC">
      <w:pPr>
        <w:rPr>
          <w:b/>
          <w:bCs/>
          <w:sz w:val="24"/>
          <w:szCs w:val="24"/>
        </w:rPr>
      </w:pPr>
    </w:p>
    <w:p w14:paraId="1D6566F7" w14:textId="7C606899" w:rsidR="4EA4EF28" w:rsidRDefault="4EA4EF28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b/>
          <w:bCs/>
          <w:sz w:val="24"/>
          <w:szCs w:val="24"/>
        </w:rPr>
        <w:t>Rutinen avser</w:t>
      </w:r>
      <w:r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 xml:space="preserve"> Ange vilket område eller vilken process rutinen omfattar.</w:t>
      </w:r>
    </w:p>
    <w:p w14:paraId="04842E1A" w14:textId="3ED9D71A" w:rsidR="062F8AAC" w:rsidRDefault="062F8AAC" w:rsidP="062F8AAC">
      <w:pPr>
        <w:rPr>
          <w:rFonts w:ascii="Aptos" w:eastAsia="Aptos" w:hAnsi="Aptos" w:cs="Aptos"/>
          <w:sz w:val="24"/>
          <w:szCs w:val="24"/>
        </w:rPr>
      </w:pPr>
    </w:p>
    <w:p w14:paraId="1125EC45" w14:textId="37ABF46A" w:rsidR="00B778D7" w:rsidRDefault="00B778D7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Giltighet:</w:t>
      </w:r>
    </w:p>
    <w:p w14:paraId="6A013163" w14:textId="228FC0C6" w:rsidR="00B778D7" w:rsidRDefault="7E3F6BF1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Gäller f</w:t>
      </w:r>
      <w:r w:rsidR="00B778D7" w:rsidRPr="062F8AAC">
        <w:rPr>
          <w:sz w:val="24"/>
          <w:szCs w:val="24"/>
        </w:rPr>
        <w:t>rån</w:t>
      </w:r>
      <w:r w:rsidR="5B4488BF" w:rsidRPr="062F8AAC">
        <w:rPr>
          <w:sz w:val="24"/>
          <w:szCs w:val="24"/>
        </w:rPr>
        <w:t>:</w:t>
      </w:r>
      <w:r w:rsidR="00B778D7" w:rsidRPr="062F8AAC">
        <w:rPr>
          <w:sz w:val="24"/>
          <w:szCs w:val="24"/>
        </w:rPr>
        <w:t xml:space="preserve"> </w:t>
      </w:r>
    </w:p>
    <w:p w14:paraId="6D96E83E" w14:textId="40065F18" w:rsidR="00B778D7" w:rsidRDefault="4A0AB315" w:rsidP="009A217C">
      <w:r w:rsidRPr="062F8AAC">
        <w:rPr>
          <w:sz w:val="24"/>
          <w:szCs w:val="24"/>
        </w:rPr>
        <w:t>Gäller t</w:t>
      </w:r>
      <w:r w:rsidR="00B778D7" w:rsidRPr="062F8AAC">
        <w:rPr>
          <w:sz w:val="24"/>
          <w:szCs w:val="24"/>
        </w:rPr>
        <w:t>ill</w:t>
      </w:r>
      <w:r w:rsidR="2F4283F2" w:rsidRPr="062F8AAC">
        <w:rPr>
          <w:sz w:val="24"/>
          <w:szCs w:val="24"/>
        </w:rPr>
        <w:t>:</w:t>
      </w:r>
    </w:p>
    <w:p w14:paraId="0948229E" w14:textId="66DD4D6F" w:rsidR="062F8AAC" w:rsidRDefault="062F8AAC" w:rsidP="062F8AAC">
      <w:pPr>
        <w:rPr>
          <w:sz w:val="28"/>
          <w:szCs w:val="28"/>
        </w:rPr>
      </w:pPr>
    </w:p>
    <w:p w14:paraId="62C0BFE7" w14:textId="77777777" w:rsidR="009A217C" w:rsidRPr="008E3D41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1. Syfte</w:t>
      </w:r>
    </w:p>
    <w:p w14:paraId="52CBF174" w14:textId="1B845129" w:rsidR="06126CFF" w:rsidRDefault="06126CFF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vad den lokala rutinen ska säkerställa i det praktiska arbetet och vilket behov eller problem den ska lösa.</w:t>
      </w:r>
    </w:p>
    <w:p w14:paraId="0509E8BB" w14:textId="77777777" w:rsidR="00B778D7" w:rsidRPr="008E3D41" w:rsidRDefault="00B778D7" w:rsidP="062F8AAC">
      <w:pPr>
        <w:rPr>
          <w:sz w:val="28"/>
          <w:szCs w:val="28"/>
        </w:rPr>
      </w:pPr>
    </w:p>
    <w:p w14:paraId="3417FED4" w14:textId="5FF231FA" w:rsidR="009A217C" w:rsidRDefault="009A217C" w:rsidP="062F8AAC">
      <w:pPr>
        <w:rPr>
          <w:b/>
          <w:bCs/>
          <w:i/>
          <w:iCs/>
          <w:sz w:val="28"/>
          <w:szCs w:val="28"/>
        </w:rPr>
      </w:pPr>
      <w:r w:rsidRPr="1B05D654">
        <w:rPr>
          <w:b/>
          <w:bCs/>
          <w:sz w:val="28"/>
          <w:szCs w:val="28"/>
        </w:rPr>
        <w:t xml:space="preserve">2. </w:t>
      </w:r>
      <w:r w:rsidR="00B778D7" w:rsidRPr="1B05D654">
        <w:rPr>
          <w:b/>
          <w:bCs/>
          <w:sz w:val="28"/>
          <w:szCs w:val="28"/>
        </w:rPr>
        <w:t>Målgrupp</w:t>
      </w:r>
    </w:p>
    <w:p w14:paraId="346BC321" w14:textId="4016A4A6" w:rsidR="569B870F" w:rsidRDefault="569B870F" w:rsidP="1B05D654">
      <w:r w:rsidRPr="1B05D654">
        <w:rPr>
          <w:rFonts w:ascii="Aptos" w:eastAsia="Aptos" w:hAnsi="Aptos" w:cs="Aptos"/>
          <w:i/>
          <w:iCs/>
          <w:sz w:val="24"/>
          <w:szCs w:val="24"/>
        </w:rPr>
        <w:t>Beskriv vilka verksamheter, funktioner, yrkesgrupper och/eller målgrupper som omfattas av rutinen. Målgruppen kan exempelvis avgränsas utifrån ålder, patientgrupp, vårdform eller annan relevant målgrupp.</w:t>
      </w:r>
    </w:p>
    <w:p w14:paraId="10783A2A" w14:textId="77777777" w:rsidR="00B778D7" w:rsidRPr="00B778D7" w:rsidRDefault="00B778D7" w:rsidP="062F8AAC">
      <w:pPr>
        <w:rPr>
          <w:i/>
          <w:iCs/>
          <w:sz w:val="24"/>
          <w:szCs w:val="24"/>
        </w:rPr>
      </w:pPr>
    </w:p>
    <w:p w14:paraId="1797DDE4" w14:textId="722C3F9B" w:rsidR="009A217C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3. Arbetsgång </w:t>
      </w:r>
    </w:p>
    <w:p w14:paraId="0BFCF544" w14:textId="4A0A8E40" w:rsidR="4AC08404" w:rsidRDefault="4AC08404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arbetsgången steg för steg, inklusive ansvarsfördelning, hur arbetet ska genomföras, var dokumentation ska ske samt vilka system eller verktyg som används.</w:t>
      </w:r>
    </w:p>
    <w:p w14:paraId="3D6A6665" w14:textId="60CA0B4F" w:rsidR="00B778D7" w:rsidRPr="008E3D41" w:rsidRDefault="00B778D7" w:rsidP="062F8AAC">
      <w:pPr>
        <w:rPr>
          <w:sz w:val="24"/>
          <w:szCs w:val="24"/>
        </w:rPr>
      </w:pPr>
    </w:p>
    <w:p w14:paraId="594E0478" w14:textId="261A54B7" w:rsidR="1B05D654" w:rsidRDefault="1B05D654" w:rsidP="1B05D654">
      <w:pPr>
        <w:rPr>
          <w:sz w:val="24"/>
          <w:szCs w:val="24"/>
        </w:rPr>
      </w:pPr>
    </w:p>
    <w:p w14:paraId="3AC12A08" w14:textId="69105744" w:rsidR="1B05D654" w:rsidRDefault="1B05D654" w:rsidP="1B05D654">
      <w:pPr>
        <w:rPr>
          <w:sz w:val="24"/>
          <w:szCs w:val="24"/>
        </w:rPr>
      </w:pPr>
    </w:p>
    <w:p w14:paraId="1515F33C" w14:textId="5AF6D398" w:rsidR="1B05D654" w:rsidRDefault="1B05D654" w:rsidP="1B05D654">
      <w:pPr>
        <w:rPr>
          <w:sz w:val="24"/>
          <w:szCs w:val="24"/>
        </w:rPr>
      </w:pPr>
    </w:p>
    <w:p w14:paraId="20F55A6C" w14:textId="2E1B4A8E" w:rsidR="009A217C" w:rsidRPr="008E3D41" w:rsidRDefault="1CFDA5C2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4</w:t>
      </w:r>
      <w:r w:rsidR="009A217C" w:rsidRPr="062F8AAC">
        <w:rPr>
          <w:b/>
          <w:bCs/>
          <w:sz w:val="28"/>
          <w:szCs w:val="28"/>
        </w:rPr>
        <w:t>. Avvikelser från rutin</w:t>
      </w:r>
    </w:p>
    <w:p w14:paraId="610C26D3" w14:textId="59E8BC6D" w:rsidR="37F54B56" w:rsidRDefault="37F54B56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hur avvikelser från rutinen ska hanteras och vem som ska kontaktas vid frågor eller problem.</w:t>
      </w:r>
    </w:p>
    <w:p w14:paraId="74F92A3F" w14:textId="352D8103" w:rsidR="062F8AAC" w:rsidRDefault="062F8AAC" w:rsidP="1B05D654">
      <w:pPr>
        <w:ind w:left="720"/>
        <w:rPr>
          <w:sz w:val="24"/>
          <w:szCs w:val="24"/>
        </w:rPr>
      </w:pPr>
    </w:p>
    <w:p w14:paraId="7D988B21" w14:textId="3D70A134" w:rsidR="46C22EA6" w:rsidRDefault="46C22EA6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5. </w:t>
      </w:r>
      <w:r w:rsidR="00B778D7" w:rsidRPr="062F8AAC">
        <w:rPr>
          <w:b/>
          <w:bCs/>
          <w:sz w:val="28"/>
          <w:szCs w:val="28"/>
        </w:rPr>
        <w:t>Uppföljning</w:t>
      </w:r>
    </w:p>
    <w:p w14:paraId="1F447E83" w14:textId="0E052F6E" w:rsidR="46760203" w:rsidRDefault="46760203" w:rsidP="062F8AAC">
      <w:pPr>
        <w:rPr>
          <w:i/>
          <w:iCs/>
          <w:sz w:val="24"/>
          <w:szCs w:val="24"/>
        </w:rPr>
      </w:pPr>
      <w:r w:rsidRPr="062F8AAC">
        <w:rPr>
          <w:i/>
          <w:iCs/>
          <w:sz w:val="24"/>
          <w:szCs w:val="24"/>
        </w:rPr>
        <w:t>Beskriv hur, när och av vem rutinen ska följas upp och vid behov revideras.</w:t>
      </w:r>
    </w:p>
    <w:p w14:paraId="36FECE6F" w14:textId="4A6EF8C4" w:rsidR="009A217C" w:rsidRPr="008E3D41" w:rsidRDefault="009A217C" w:rsidP="062F8AAC">
      <w:pPr>
        <w:rPr>
          <w:sz w:val="24"/>
          <w:szCs w:val="24"/>
        </w:rPr>
      </w:pPr>
    </w:p>
    <w:p w14:paraId="22E8F21F" w14:textId="77777777" w:rsidR="009A217C" w:rsidRPr="008E3D41" w:rsidRDefault="009A217C" w:rsidP="062F8AAC">
      <w:pPr>
        <w:rPr>
          <w:sz w:val="24"/>
          <w:szCs w:val="24"/>
        </w:rPr>
      </w:pPr>
    </w:p>
    <w:p w14:paraId="7601D3B9" w14:textId="77777777" w:rsidR="009A217C" w:rsidRPr="008E3D41" w:rsidRDefault="009A217C" w:rsidP="062F8AAC">
      <w:pPr>
        <w:rPr>
          <w:sz w:val="24"/>
          <w:szCs w:val="24"/>
        </w:rPr>
      </w:pPr>
    </w:p>
    <w:p w14:paraId="729BE1FE" w14:textId="77777777" w:rsidR="009A217C" w:rsidRPr="008E3D41" w:rsidRDefault="009A217C" w:rsidP="062F8AAC">
      <w:pPr>
        <w:rPr>
          <w:sz w:val="24"/>
          <w:szCs w:val="24"/>
        </w:rPr>
      </w:pPr>
    </w:p>
    <w:p w14:paraId="7D736258" w14:textId="77777777" w:rsidR="009A217C" w:rsidRPr="008E3D41" w:rsidRDefault="009A217C" w:rsidP="062F8AAC">
      <w:pPr>
        <w:rPr>
          <w:sz w:val="24"/>
          <w:szCs w:val="24"/>
        </w:rPr>
      </w:pPr>
    </w:p>
    <w:p w14:paraId="212208E8" w14:textId="77777777" w:rsidR="009A217C" w:rsidRPr="008E3D41" w:rsidRDefault="009A217C" w:rsidP="062F8AAC">
      <w:pPr>
        <w:rPr>
          <w:sz w:val="24"/>
          <w:szCs w:val="24"/>
        </w:rPr>
      </w:pPr>
    </w:p>
    <w:p w14:paraId="3D542E16" w14:textId="77777777" w:rsidR="005A2726" w:rsidRPr="003E026E" w:rsidRDefault="005A2726">
      <w:pPr>
        <w:rPr>
          <w:rFonts w:ascii="Verdana" w:hAnsi="Verdana"/>
          <w:sz w:val="20"/>
          <w:szCs w:val="20"/>
        </w:rPr>
      </w:pPr>
    </w:p>
    <w:sectPr w:rsidR="005A2726" w:rsidRPr="003E026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1D5EA" w14:textId="77777777" w:rsidR="00E329BE" w:rsidRDefault="00E329BE" w:rsidP="00161816">
      <w:pPr>
        <w:spacing w:after="0" w:line="240" w:lineRule="auto"/>
      </w:pPr>
      <w:r>
        <w:separator/>
      </w:r>
    </w:p>
  </w:endnote>
  <w:endnote w:type="continuationSeparator" w:id="0">
    <w:p w14:paraId="3DE8B26B" w14:textId="77777777" w:rsidR="00E329BE" w:rsidRDefault="00E329BE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B12CF2B" w14:paraId="35A403D5" w14:textId="77777777" w:rsidTr="481C3D84">
      <w:trPr>
        <w:trHeight w:val="360"/>
      </w:trPr>
      <w:tc>
        <w:tcPr>
          <w:tcW w:w="3020" w:type="dxa"/>
        </w:tcPr>
        <w:p w14:paraId="14D7835A" w14:textId="42267C53" w:rsidR="1B12CF2B" w:rsidRDefault="1B12CF2B" w:rsidP="1B12CF2B">
          <w:pPr>
            <w:pStyle w:val="Sidhuvud"/>
            <w:ind w:left="-115"/>
          </w:pPr>
        </w:p>
      </w:tc>
      <w:tc>
        <w:tcPr>
          <w:tcW w:w="3020" w:type="dxa"/>
        </w:tcPr>
        <w:p w14:paraId="6F7FA610" w14:textId="036E8DC4" w:rsidR="1B12CF2B" w:rsidRDefault="481C3D84" w:rsidP="1B12CF2B">
          <w:pPr>
            <w:pStyle w:val="Sidhuvud"/>
            <w:jc w:val="center"/>
          </w:pPr>
          <w:r>
            <w:rPr>
              <w:noProof/>
            </w:rPr>
            <w:drawing>
              <wp:anchor distT="0" distB="0" distL="114300" distR="114300" simplePos="0" relativeHeight="251656704" behindDoc="1" locked="0" layoutInCell="1" allowOverlap="1" wp14:anchorId="7EB85D2F" wp14:editId="0E07D619">
                <wp:simplePos x="0" y="0"/>
                <wp:positionH relativeFrom="column">
                  <wp:posOffset>971550</wp:posOffset>
                </wp:positionH>
                <wp:positionV relativeFrom="paragraph">
                  <wp:posOffset>-619125</wp:posOffset>
                </wp:positionV>
                <wp:extent cx="3562350" cy="2419350"/>
                <wp:effectExtent l="0" t="0" r="0" b="0"/>
                <wp:wrapNone/>
                <wp:docPr id="428402312" name="drawing" title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8402312" name="Picture 42840231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2350" cy="2419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33CAF996" w14:textId="3DB80B1B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411B683C" w14:textId="5B9FE00E" w:rsidR="1B12CF2B" w:rsidRDefault="1B12CF2B" w:rsidP="1B12CF2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54D4B" w14:textId="77777777" w:rsidR="00E329BE" w:rsidRDefault="00E329BE" w:rsidP="00161816">
      <w:pPr>
        <w:spacing w:after="0" w:line="240" w:lineRule="auto"/>
      </w:pPr>
      <w:r>
        <w:separator/>
      </w:r>
    </w:p>
  </w:footnote>
  <w:footnote w:type="continuationSeparator" w:id="0">
    <w:p w14:paraId="7EE42ED7" w14:textId="77777777" w:rsidR="00E329BE" w:rsidRDefault="00E329BE" w:rsidP="0016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7582"/>
      <w:gridCol w:w="298"/>
      <w:gridCol w:w="298"/>
      <w:gridCol w:w="298"/>
      <w:gridCol w:w="298"/>
      <w:gridCol w:w="298"/>
    </w:tblGrid>
    <w:tr w:rsidR="00AF4FCA" w14:paraId="7CA7CC24" w14:textId="77777777" w:rsidTr="00AF4FCA">
      <w:trPr>
        <w:trHeight w:val="300"/>
      </w:trPr>
      <w:tc>
        <w:tcPr>
          <w:tcW w:w="7582" w:type="dxa"/>
        </w:tcPr>
        <w:p w14:paraId="7D2E72BF" w14:textId="26FEB671" w:rsidR="00AF4FCA" w:rsidRDefault="00AF4FCA" w:rsidP="1B12CF2B">
          <w:pPr>
            <w:pStyle w:val="Sidhuvud"/>
            <w:ind w:left="-115"/>
          </w:pPr>
        </w:p>
      </w:tc>
      <w:tc>
        <w:tcPr>
          <w:tcW w:w="298" w:type="dxa"/>
        </w:tcPr>
        <w:p w14:paraId="12D83094" w14:textId="77777777" w:rsidR="00AF4FCA" w:rsidRDefault="00AF4FCA" w:rsidP="1B12CF2B">
          <w:pPr>
            <w:pStyle w:val="Sidhuvud"/>
            <w:jc w:val="center"/>
          </w:pPr>
        </w:p>
      </w:tc>
      <w:tc>
        <w:tcPr>
          <w:tcW w:w="298" w:type="dxa"/>
        </w:tcPr>
        <w:p w14:paraId="45F4F36C" w14:textId="77777777" w:rsidR="00AF4FCA" w:rsidRDefault="00AF4FCA" w:rsidP="1B12CF2B">
          <w:pPr>
            <w:pStyle w:val="Sidhuvud"/>
            <w:jc w:val="center"/>
          </w:pPr>
        </w:p>
      </w:tc>
      <w:tc>
        <w:tcPr>
          <w:tcW w:w="298" w:type="dxa"/>
        </w:tcPr>
        <w:p w14:paraId="1FE34E66" w14:textId="26A2932D" w:rsidR="00AF4FCA" w:rsidRDefault="00AF4FCA" w:rsidP="1B12CF2B">
          <w:pPr>
            <w:pStyle w:val="Sidhuvud"/>
            <w:jc w:val="center"/>
          </w:pPr>
        </w:p>
      </w:tc>
      <w:tc>
        <w:tcPr>
          <w:tcW w:w="298" w:type="dxa"/>
        </w:tcPr>
        <w:p w14:paraId="4B79CACF" w14:textId="77777777" w:rsidR="00AF4FCA" w:rsidRDefault="00AF4FCA" w:rsidP="1B12CF2B">
          <w:pPr>
            <w:pStyle w:val="Sidhuvud"/>
            <w:ind w:right="-115"/>
            <w:jc w:val="right"/>
          </w:pPr>
        </w:p>
      </w:tc>
      <w:tc>
        <w:tcPr>
          <w:tcW w:w="298" w:type="dxa"/>
        </w:tcPr>
        <w:p w14:paraId="3C8D1F5F" w14:textId="45B4FDCF" w:rsidR="00AF4FCA" w:rsidRDefault="00AF4FCA" w:rsidP="1B12CF2B">
          <w:pPr>
            <w:pStyle w:val="Sidhuvud"/>
            <w:ind w:right="-115"/>
            <w:jc w:val="right"/>
          </w:pPr>
        </w:p>
      </w:tc>
    </w:tr>
  </w:tbl>
  <w:p w14:paraId="7B43591A" w14:textId="2614727E" w:rsidR="1B12CF2B" w:rsidRDefault="00AF4FCA" w:rsidP="1B12CF2B">
    <w:pPr>
      <w:pStyle w:val="Sidhuvud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0E561E6" wp14:editId="0022EA25">
          <wp:simplePos x="0" y="0"/>
          <wp:positionH relativeFrom="page">
            <wp:posOffset>-1600200</wp:posOffset>
          </wp:positionH>
          <wp:positionV relativeFrom="paragraph">
            <wp:posOffset>-1057523</wp:posOffset>
          </wp:positionV>
          <wp:extent cx="10032230" cy="1330601"/>
          <wp:effectExtent l="0" t="0" r="7620" b="3175"/>
          <wp:wrapNone/>
          <wp:docPr id="1297716317" name="drawing" title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16317" name="Picture 12977163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4445" cy="13375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0" locked="0" layoutInCell="1" allowOverlap="1" wp14:anchorId="0FF1F36D" wp14:editId="61EC9549">
          <wp:simplePos x="0" y="0"/>
          <wp:positionH relativeFrom="column">
            <wp:posOffset>-509077</wp:posOffset>
          </wp:positionH>
          <wp:positionV relativeFrom="paragraph">
            <wp:posOffset>-450464</wp:posOffset>
          </wp:positionV>
          <wp:extent cx="4244009" cy="505741"/>
          <wp:effectExtent l="0" t="0" r="4445" b="8890"/>
          <wp:wrapNone/>
          <wp:docPr id="51266740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4009" cy="505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478"/>
    <w:multiLevelType w:val="multilevel"/>
    <w:tmpl w:val="1E16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A4045"/>
    <w:multiLevelType w:val="multilevel"/>
    <w:tmpl w:val="A2C8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A1DB5"/>
    <w:multiLevelType w:val="multilevel"/>
    <w:tmpl w:val="DA60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45BFE"/>
    <w:multiLevelType w:val="multilevel"/>
    <w:tmpl w:val="F806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50864"/>
    <w:multiLevelType w:val="multilevel"/>
    <w:tmpl w:val="1FC4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90E63"/>
    <w:multiLevelType w:val="multilevel"/>
    <w:tmpl w:val="5470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2F4B29"/>
    <w:multiLevelType w:val="multilevel"/>
    <w:tmpl w:val="668C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B0368B"/>
    <w:multiLevelType w:val="multilevel"/>
    <w:tmpl w:val="8416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B24A9D"/>
    <w:multiLevelType w:val="multilevel"/>
    <w:tmpl w:val="6ADC0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967EFD"/>
    <w:multiLevelType w:val="multilevel"/>
    <w:tmpl w:val="154AFACC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0" w15:restartNumberingAfterBreak="0">
    <w:nsid w:val="446C201E"/>
    <w:multiLevelType w:val="multilevel"/>
    <w:tmpl w:val="B662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317EF3"/>
    <w:multiLevelType w:val="multilevel"/>
    <w:tmpl w:val="2668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A55CE"/>
    <w:multiLevelType w:val="multilevel"/>
    <w:tmpl w:val="1E88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D51B83"/>
    <w:multiLevelType w:val="multilevel"/>
    <w:tmpl w:val="3A9A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CB44EB"/>
    <w:multiLevelType w:val="multilevel"/>
    <w:tmpl w:val="43F4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AF6A10"/>
    <w:multiLevelType w:val="multilevel"/>
    <w:tmpl w:val="7332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6D1ED2"/>
    <w:multiLevelType w:val="multilevel"/>
    <w:tmpl w:val="3112D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7E3377"/>
    <w:multiLevelType w:val="multilevel"/>
    <w:tmpl w:val="11BA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943CFB"/>
    <w:multiLevelType w:val="multilevel"/>
    <w:tmpl w:val="4DF4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D97322"/>
    <w:multiLevelType w:val="multilevel"/>
    <w:tmpl w:val="8626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C37034"/>
    <w:multiLevelType w:val="multilevel"/>
    <w:tmpl w:val="75A8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8061667">
    <w:abstractNumId w:val="17"/>
  </w:num>
  <w:num w:numId="2" w16cid:durableId="594553047">
    <w:abstractNumId w:val="0"/>
  </w:num>
  <w:num w:numId="3" w16cid:durableId="1930192910">
    <w:abstractNumId w:val="20"/>
  </w:num>
  <w:num w:numId="4" w16cid:durableId="1142818390">
    <w:abstractNumId w:val="8"/>
  </w:num>
  <w:num w:numId="5" w16cid:durableId="1095445183">
    <w:abstractNumId w:val="7"/>
  </w:num>
  <w:num w:numId="6" w16cid:durableId="980110779">
    <w:abstractNumId w:val="3"/>
  </w:num>
  <w:num w:numId="7" w16cid:durableId="383796173">
    <w:abstractNumId w:val="9"/>
  </w:num>
  <w:num w:numId="8" w16cid:durableId="173887890">
    <w:abstractNumId w:val="10"/>
  </w:num>
  <w:num w:numId="9" w16cid:durableId="386413462">
    <w:abstractNumId w:val="6"/>
  </w:num>
  <w:num w:numId="10" w16cid:durableId="1419520831">
    <w:abstractNumId w:val="11"/>
  </w:num>
  <w:num w:numId="11" w16cid:durableId="909928800">
    <w:abstractNumId w:val="13"/>
  </w:num>
  <w:num w:numId="12" w16cid:durableId="2120253307">
    <w:abstractNumId w:val="12"/>
  </w:num>
  <w:num w:numId="13" w16cid:durableId="1967004313">
    <w:abstractNumId w:val="14"/>
  </w:num>
  <w:num w:numId="14" w16cid:durableId="266469936">
    <w:abstractNumId w:val="4"/>
  </w:num>
  <w:num w:numId="15" w16cid:durableId="691078944">
    <w:abstractNumId w:val="1"/>
  </w:num>
  <w:num w:numId="16" w16cid:durableId="1271090331">
    <w:abstractNumId w:val="19"/>
  </w:num>
  <w:num w:numId="17" w16cid:durableId="675881017">
    <w:abstractNumId w:val="2"/>
  </w:num>
  <w:num w:numId="18" w16cid:durableId="1781485305">
    <w:abstractNumId w:val="18"/>
  </w:num>
  <w:num w:numId="19" w16cid:durableId="1514799459">
    <w:abstractNumId w:val="16"/>
  </w:num>
  <w:num w:numId="20" w16cid:durableId="656616848">
    <w:abstractNumId w:val="15"/>
  </w:num>
  <w:num w:numId="21" w16cid:durableId="20266365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7C"/>
    <w:rsid w:val="00037370"/>
    <w:rsid w:val="000E15DD"/>
    <w:rsid w:val="00161816"/>
    <w:rsid w:val="001D37AC"/>
    <w:rsid w:val="001E1196"/>
    <w:rsid w:val="00261555"/>
    <w:rsid w:val="00304EB9"/>
    <w:rsid w:val="00350E1E"/>
    <w:rsid w:val="003978DC"/>
    <w:rsid w:val="003E026E"/>
    <w:rsid w:val="004941DA"/>
    <w:rsid w:val="00537622"/>
    <w:rsid w:val="005A2726"/>
    <w:rsid w:val="005A7F93"/>
    <w:rsid w:val="00655B9B"/>
    <w:rsid w:val="006A01B7"/>
    <w:rsid w:val="006D0452"/>
    <w:rsid w:val="006D3E42"/>
    <w:rsid w:val="00856636"/>
    <w:rsid w:val="008E3D41"/>
    <w:rsid w:val="009A217C"/>
    <w:rsid w:val="00AF4FCA"/>
    <w:rsid w:val="00B778D7"/>
    <w:rsid w:val="00BC11D3"/>
    <w:rsid w:val="00C01372"/>
    <w:rsid w:val="00CD7C85"/>
    <w:rsid w:val="00D0075B"/>
    <w:rsid w:val="00D776CB"/>
    <w:rsid w:val="00E329BE"/>
    <w:rsid w:val="00F13C26"/>
    <w:rsid w:val="0146458E"/>
    <w:rsid w:val="06126CFF"/>
    <w:rsid w:val="062F8AAC"/>
    <w:rsid w:val="0E938622"/>
    <w:rsid w:val="0FBC5DFF"/>
    <w:rsid w:val="1B05D654"/>
    <w:rsid w:val="1B12CF2B"/>
    <w:rsid w:val="1CFDA5C2"/>
    <w:rsid w:val="1D9C2879"/>
    <w:rsid w:val="21A3F917"/>
    <w:rsid w:val="2F4283F2"/>
    <w:rsid w:val="37F54B56"/>
    <w:rsid w:val="3905B159"/>
    <w:rsid w:val="3B5D723B"/>
    <w:rsid w:val="3CE98FCB"/>
    <w:rsid w:val="4163E239"/>
    <w:rsid w:val="46760203"/>
    <w:rsid w:val="46C22EA6"/>
    <w:rsid w:val="481C3D84"/>
    <w:rsid w:val="4A0AB315"/>
    <w:rsid w:val="4AC08404"/>
    <w:rsid w:val="4EA4EF28"/>
    <w:rsid w:val="519C924E"/>
    <w:rsid w:val="569B870F"/>
    <w:rsid w:val="57D2220F"/>
    <w:rsid w:val="5B4488BF"/>
    <w:rsid w:val="5E753535"/>
    <w:rsid w:val="72A3F0A5"/>
    <w:rsid w:val="78D6258D"/>
    <w:rsid w:val="7E3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58E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A2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A2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A2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A2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A2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A2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A2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A2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2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9A2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A2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A2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A217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A217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A217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A217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A217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217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A2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A2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A2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A2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2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A217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A217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A217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A2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A217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A217C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890</Characters>
  <Application>Microsoft Office Word</Application>
  <DocSecurity>0</DocSecurity>
  <Lines>43</Lines>
  <Paragraphs>18</Paragraphs>
  <ScaleCrop>false</ScaleCrop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lokal rutin Lysekil</dc:title>
  <dc:subject/>
  <dc:creator/>
  <keywords/>
  <dc:description/>
  <lastModifiedBy/>
  <revision>1</revision>
  <dcterms:created xsi:type="dcterms:W3CDTF">2026-07-06T12:22:00.0000000Z</dcterms:created>
  <dcterms:modified xsi:type="dcterms:W3CDTF">2026-07-06T12:22:00.0000000Z</dcterms:modified>
</coreProperties>
</file>