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1BE87DAD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280D66" w:rsidRPr="00280D66">
        <w:rPr>
          <w:rStyle w:val="Rubrik1Char"/>
          <w:rFonts w:ascii="Aptos" w:hAnsi="Aptos"/>
          <w:b/>
          <w:bCs/>
          <w:color w:val="auto"/>
        </w:rPr>
        <w:t>Orust</w:t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2B048022">
          <wp:simplePos x="0" y="0"/>
          <wp:positionH relativeFrom="margin">
            <wp:posOffset>-671195</wp:posOffset>
          </wp:positionH>
          <wp:positionV relativeFrom="paragraph">
            <wp:posOffset>-207553</wp:posOffset>
          </wp:positionV>
          <wp:extent cx="3485475" cy="424111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2411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Orust</dc:title>
  <dc:subject/>
  <dc:creator>Amelia Andersson</dc:creator>
  <keywords/>
  <dc:description/>
  <lastModifiedBy>Amelia Andersson</lastModifiedBy>
  <revision>2</revision>
  <dcterms:created xsi:type="dcterms:W3CDTF">2026-01-19T10:07:00.0000000Z</dcterms:created>
  <dcterms:modified xsi:type="dcterms:W3CDTF">2026-01-19T10:07:00.0000000Z</dcterms:modified>
</coreProperties>
</file>