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794194" w14:textId="77777777" w:rsidR="007B783F" w:rsidRPr="007B783F" w:rsidRDefault="007B783F" w:rsidP="007B783F">
      <w:pPr>
        <w:pStyle w:val="Rubrik1"/>
        <w:pBdr>
          <w:bottom w:val="single" w:sz="4" w:space="1" w:color="auto"/>
        </w:pBdr>
      </w:pPr>
      <w:r w:rsidRPr="007B783F">
        <w:t>Tuberkulos, aktiv</w:t>
      </w:r>
    </w:p>
    <w:p w14:paraId="78214800" w14:textId="77777777" w:rsidR="007B783F" w:rsidRPr="007B783F" w:rsidRDefault="007B783F" w:rsidP="007B783F">
      <w:pPr>
        <w:pStyle w:val="Rubrik2"/>
        <w:rPr>
          <w:lang w:eastAsia="sv-SE"/>
        </w:rPr>
      </w:pPr>
      <w:r w:rsidRPr="007B783F">
        <w:rPr>
          <w:lang w:eastAsia="sv-SE"/>
        </w:rPr>
        <w:t>Allmän information</w:t>
      </w:r>
    </w:p>
    <w:p w14:paraId="7A38DAE1" w14:textId="79ADD755" w:rsidR="007B783F" w:rsidRPr="007B783F" w:rsidRDefault="007B783F" w:rsidP="007B783F">
      <w:pPr>
        <w:rPr>
          <w:lang w:eastAsia="sv-SE"/>
        </w:rPr>
      </w:pPr>
      <w:r w:rsidRPr="007B783F">
        <w:rPr>
          <w:lang w:eastAsia="sv-SE"/>
        </w:rPr>
        <w:t>Tuberkulos (TB) kan ge aktiv sjukdom i flera av kroppens organ och ge</w:t>
      </w:r>
      <w:r>
        <w:rPr>
          <w:lang w:eastAsia="sv-SE"/>
        </w:rPr>
        <w:t xml:space="preserve"> </w:t>
      </w:r>
      <w:r w:rsidRPr="007B783F">
        <w:rPr>
          <w:lang w:eastAsia="sv-SE"/>
        </w:rPr>
        <w:t>diversifierad symtombild efter lokalisation. Lungtuberkulos är den enda</w:t>
      </w:r>
      <w:r>
        <w:rPr>
          <w:lang w:eastAsia="sv-SE"/>
        </w:rPr>
        <w:t xml:space="preserve"> </w:t>
      </w:r>
      <w:r w:rsidRPr="007B783F">
        <w:rPr>
          <w:lang w:eastAsia="sv-SE"/>
        </w:rPr>
        <w:t>smittsamma formen. Det är mycket viktigt att uppmärksamma denna i tid för att</w:t>
      </w:r>
      <w:r>
        <w:rPr>
          <w:lang w:eastAsia="sv-SE"/>
        </w:rPr>
        <w:t xml:space="preserve"> </w:t>
      </w:r>
      <w:r w:rsidRPr="007B783F">
        <w:rPr>
          <w:lang w:eastAsia="sv-SE"/>
        </w:rPr>
        <w:t>minimera smittspridning. Symtom på tuberkulos är nattliga svettningar,</w:t>
      </w:r>
      <w:r>
        <w:rPr>
          <w:lang w:eastAsia="sv-SE"/>
        </w:rPr>
        <w:t xml:space="preserve"> </w:t>
      </w:r>
      <w:r w:rsidRPr="007B783F">
        <w:rPr>
          <w:lang w:eastAsia="sv-SE"/>
        </w:rPr>
        <w:t>viktnedgång, feber/subfebrilitet i kombination med t.ex. långvarig hosta</w:t>
      </w:r>
      <w:r>
        <w:rPr>
          <w:lang w:eastAsia="sv-SE"/>
        </w:rPr>
        <w:t xml:space="preserve"> </w:t>
      </w:r>
      <w:r w:rsidRPr="007B783F">
        <w:rPr>
          <w:lang w:eastAsia="sv-SE"/>
        </w:rPr>
        <w:t>(lungtuberkulos). Tuberkulos i lymfkörtel, spondylit, artrit, buk, urogenitalt,</w:t>
      </w:r>
      <w:r>
        <w:rPr>
          <w:lang w:eastAsia="sv-SE"/>
        </w:rPr>
        <w:t xml:space="preserve"> </w:t>
      </w:r>
      <w:r w:rsidRPr="007B783F">
        <w:rPr>
          <w:lang w:eastAsia="sv-SE"/>
        </w:rPr>
        <w:t>meningit/tuberkulom är andra exempel på manifestationer av sjukdomen.</w:t>
      </w:r>
    </w:p>
    <w:p w14:paraId="00950C8B" w14:textId="77777777" w:rsidR="007B783F" w:rsidRPr="007B783F" w:rsidRDefault="007B783F" w:rsidP="007B783F">
      <w:pPr>
        <w:pStyle w:val="Rubrik3"/>
        <w:rPr>
          <w:lang w:eastAsia="sv-SE"/>
        </w:rPr>
      </w:pPr>
      <w:r w:rsidRPr="007B783F">
        <w:rPr>
          <w:lang w:eastAsia="sv-SE"/>
        </w:rPr>
        <w:t>Önskade uppgifter på remissen</w:t>
      </w:r>
    </w:p>
    <w:p w14:paraId="710ED97B" w14:textId="77777777" w:rsidR="007B783F" w:rsidRPr="007B783F" w:rsidRDefault="007B783F" w:rsidP="007B783F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b/>
          <w:bCs/>
          <w:sz w:val="28"/>
          <w:szCs w:val="28"/>
          <w:lang w:eastAsia="sv-SE"/>
        </w:rPr>
      </w:pPr>
    </w:p>
    <w:p w14:paraId="3E198339" w14:textId="7E8B22AB" w:rsidR="007B783F" w:rsidRPr="007B783F" w:rsidRDefault="007B783F" w:rsidP="007B783F">
      <w:pPr>
        <w:rPr>
          <w:b/>
          <w:bCs/>
          <w:lang w:eastAsia="sv-SE"/>
        </w:rPr>
      </w:pPr>
      <w:r w:rsidRPr="007B783F">
        <w:rPr>
          <w:b/>
          <w:bCs/>
          <w:lang w:eastAsia="sv-SE"/>
        </w:rPr>
        <w:t>Frågeställning:</w:t>
      </w:r>
      <w:r w:rsidRPr="007B783F">
        <w:rPr>
          <w:rFonts w:ascii="TimesNewRomanPS-BoldMT" w:hAnsi="TimesNewRomanPS-BoldMT" w:cs="TimesNewRomanPS-BoldMT"/>
          <w:b/>
          <w:bCs/>
          <w:lang w:eastAsia="sv-SE"/>
        </w:rPr>
        <w:t xml:space="preserve"> </w:t>
      </w:r>
      <w:r w:rsidRPr="007B783F">
        <w:rPr>
          <w:lang w:eastAsia="sv-SE"/>
        </w:rPr>
        <w:t>Tuberkulos, aktiv. Övertag för utredning och ev behandling.</w:t>
      </w:r>
      <w:r w:rsidRPr="007B783F">
        <w:rPr>
          <w:lang w:eastAsia="sv-SE"/>
        </w:rPr>
        <w:br/>
      </w:r>
      <w:r>
        <w:rPr>
          <w:rFonts w:ascii="TimesNewRomanPS-BoldMT" w:eastAsia="Times New Roman" w:hAnsi="TimesNewRomanPS-BoldMT" w:cs="TimesNewRomanPS-BoldMT"/>
          <w:b/>
          <w:bCs/>
          <w:sz w:val="24"/>
          <w:szCs w:val="24"/>
          <w:lang w:eastAsia="sv-SE"/>
        </w:rPr>
        <w:br/>
      </w:r>
      <w:r w:rsidRPr="007B783F">
        <w:rPr>
          <w:b/>
          <w:bCs/>
          <w:lang w:eastAsia="sv-SE"/>
        </w:rPr>
        <w:t>Anamnes</w:t>
      </w:r>
    </w:p>
    <w:p w14:paraId="73CC0728" w14:textId="77777777" w:rsidR="007B783F" w:rsidRPr="007B783F" w:rsidRDefault="007B783F" w:rsidP="007B783F">
      <w:pPr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contextualSpacing/>
        <w:rPr>
          <w:rFonts w:eastAsia="Times New Roman" w:cs="TimesNewRomanPSMT"/>
          <w:lang w:eastAsia="sv-SE"/>
        </w:rPr>
      </w:pPr>
      <w:r w:rsidRPr="007B783F">
        <w:rPr>
          <w:rFonts w:eastAsia="Times New Roman" w:cs="TimesNewRomanPSMT"/>
          <w:lang w:eastAsia="sv-SE"/>
        </w:rPr>
        <w:t>Patientens födelseland/uppväxtland, ankomst till Sverige, tolkbehov?</w:t>
      </w:r>
    </w:p>
    <w:p w14:paraId="753B877C" w14:textId="77777777" w:rsidR="007B783F" w:rsidRPr="007B783F" w:rsidRDefault="007B783F" w:rsidP="007B783F">
      <w:pPr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contextualSpacing/>
        <w:rPr>
          <w:rFonts w:eastAsia="Times New Roman" w:cs="TimesNewRomanPSMT"/>
          <w:lang w:eastAsia="sv-SE"/>
        </w:rPr>
      </w:pPr>
      <w:r w:rsidRPr="007B783F">
        <w:rPr>
          <w:rFonts w:eastAsia="Times New Roman" w:cs="TimesNewRomanPSMT"/>
          <w:lang w:eastAsia="sv-SE"/>
        </w:rPr>
        <w:t>Föreligger symtom på tuberkulos med nattliga svettningar, viktnedgång,</w:t>
      </w:r>
      <w:r w:rsidRPr="007B783F">
        <w:rPr>
          <w:rFonts w:eastAsia="Times New Roman" w:cs="TimesNewRomanPSMT"/>
          <w:lang w:eastAsia="sv-SE"/>
        </w:rPr>
        <w:br/>
        <w:t>feber + långvarig hosta (&gt; 3v)*, hemoptys, buksmärta (med ev. diarré),</w:t>
      </w:r>
      <w:r w:rsidRPr="007B783F">
        <w:rPr>
          <w:rFonts w:eastAsia="Times New Roman" w:cs="TimesNewRomanPSMT"/>
          <w:lang w:eastAsia="sv-SE"/>
        </w:rPr>
        <w:br/>
        <w:t>lymfkörtelförstoring, spondylit/artrit eller CNS symtom?</w:t>
      </w:r>
      <w:r w:rsidRPr="007B783F">
        <w:rPr>
          <w:rFonts w:eastAsia="Times New Roman" w:cs="TimesNewRomanPSMT"/>
          <w:lang w:eastAsia="sv-SE"/>
        </w:rPr>
        <w:br/>
        <w:t>* ange antal veckor med hosta</w:t>
      </w:r>
    </w:p>
    <w:p w14:paraId="07C986ED" w14:textId="77777777" w:rsidR="007B783F" w:rsidRPr="007B783F" w:rsidRDefault="007B783F" w:rsidP="007B783F">
      <w:pPr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contextualSpacing/>
        <w:rPr>
          <w:rFonts w:eastAsia="Times New Roman" w:cs="TimesNewRomanPSMT"/>
          <w:lang w:eastAsia="sv-SE"/>
        </w:rPr>
      </w:pPr>
      <w:r w:rsidRPr="007B783F">
        <w:rPr>
          <w:rFonts w:eastAsia="Times New Roman" w:cs="TimesNewRomanPSMT"/>
          <w:lang w:eastAsia="sv-SE"/>
        </w:rPr>
        <w:t>Har patienten behandlats för tillståndet i primärvården? Med vilka</w:t>
      </w:r>
      <w:r w:rsidRPr="007B783F">
        <w:rPr>
          <w:rFonts w:eastAsia="Times New Roman" w:cs="TimesNewRomanPSMT"/>
          <w:lang w:eastAsia="sv-SE"/>
        </w:rPr>
        <w:br/>
        <w:t>läkemedel?</w:t>
      </w:r>
    </w:p>
    <w:p w14:paraId="5949F4B5" w14:textId="77777777" w:rsidR="007B783F" w:rsidRPr="007B783F" w:rsidRDefault="007B783F" w:rsidP="007B783F">
      <w:pPr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contextualSpacing/>
        <w:rPr>
          <w:rFonts w:eastAsia="Times New Roman" w:cs="TimesNewRomanPSMT"/>
          <w:lang w:eastAsia="sv-SE"/>
        </w:rPr>
      </w:pPr>
      <w:r w:rsidRPr="007B783F">
        <w:rPr>
          <w:rFonts w:eastAsia="Times New Roman" w:cs="TimesNewRomanPSMT"/>
          <w:lang w:eastAsia="sv-SE"/>
        </w:rPr>
        <w:t>Finns känd TB-exposition?</w:t>
      </w:r>
    </w:p>
    <w:p w14:paraId="053DAFF4" w14:textId="77777777" w:rsidR="007B783F" w:rsidRPr="007B783F" w:rsidRDefault="007B783F" w:rsidP="007B783F">
      <w:pPr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contextualSpacing/>
        <w:rPr>
          <w:rFonts w:eastAsia="Times New Roman" w:cs="TimesNewRomanPSMT"/>
          <w:lang w:eastAsia="sv-SE"/>
        </w:rPr>
      </w:pPr>
      <w:r w:rsidRPr="007B783F">
        <w:rPr>
          <w:rFonts w:eastAsia="Times New Roman" w:cs="TimesNewRomanPSMT"/>
          <w:lang w:eastAsia="sv-SE"/>
        </w:rPr>
        <w:t>Genomgången TB, behandling?</w:t>
      </w:r>
    </w:p>
    <w:p w14:paraId="2A93E235" w14:textId="77777777" w:rsidR="007B783F" w:rsidRPr="007B783F" w:rsidRDefault="007B783F" w:rsidP="007B783F">
      <w:pPr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contextualSpacing/>
        <w:rPr>
          <w:rFonts w:eastAsia="Times New Roman" w:cs="TimesNewRomanPSMT"/>
          <w:lang w:eastAsia="sv-SE"/>
        </w:rPr>
      </w:pPr>
      <w:r w:rsidRPr="007B783F">
        <w:rPr>
          <w:rFonts w:eastAsia="Times New Roman" w:cs="TimesNewRomanPSMT"/>
          <w:lang w:eastAsia="sv-SE"/>
        </w:rPr>
        <w:t>Föreligger vistelse i fängelse, smittland östra Europa/ Asien?</w:t>
      </w:r>
    </w:p>
    <w:p w14:paraId="0659D86F" w14:textId="77777777" w:rsidR="007B783F" w:rsidRPr="007B783F" w:rsidRDefault="007B783F" w:rsidP="007B783F">
      <w:pPr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contextualSpacing/>
        <w:rPr>
          <w:rFonts w:eastAsia="Times New Roman" w:cs="TimesNewRomanPSMT"/>
          <w:lang w:eastAsia="sv-SE"/>
        </w:rPr>
      </w:pPr>
      <w:r w:rsidRPr="007B783F">
        <w:rPr>
          <w:rFonts w:eastAsia="Times New Roman" w:cs="TimesNewRomanPSMT"/>
          <w:lang w:eastAsia="sv-SE"/>
        </w:rPr>
        <w:t>Andra sjukdomar och aktuella läkemedel?</w:t>
      </w:r>
    </w:p>
    <w:p w14:paraId="3FD0D13F" w14:textId="77777777" w:rsidR="007B783F" w:rsidRPr="007B783F" w:rsidRDefault="007B783F" w:rsidP="007B783F">
      <w:pPr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contextualSpacing/>
        <w:rPr>
          <w:rFonts w:eastAsia="Times New Roman" w:cs="TimesNewRomanPSMT"/>
          <w:lang w:eastAsia="sv-SE"/>
        </w:rPr>
      </w:pPr>
      <w:r w:rsidRPr="007B783F">
        <w:rPr>
          <w:rFonts w:eastAsia="Times New Roman" w:cs="TimesNewRomanPSMT"/>
          <w:lang w:eastAsia="sv-SE"/>
        </w:rPr>
        <w:t>Om lungröntgen är genomförd, anges svaret.</w:t>
      </w:r>
    </w:p>
    <w:p w14:paraId="48F83D32" w14:textId="77777777" w:rsidR="007B783F" w:rsidRPr="007B783F" w:rsidRDefault="007B783F" w:rsidP="007B783F">
      <w:pPr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contextualSpacing/>
        <w:rPr>
          <w:rFonts w:eastAsia="Times New Roman" w:cs="TimesNewRomanPSMT"/>
          <w:lang w:eastAsia="sv-SE"/>
        </w:rPr>
      </w:pPr>
      <w:r w:rsidRPr="007B783F">
        <w:rPr>
          <w:rFonts w:eastAsia="Times New Roman" w:cs="TimesNewRomanPSMT"/>
          <w:lang w:eastAsia="sv-SE"/>
        </w:rPr>
        <w:t>Finns PPD eller Quantiferon anges detta.</w:t>
      </w:r>
    </w:p>
    <w:p w14:paraId="765082CC" w14:textId="77777777" w:rsidR="007B783F" w:rsidRPr="007B783F" w:rsidRDefault="007B783F" w:rsidP="007B783F">
      <w:pPr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contextualSpacing/>
        <w:rPr>
          <w:rFonts w:eastAsia="Times New Roman" w:cs="TimesNewRomanPSMT"/>
          <w:lang w:eastAsia="sv-SE"/>
        </w:rPr>
      </w:pPr>
      <w:r w:rsidRPr="007B783F">
        <w:rPr>
          <w:rFonts w:eastAsia="Times New Roman" w:cs="TimesNewRomanPSMT"/>
          <w:lang w:eastAsia="sv-SE"/>
        </w:rPr>
        <w:t>Fins små barn eller spädbarn i hushållet?</w:t>
      </w:r>
    </w:p>
    <w:p w14:paraId="09B6D1EF" w14:textId="77777777" w:rsidR="007B783F" w:rsidRPr="007B783F" w:rsidRDefault="007B783F" w:rsidP="007B783F">
      <w:pPr>
        <w:autoSpaceDE w:val="0"/>
        <w:autoSpaceDN w:val="0"/>
        <w:adjustRightInd w:val="0"/>
        <w:spacing w:after="0" w:line="240" w:lineRule="auto"/>
        <w:rPr>
          <w:rFonts w:ascii="TimesNewRomanPSMT" w:eastAsia="Times New Roman" w:hAnsi="TimesNewRomanPSMT" w:cs="TimesNewRomanPSMT"/>
          <w:sz w:val="24"/>
          <w:szCs w:val="24"/>
          <w:lang w:eastAsia="sv-SE"/>
        </w:rPr>
      </w:pPr>
    </w:p>
    <w:p w14:paraId="3988CD3A" w14:textId="187A60C3" w:rsidR="007B783F" w:rsidRPr="007B783F" w:rsidRDefault="007B783F" w:rsidP="007B783F">
      <w:pPr>
        <w:rPr>
          <w:lang w:eastAsia="sv-SE"/>
        </w:rPr>
      </w:pPr>
      <w:r w:rsidRPr="007B783F">
        <w:rPr>
          <w:lang w:eastAsia="sv-SE"/>
        </w:rPr>
        <w:lastRenderedPageBreak/>
        <w:t>OBS! Om patienten har misstänkt lungtuberkulos rekommenderas att remissen</w:t>
      </w:r>
      <w:r>
        <w:rPr>
          <w:lang w:eastAsia="sv-SE"/>
        </w:rPr>
        <w:t xml:space="preserve"> </w:t>
      </w:r>
      <w:r w:rsidRPr="007B783F">
        <w:rPr>
          <w:lang w:eastAsia="sv-SE"/>
        </w:rPr>
        <w:t>faxas akut eller telefonkontakt med dagbakjouren, infektionskliniken.</w:t>
      </w:r>
    </w:p>
    <w:p w14:paraId="447D0517" w14:textId="77777777" w:rsidR="007B783F" w:rsidRPr="007B783F" w:rsidRDefault="007B783F" w:rsidP="007B783F">
      <w:pPr>
        <w:rPr>
          <w:b/>
          <w:bCs/>
          <w:lang w:eastAsia="sv-SE"/>
        </w:rPr>
      </w:pPr>
      <w:r w:rsidRPr="007B783F">
        <w:rPr>
          <w:b/>
          <w:bCs/>
          <w:lang w:eastAsia="sv-SE"/>
        </w:rPr>
        <w:t>Övriga upplysningar</w:t>
      </w:r>
    </w:p>
    <w:p w14:paraId="0B3923CB" w14:textId="77777777" w:rsidR="007B783F" w:rsidRPr="007B783F" w:rsidRDefault="007B783F" w:rsidP="007B783F">
      <w:pPr>
        <w:rPr>
          <w:rFonts w:ascii="Times New Roman" w:hAnsi="Times New Roman" w:cs="Times New Roman"/>
          <w:lang w:eastAsia="sv-SE"/>
        </w:rPr>
      </w:pPr>
      <w:r w:rsidRPr="007B783F">
        <w:rPr>
          <w:lang w:eastAsia="sv-SE"/>
        </w:rPr>
        <w:t>Enligt ”Regelverk – Remiss inom hälso- och sjukvård”</w:t>
      </w:r>
    </w:p>
    <w:p w14:paraId="2A1ECD75" w14:textId="77777777" w:rsidR="007B783F" w:rsidRPr="007B783F" w:rsidRDefault="007B783F" w:rsidP="007B783F">
      <w:pPr>
        <w:rPr>
          <w:rFonts w:ascii="Times New Roman" w:hAnsi="Times New Roman" w:cs="Times New Roman"/>
          <w:lang w:eastAsia="sv-SE"/>
        </w:rPr>
      </w:pPr>
    </w:p>
    <w:p w14:paraId="0C706D41" w14:textId="186F7C43" w:rsidR="004F3BF4" w:rsidRDefault="004F3BF4" w:rsidP="007B783F"/>
    <w:p w14:paraId="07FEE2FF" w14:textId="5856FD25" w:rsidR="003A661B" w:rsidRDefault="003A661B" w:rsidP="007B783F"/>
    <w:p w14:paraId="1C3A4A3D" w14:textId="033EB8D1" w:rsidR="003A661B" w:rsidRDefault="003A661B" w:rsidP="007B783F"/>
    <w:p w14:paraId="1844D550" w14:textId="23B81810" w:rsidR="003A661B" w:rsidRDefault="003A661B" w:rsidP="007B783F"/>
    <w:p w14:paraId="687FD88E" w14:textId="0BA3A903" w:rsidR="003A661B" w:rsidRDefault="003A661B" w:rsidP="007B783F"/>
    <w:p w14:paraId="2097A15F" w14:textId="741685B6" w:rsidR="003A661B" w:rsidRDefault="003A661B" w:rsidP="007B783F"/>
    <w:p w14:paraId="1F148CE8" w14:textId="726E686F" w:rsidR="003A661B" w:rsidRDefault="003A661B" w:rsidP="007B783F"/>
    <w:p w14:paraId="10A96775" w14:textId="4DF2B42B" w:rsidR="003A661B" w:rsidRDefault="003A661B" w:rsidP="007B783F"/>
    <w:p w14:paraId="72F6A617" w14:textId="7B4EC3B4" w:rsidR="003A661B" w:rsidRDefault="003A661B" w:rsidP="007B783F"/>
    <w:p w14:paraId="17B6BA44" w14:textId="58148F81" w:rsidR="003A661B" w:rsidRDefault="003A661B" w:rsidP="007B783F"/>
    <w:p w14:paraId="27D228AC" w14:textId="446F1C09" w:rsidR="003A661B" w:rsidRDefault="003A661B" w:rsidP="007B783F"/>
    <w:p w14:paraId="75935F08" w14:textId="31B1A6F9" w:rsidR="003A661B" w:rsidRDefault="003A661B" w:rsidP="007B783F"/>
    <w:p w14:paraId="075F7C0C" w14:textId="752686D0" w:rsidR="003A661B" w:rsidRDefault="003A661B" w:rsidP="007B783F"/>
    <w:p w14:paraId="620ECB14" w14:textId="6C919F4C" w:rsidR="003A661B" w:rsidRDefault="003A661B" w:rsidP="007B783F"/>
    <w:p w14:paraId="29990911" w14:textId="6EFD9EB9" w:rsidR="003A661B" w:rsidRDefault="003A661B" w:rsidP="007B783F"/>
    <w:p w14:paraId="12BF1F56" w14:textId="4921F118" w:rsidR="003A661B" w:rsidRDefault="003A661B" w:rsidP="007B783F"/>
    <w:p w14:paraId="362B112B" w14:textId="2D3E643B" w:rsidR="003A661B" w:rsidRDefault="003A661B" w:rsidP="007B783F"/>
    <w:p w14:paraId="4D97FB75" w14:textId="5A96910B" w:rsidR="003A661B" w:rsidRDefault="003A661B" w:rsidP="007B783F"/>
    <w:p w14:paraId="5D472F28" w14:textId="0EE8FB69" w:rsidR="003A661B" w:rsidRDefault="003A661B" w:rsidP="007B783F"/>
    <w:p w14:paraId="1B019183" w14:textId="26380211" w:rsidR="003A661B" w:rsidRDefault="003A661B" w:rsidP="007B783F"/>
    <w:p w14:paraId="4DB417D9" w14:textId="1103B93A" w:rsidR="003A661B" w:rsidRDefault="003A661B" w:rsidP="007B783F"/>
    <w:p w14:paraId="56E58DEE" w14:textId="3F82D594" w:rsidR="003A661B" w:rsidRDefault="003A661B" w:rsidP="007B783F"/>
    <w:p w14:paraId="19485ABF" w14:textId="07CE0BE9" w:rsidR="003A661B" w:rsidRDefault="003A661B" w:rsidP="007B783F"/>
    <w:p w14:paraId="33BBB57D" w14:textId="77777777" w:rsidR="007103B8" w:rsidRDefault="007103B8">
      <w:pPr>
        <w:pStyle w:val="Default"/>
        <w:divId w:val="1567909843"/>
        <w:rPr>
          <w:sz w:val="48"/>
          <w:szCs w:val="48"/>
        </w:rPr>
      </w:pPr>
      <w:r>
        <w:rPr>
          <w:sz w:val="48"/>
          <w:szCs w:val="48"/>
        </w:rPr>
        <w:lastRenderedPageBreak/>
        <w:t xml:space="preserve">Information om handlingen </w:t>
      </w:r>
    </w:p>
    <w:p w14:paraId="432E4BFC" w14:textId="045CD3BB" w:rsidR="007103B8" w:rsidRDefault="007103B8">
      <w:pPr>
        <w:pStyle w:val="Default"/>
        <w:spacing w:line="360" w:lineRule="auto"/>
        <w:divId w:val="1567909843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sz w:val="23"/>
          <w:szCs w:val="23"/>
        </w:rPr>
        <w:br/>
      </w:r>
      <w:r>
        <w:rPr>
          <w:rFonts w:asciiTheme="minorHAnsi" w:hAnsiTheme="minorHAnsi" w:cs="Times New Roman"/>
          <w:b/>
          <w:bCs/>
          <w:sz w:val="20"/>
          <w:szCs w:val="20"/>
        </w:rPr>
        <w:t>Ansvarig verksamhet:</w:t>
      </w:r>
      <w:r>
        <w:t xml:space="preserve"> </w:t>
      </w:r>
      <w:sdt>
        <w:sdtPr>
          <w:alias w:val="Upprättad av enhet"/>
          <w:tag w:val="m534ae9efef34a1ab5a1291502fec5e5"/>
          <w:id w:val="1262496926"/>
          <w:lock w:val="contentLocked"/>
          <w:placeholder>
            <w:docPart w:val="6AA3E862CD874CDBB22BFFAB5A97F3A2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5:m534ae9efef34a1ab5a1291502fec5e5[1]/ns2:Terms[1]" w:storeItemID="{2B71B58F-C5BC-46E1-B347-934896047CDC}"/>
          <w:text w:multiLine="1"/>
        </w:sdtPr>
        <w:sdtEndPr/>
        <w:sdtContent>
          <w:r w:rsidR="001A0D1F">
            <w:t>Hematologi-hud-infektionssjukvård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>Ansvarig för verksamhet:</w:t>
      </w:r>
      <w:r>
        <w:t xml:space="preserve"> </w:t>
      </w:r>
      <w:sdt>
        <w:sdtPr>
          <w:alias w:val="Verksamhetschef"/>
          <w:tag w:val="Verksamhetschef"/>
          <w:id w:val="-830214301"/>
          <w:lock w:val="contentLocked"/>
          <w:placeholder>
            <w:docPart w:val="D15610EA582547D7925AED8BBCB962B6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7:Verksamhetschef[1]/ns7:UserInfo[1]/ns7:DisplayName[1]" w:storeItemID="{2B71B58F-C5BC-46E1-B347-934896047CDC}"/>
          <w:text/>
        </w:sdtPr>
        <w:sdtEndPr/>
        <w:sdtContent>
          <w:r w:rsidR="001A0D1F">
            <w:t>Erika Axelsson</w:t>
          </w:r>
        </w:sdtContent>
      </w:sdt>
    </w:p>
    <w:p w14:paraId="6225D8A3" w14:textId="432BE1D6" w:rsidR="007103B8" w:rsidRDefault="007103B8">
      <w:pPr>
        <w:pStyle w:val="Default"/>
        <w:spacing w:line="360" w:lineRule="auto"/>
        <w:divId w:val="1567909843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>Författare:</w:t>
      </w:r>
      <w:r>
        <w:t xml:space="preserve"> </w:t>
      </w:r>
      <w:sdt>
        <w:sdtPr>
          <w:alias w:val="Framtaget av"/>
          <w:tag w:val="Framtagetav"/>
          <w:id w:val="-1528162466"/>
          <w:lock w:val="contentLocked"/>
          <w:placeholder>
            <w:docPart w:val="F329FEE905E5470A8939854BCE7D2568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7:Framtagetav[1]/ns7:UserInfo[1]/ns7:DisplayName[1]" w:storeItemID="{2B71B58F-C5BC-46E1-B347-934896047CDC}"/>
          <w:text/>
        </w:sdtPr>
        <w:sdtEndPr/>
        <w:sdtContent>
          <w:r w:rsidR="001A0D1F">
            <w:t>Anders Winstrand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 xml:space="preserve">Medförfattare VGR-id: </w:t>
      </w:r>
      <w:sdt>
        <w:sdtPr>
          <w:alias w:val="Medförfattare"/>
          <w:tag w:val="Medf_x00f6_rfattare"/>
          <w:id w:val="1247995316"/>
          <w:placeholder>
            <w:docPart w:val="CA7DBD7AC11047C3A4B6EDD1090F9C91"/>
          </w:placeholder>
          <w:showingPlcHdr/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7:Medf_x00f6_rfattare[1]" w:storeItemID="{2B71B58F-C5BC-46E1-B347-934896047CDC}"/>
          <w:text/>
        </w:sdtPr>
        <w:sdtEndPr/>
        <w:sdtContent>
          <w:r>
            <w:rPr>
              <w:rStyle w:val="Platshllartext"/>
            </w:rPr>
            <w:t>[Medförfattare]</w:t>
          </w:r>
        </w:sdtContent>
      </w:sdt>
    </w:p>
    <w:p w14:paraId="60F4DA1A" w14:textId="35CEFE69" w:rsidR="007103B8" w:rsidRDefault="007103B8">
      <w:pPr>
        <w:pStyle w:val="Default"/>
        <w:spacing w:line="360" w:lineRule="auto"/>
        <w:divId w:val="1567909843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Upprättat för: </w:t>
      </w:r>
      <w:sdt>
        <w:sdtPr>
          <w:alias w:val="Upprättad för enhet"/>
          <w:tag w:val="a7144f27c6ef407e8fb4465121afbe2b"/>
          <w:id w:val="-1884394914"/>
          <w:lock w:val="contentLocked"/>
          <w:placeholder>
            <w:docPart w:val="38511273F9C6465EA40245ED46DEF723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5:a7144f27c6ef407e8fb4465121afbe2b[1]/ns2:Terms[1]" w:storeItemID="{2B71B58F-C5BC-46E1-B347-934896047CDC}"/>
          <w:text w:multiLine="1"/>
        </w:sdtPr>
        <w:sdtEndPr/>
        <w:sdtContent>
          <w:r w:rsidR="001A0D1F">
            <w:t>NU-sjukvården</w:t>
          </w:r>
        </w:sdtContent>
      </w:sdt>
    </w:p>
    <w:p w14:paraId="2C5FFF13" w14:textId="4697800F" w:rsidR="007103B8" w:rsidRDefault="007103B8">
      <w:pPr>
        <w:pStyle w:val="Default"/>
        <w:spacing w:line="360" w:lineRule="auto"/>
        <w:divId w:val="1567909843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Dokument-ID: </w:t>
      </w:r>
      <w:r w:rsidR="001A0D1F">
        <w:t>NU13624-1743401706-35</w:t>
      </w:r>
    </w:p>
    <w:p w14:paraId="052C6EFB" w14:textId="77777777" w:rsidR="003A661B" w:rsidRDefault="003A661B" w:rsidP="007B783F"/>
    <w:sectPr w:rsidR="003A661B" w:rsidSect="007B783F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985" w:right="1700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68C9C6" w14:textId="77777777" w:rsidR="001D728A" w:rsidRDefault="001D728A" w:rsidP="00ED6C6F">
      <w:pPr>
        <w:spacing w:after="0" w:line="240" w:lineRule="auto"/>
      </w:pPr>
      <w:r>
        <w:separator/>
      </w:r>
    </w:p>
  </w:endnote>
  <w:endnote w:type="continuationSeparator" w:id="0">
    <w:p w14:paraId="56C8F071" w14:textId="77777777" w:rsidR="001D728A" w:rsidRDefault="001D728A" w:rsidP="00ED6C6F">
      <w:pPr>
        <w:spacing w:after="0" w:line="240" w:lineRule="auto"/>
      </w:pPr>
      <w:r>
        <w:continuationSeparator/>
      </w:r>
    </w:p>
  </w:endnote>
  <w:endnote w:type="continuationNotice" w:id="1">
    <w:p w14:paraId="7193273C" w14:textId="77777777" w:rsidR="001D728A" w:rsidRDefault="001D728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NewRomanPS-Bold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987AF8" w14:textId="37B23B69" w:rsidR="0094352B" w:rsidRDefault="0094352B">
    <w:pPr>
      <w:pStyle w:val="Sidfot"/>
    </w:pPr>
    <w:r w:rsidRPr="00B37193">
      <w:rPr>
        <w:noProof/>
      </w:rPr>
      <w:drawing>
        <wp:anchor distT="0" distB="0" distL="114300" distR="114300" simplePos="0" relativeHeight="251662336" behindDoc="0" locked="1" layoutInCell="1" allowOverlap="1" wp14:anchorId="4B9DF147" wp14:editId="0141BD67">
          <wp:simplePos x="0" y="0"/>
          <wp:positionH relativeFrom="page">
            <wp:posOffset>484505</wp:posOffset>
          </wp:positionH>
          <wp:positionV relativeFrom="page">
            <wp:posOffset>9798685</wp:posOffset>
          </wp:positionV>
          <wp:extent cx="2318385" cy="478155"/>
          <wp:effectExtent l="0" t="0" r="5715" b="0"/>
          <wp:wrapTopAndBottom/>
          <wp:docPr id="14" name="Bildobjekt 14">
            <a:extLst xmlns:a="http://schemas.openxmlformats.org/drawingml/2006/main">
              <a:ext uri="{FF2B5EF4-FFF2-40B4-BE49-F238E27FC236}">
                <a16:creationId xmlns:a16="http://schemas.microsoft.com/office/drawing/2014/main" id="{6A0989A0-7A4A-9CD0-D751-D56C294A5842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" name="Logo">
                    <a:extLst>
                      <a:ext uri="{FF2B5EF4-FFF2-40B4-BE49-F238E27FC236}">
                        <a16:creationId xmlns:a16="http://schemas.microsoft.com/office/drawing/2014/main" id="{6A0989A0-7A4A-9CD0-D751-D56C294A5842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8385" cy="4781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30658F" w14:textId="39B5212D" w:rsidR="00986F13" w:rsidRDefault="00986F13">
    <w:pPr>
      <w:pStyle w:val="Sidfot"/>
    </w:pPr>
    <w:r w:rsidRPr="00B37193">
      <w:rPr>
        <w:noProof/>
      </w:rPr>
      <w:drawing>
        <wp:anchor distT="0" distB="0" distL="114300" distR="114300" simplePos="0" relativeHeight="251660288" behindDoc="0" locked="1" layoutInCell="1" allowOverlap="1" wp14:anchorId="74C6897F" wp14:editId="342A7028">
          <wp:simplePos x="0" y="0"/>
          <wp:positionH relativeFrom="page">
            <wp:posOffset>544830</wp:posOffset>
          </wp:positionH>
          <wp:positionV relativeFrom="page">
            <wp:posOffset>9789795</wp:posOffset>
          </wp:positionV>
          <wp:extent cx="2318385" cy="478155"/>
          <wp:effectExtent l="0" t="0" r="5715" b="0"/>
          <wp:wrapTopAndBottom/>
          <wp:docPr id="16" name="Bildobjekt 16">
            <a:extLst xmlns:a="http://schemas.openxmlformats.org/drawingml/2006/main">
              <a:ext uri="{FF2B5EF4-FFF2-40B4-BE49-F238E27FC236}">
                <a16:creationId xmlns:a16="http://schemas.microsoft.com/office/drawing/2014/main" id="{6A0989A0-7A4A-9CD0-D751-D56C294A5842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" name="Logo">
                    <a:extLst>
                      <a:ext uri="{FF2B5EF4-FFF2-40B4-BE49-F238E27FC236}">
                        <a16:creationId xmlns:a16="http://schemas.microsoft.com/office/drawing/2014/main" id="{6A0989A0-7A4A-9CD0-D751-D56C294A5842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8385" cy="4781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B39EAB" w14:textId="77777777" w:rsidR="001D728A" w:rsidRDefault="001D728A" w:rsidP="00ED6C6F">
      <w:pPr>
        <w:spacing w:after="0" w:line="240" w:lineRule="auto"/>
      </w:pPr>
      <w:r>
        <w:separator/>
      </w:r>
    </w:p>
  </w:footnote>
  <w:footnote w:type="continuationSeparator" w:id="0">
    <w:p w14:paraId="1D15B542" w14:textId="77777777" w:rsidR="001D728A" w:rsidRDefault="001D728A" w:rsidP="00ED6C6F">
      <w:pPr>
        <w:spacing w:after="0" w:line="240" w:lineRule="auto"/>
      </w:pPr>
      <w:r>
        <w:continuationSeparator/>
      </w:r>
    </w:p>
  </w:footnote>
  <w:footnote w:type="continuationNotice" w:id="1">
    <w:p w14:paraId="37490AB5" w14:textId="77777777" w:rsidR="001D728A" w:rsidRDefault="001D728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89B0D3" w14:textId="4F699D50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1A32DB" w14:textId="75FC5A1B" w:rsidR="005E779A" w:rsidRDefault="00CB61BF" w:rsidP="007B783F">
    <w:pPr>
      <w:pStyle w:val="Rubrik1"/>
      <w:spacing w:before="240" w:after="240"/>
      <w:ind w:right="-1"/>
    </w:pPr>
    <w:r w:rsidRPr="0047349A">
      <w:rPr>
        <w:b w:val="0"/>
        <w:bCs/>
        <w:color w:val="000000"/>
        <w:sz w:val="32"/>
        <w:szCs w:val="32"/>
      </w:rPr>
      <w:t xml:space="preserve">Remissrekommendation </w:t>
    </w:r>
    <w:r>
      <w:rPr>
        <w:color w:val="000000"/>
        <w:sz w:val="27"/>
        <w:szCs w:val="27"/>
      </w:rPr>
      <w:br/>
    </w:r>
    <w:r w:rsidRPr="00CB61BF">
      <w:rPr>
        <w:b w:val="0"/>
        <w:bCs/>
        <w:color w:val="000000"/>
        <w:sz w:val="20"/>
        <w:szCs w:val="20"/>
      </w:rPr>
      <w:t>Remissrekommendationen är en överenskommelse mellan primärvården i Fyrbodal och NU-sjukvården samt privata vårdgivare. Forumet för denna överenskommelse är PVNU</w:t>
    </w:r>
    <w:r w:rsidR="00325717">
      <w:rPr>
        <w:b w:val="0"/>
        <w:bCs/>
        <w:color w:val="000000"/>
        <w:sz w:val="20"/>
        <w:szCs w:val="20"/>
      </w:rPr>
      <w:t>.</w:t>
    </w:r>
    <w:r w:rsidR="005E779A">
      <w:rPr>
        <w:noProof/>
      </w:rPr>
      <w:drawing>
        <wp:anchor distT="0" distB="252095" distL="114300" distR="114300" simplePos="0" relativeHeight="251658240" behindDoc="1" locked="1" layoutInCell="1" allowOverlap="0" wp14:anchorId="1ADD09DB" wp14:editId="2CCFCB7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5" name="Bildobjekt 1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5A4F52DD"/>
    <w:multiLevelType w:val="hybridMultilevel"/>
    <w:tmpl w:val="6E982FC4"/>
    <w:lvl w:ilvl="0" w:tplc="CEC299D0">
      <w:start w:val="2"/>
      <w:numFmt w:val="bullet"/>
      <w:lvlText w:val="-"/>
      <w:lvlJc w:val="left"/>
      <w:pPr>
        <w:ind w:left="720" w:hanging="360"/>
      </w:pPr>
      <w:rPr>
        <w:rFonts w:ascii="TimesNewRomanPS-BoldMT" w:eastAsia="Times New Roman" w:hAnsi="TimesNewRomanPS-BoldMT" w:cs="TimesNewRomanPS-BoldMT" w:hint="default"/>
        <w:b/>
      </w:rPr>
    </w:lvl>
    <w:lvl w:ilvl="1" w:tplc="3E00EE9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33A136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3801D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A83DB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20206D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9C2CEC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1E6EE6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B645FD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7454DA"/>
    <w:multiLevelType w:val="hybridMultilevel"/>
    <w:tmpl w:val="EF66BBCE"/>
    <w:lvl w:ilvl="0" w:tplc="F5F44792">
      <w:start w:val="1"/>
      <w:numFmt w:val="decimal"/>
      <w:lvlText w:val="%1."/>
      <w:lvlJc w:val="left"/>
      <w:pPr>
        <w:ind w:left="720" w:hanging="360"/>
      </w:pPr>
    </w:lvl>
    <w:lvl w:ilvl="1" w:tplc="3168B352" w:tentative="1">
      <w:start w:val="1"/>
      <w:numFmt w:val="lowerLetter"/>
      <w:lvlText w:val="%2."/>
      <w:lvlJc w:val="left"/>
      <w:pPr>
        <w:ind w:left="1440" w:hanging="360"/>
      </w:pPr>
    </w:lvl>
    <w:lvl w:ilvl="2" w:tplc="C5C46414" w:tentative="1">
      <w:start w:val="1"/>
      <w:numFmt w:val="lowerRoman"/>
      <w:lvlText w:val="%3."/>
      <w:lvlJc w:val="right"/>
      <w:pPr>
        <w:ind w:left="2160" w:hanging="180"/>
      </w:pPr>
    </w:lvl>
    <w:lvl w:ilvl="3" w:tplc="CF64E930" w:tentative="1">
      <w:start w:val="1"/>
      <w:numFmt w:val="decimal"/>
      <w:lvlText w:val="%4."/>
      <w:lvlJc w:val="left"/>
      <w:pPr>
        <w:ind w:left="2880" w:hanging="360"/>
      </w:pPr>
    </w:lvl>
    <w:lvl w:ilvl="4" w:tplc="96D6364A" w:tentative="1">
      <w:start w:val="1"/>
      <w:numFmt w:val="lowerLetter"/>
      <w:lvlText w:val="%5."/>
      <w:lvlJc w:val="left"/>
      <w:pPr>
        <w:ind w:left="3600" w:hanging="360"/>
      </w:pPr>
    </w:lvl>
    <w:lvl w:ilvl="5" w:tplc="12746CFC" w:tentative="1">
      <w:start w:val="1"/>
      <w:numFmt w:val="lowerRoman"/>
      <w:lvlText w:val="%6."/>
      <w:lvlJc w:val="right"/>
      <w:pPr>
        <w:ind w:left="4320" w:hanging="180"/>
      </w:pPr>
    </w:lvl>
    <w:lvl w:ilvl="6" w:tplc="9B883134" w:tentative="1">
      <w:start w:val="1"/>
      <w:numFmt w:val="decimal"/>
      <w:lvlText w:val="%7."/>
      <w:lvlJc w:val="left"/>
      <w:pPr>
        <w:ind w:left="5040" w:hanging="360"/>
      </w:pPr>
    </w:lvl>
    <w:lvl w:ilvl="7" w:tplc="2294E1D4" w:tentative="1">
      <w:start w:val="1"/>
      <w:numFmt w:val="lowerLetter"/>
      <w:lvlText w:val="%8."/>
      <w:lvlJc w:val="left"/>
      <w:pPr>
        <w:ind w:left="5760" w:hanging="360"/>
      </w:pPr>
    </w:lvl>
    <w:lvl w:ilvl="8" w:tplc="0AC80A0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6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6"/>
  </w:num>
  <w:num w:numId="19" w16cid:durableId="332756038">
    <w:abstractNumId w:val="16"/>
  </w:num>
  <w:num w:numId="20" w16cid:durableId="6489029">
    <w:abstractNumId w:val="16"/>
  </w:num>
  <w:num w:numId="21" w16cid:durableId="976102582">
    <w:abstractNumId w:val="16"/>
  </w:num>
  <w:num w:numId="22" w16cid:durableId="261376145">
    <w:abstractNumId w:val="16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311712979">
    <w:abstractNumId w:val="15"/>
  </w:num>
  <w:num w:numId="33" w16cid:durableId="134096012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430"/>
    <w:rsid w:val="00014ABF"/>
    <w:rsid w:val="000164F3"/>
    <w:rsid w:val="000213E0"/>
    <w:rsid w:val="000226F4"/>
    <w:rsid w:val="00023CF5"/>
    <w:rsid w:val="000304A9"/>
    <w:rsid w:val="000322B6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21240"/>
    <w:rsid w:val="00136C6B"/>
    <w:rsid w:val="00142663"/>
    <w:rsid w:val="00167F2D"/>
    <w:rsid w:val="00182C4D"/>
    <w:rsid w:val="0019680D"/>
    <w:rsid w:val="001A0D1F"/>
    <w:rsid w:val="001A7D3F"/>
    <w:rsid w:val="001B2002"/>
    <w:rsid w:val="001B4BB9"/>
    <w:rsid w:val="001D728A"/>
    <w:rsid w:val="001F5488"/>
    <w:rsid w:val="00220B93"/>
    <w:rsid w:val="00227810"/>
    <w:rsid w:val="0023309C"/>
    <w:rsid w:val="002346A2"/>
    <w:rsid w:val="00235637"/>
    <w:rsid w:val="00236D44"/>
    <w:rsid w:val="00237D8B"/>
    <w:rsid w:val="0024177A"/>
    <w:rsid w:val="002506A7"/>
    <w:rsid w:val="00251B44"/>
    <w:rsid w:val="00257988"/>
    <w:rsid w:val="002611BD"/>
    <w:rsid w:val="00267E76"/>
    <w:rsid w:val="00286034"/>
    <w:rsid w:val="002A0EBB"/>
    <w:rsid w:val="002A223C"/>
    <w:rsid w:val="002B09BC"/>
    <w:rsid w:val="002D6BE7"/>
    <w:rsid w:val="002E6307"/>
    <w:rsid w:val="002F7366"/>
    <w:rsid w:val="00324BC6"/>
    <w:rsid w:val="00325717"/>
    <w:rsid w:val="00334C58"/>
    <w:rsid w:val="0035044E"/>
    <w:rsid w:val="0036067A"/>
    <w:rsid w:val="00383AEE"/>
    <w:rsid w:val="00383FC4"/>
    <w:rsid w:val="003848CD"/>
    <w:rsid w:val="00384E26"/>
    <w:rsid w:val="00397151"/>
    <w:rsid w:val="003977E2"/>
    <w:rsid w:val="003A0FEC"/>
    <w:rsid w:val="003A4BEC"/>
    <w:rsid w:val="003A661B"/>
    <w:rsid w:val="003C45A3"/>
    <w:rsid w:val="003D1AD5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349A"/>
    <w:rsid w:val="0047617B"/>
    <w:rsid w:val="00476DDD"/>
    <w:rsid w:val="00481060"/>
    <w:rsid w:val="00483F66"/>
    <w:rsid w:val="004B1A1F"/>
    <w:rsid w:val="004C2B36"/>
    <w:rsid w:val="004E08FC"/>
    <w:rsid w:val="004E0B05"/>
    <w:rsid w:val="004F2653"/>
    <w:rsid w:val="004F3BF4"/>
    <w:rsid w:val="004F6E9F"/>
    <w:rsid w:val="00502996"/>
    <w:rsid w:val="005241A4"/>
    <w:rsid w:val="00524F27"/>
    <w:rsid w:val="00531996"/>
    <w:rsid w:val="0053274D"/>
    <w:rsid w:val="005377E7"/>
    <w:rsid w:val="005537A8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22230"/>
    <w:rsid w:val="006769DD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6214"/>
    <w:rsid w:val="007103B8"/>
    <w:rsid w:val="00734C22"/>
    <w:rsid w:val="00737193"/>
    <w:rsid w:val="00742CAC"/>
    <w:rsid w:val="007547F2"/>
    <w:rsid w:val="00766BEC"/>
    <w:rsid w:val="00772B6E"/>
    <w:rsid w:val="007829D2"/>
    <w:rsid w:val="00783074"/>
    <w:rsid w:val="0078522D"/>
    <w:rsid w:val="00793442"/>
    <w:rsid w:val="00796492"/>
    <w:rsid w:val="007A0B53"/>
    <w:rsid w:val="007B634A"/>
    <w:rsid w:val="007B783F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4305E"/>
    <w:rsid w:val="00853F45"/>
    <w:rsid w:val="00854FCB"/>
    <w:rsid w:val="008574B7"/>
    <w:rsid w:val="00870403"/>
    <w:rsid w:val="00875CBE"/>
    <w:rsid w:val="0089032C"/>
    <w:rsid w:val="008A525C"/>
    <w:rsid w:val="008C4656"/>
    <w:rsid w:val="008C5285"/>
    <w:rsid w:val="008D4F31"/>
    <w:rsid w:val="008F437E"/>
    <w:rsid w:val="008F46D6"/>
    <w:rsid w:val="00910C25"/>
    <w:rsid w:val="0091229C"/>
    <w:rsid w:val="009255D9"/>
    <w:rsid w:val="009333E9"/>
    <w:rsid w:val="00934D21"/>
    <w:rsid w:val="0094352B"/>
    <w:rsid w:val="00947BCD"/>
    <w:rsid w:val="009609C9"/>
    <w:rsid w:val="00972D16"/>
    <w:rsid w:val="00973775"/>
    <w:rsid w:val="00976057"/>
    <w:rsid w:val="00986F13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9F273C"/>
    <w:rsid w:val="00A076D6"/>
    <w:rsid w:val="00A16575"/>
    <w:rsid w:val="00A17AEC"/>
    <w:rsid w:val="00A17B37"/>
    <w:rsid w:val="00A2125B"/>
    <w:rsid w:val="00A23320"/>
    <w:rsid w:val="00A273A8"/>
    <w:rsid w:val="00A41650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1A1A"/>
    <w:rsid w:val="00AD354E"/>
    <w:rsid w:val="00AD5832"/>
    <w:rsid w:val="00AF5B57"/>
    <w:rsid w:val="00B026DF"/>
    <w:rsid w:val="00B1580D"/>
    <w:rsid w:val="00B23DFB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A0430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76DDB"/>
    <w:rsid w:val="00C97D6A"/>
    <w:rsid w:val="00CB61BF"/>
    <w:rsid w:val="00CC149C"/>
    <w:rsid w:val="00CC3124"/>
    <w:rsid w:val="00CC3657"/>
    <w:rsid w:val="00CE048D"/>
    <w:rsid w:val="00CE4E3C"/>
    <w:rsid w:val="00D02A34"/>
    <w:rsid w:val="00D070FF"/>
    <w:rsid w:val="00D13076"/>
    <w:rsid w:val="00D2298A"/>
    <w:rsid w:val="00D24DBA"/>
    <w:rsid w:val="00D313D3"/>
    <w:rsid w:val="00D4779E"/>
    <w:rsid w:val="00D71EBC"/>
    <w:rsid w:val="00DB6507"/>
    <w:rsid w:val="00DC69AB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6E28"/>
    <w:rsid w:val="00E47380"/>
    <w:rsid w:val="00E50040"/>
    <w:rsid w:val="00E528C6"/>
    <w:rsid w:val="00E63ED2"/>
    <w:rsid w:val="00E66CA0"/>
    <w:rsid w:val="00E7265A"/>
    <w:rsid w:val="00EB1E30"/>
    <w:rsid w:val="00EB60E6"/>
    <w:rsid w:val="00EC5EB1"/>
    <w:rsid w:val="00ED6C6F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846B7"/>
    <w:rsid w:val="00FB02D8"/>
    <w:rsid w:val="00FC6F9F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13AED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customStyle="1" w:styleId="Default">
    <w:name w:val="Default"/>
    <w:rsid w:val="003A661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0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glossaryDocument" Target="glossary/document.xml" Id="rId17" /><Relationship Type="http://schemas.openxmlformats.org/officeDocument/2006/relationships/fontTable" Target="fontTable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6AA3E862CD874CDBB22BFFAB5A97F3A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D8B95B36-3079-4A4D-BDFE-CFA3CF81FBD6}"/>
      </w:docPartPr>
      <w:docPartBody>
        <w:p w:rsidR="00FC6D46" w:rsidRDefault="00AA6C4E" w:rsidP="00AA6C4E">
          <w:pPr>
            <w:pStyle w:val="6AA3E862CD874CDBB22BFFAB5A97F3A2"/>
          </w:pPr>
          <w:r>
            <w:rPr>
              <w:rStyle w:val="Platshllartext"/>
              <w:bdr w:val="none" w:sz="0" w:space="0" w:color="auto" w:frame="1"/>
            </w:rPr>
            <w:t>[Upprättad av enhet]</w:t>
          </w:r>
        </w:p>
      </w:docPartBody>
    </w:docPart>
    <w:docPart>
      <w:docPartPr>
        <w:name w:val="D15610EA582547D7925AED8BBCB962B6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BBF61B96-3971-4DB4-9058-4D1170E69285}"/>
      </w:docPartPr>
      <w:docPartBody>
        <w:p w:rsidR="00FC6D46" w:rsidRDefault="00AA6C4E" w:rsidP="00AA6C4E">
          <w:pPr>
            <w:pStyle w:val="D15610EA582547D7925AED8BBCB962B6"/>
          </w:pPr>
          <w:r>
            <w:rPr>
              <w:rStyle w:val="Platshllartext"/>
              <w:bdr w:val="none" w:sz="0" w:space="0" w:color="auto" w:frame="1"/>
            </w:rPr>
            <w:t>[Verksamhetschef]</w:t>
          </w:r>
        </w:p>
      </w:docPartBody>
    </w:docPart>
    <w:docPart>
      <w:docPartPr>
        <w:name w:val="F329FEE905E5470A8939854BCE7D256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9B884C6-1EE7-4C61-ACB6-EA7FC1F8BA6F}"/>
      </w:docPartPr>
      <w:docPartBody>
        <w:p w:rsidR="00FC6D46" w:rsidRDefault="00AA6C4E" w:rsidP="00AA6C4E">
          <w:pPr>
            <w:pStyle w:val="F329FEE905E5470A8939854BCE7D2568"/>
          </w:pPr>
          <w:r>
            <w:rPr>
              <w:rStyle w:val="Platshllartext"/>
              <w:bdr w:val="none" w:sz="0" w:space="0" w:color="auto" w:frame="1"/>
            </w:rPr>
            <w:t>[Framtaget av]</w:t>
          </w:r>
        </w:p>
      </w:docPartBody>
    </w:docPart>
    <w:docPart>
      <w:docPartPr>
        <w:name w:val="CA7DBD7AC11047C3A4B6EDD1090F9C91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E5E01F5-BB0A-404F-B4B4-8A17DDB9DE65}"/>
      </w:docPartPr>
      <w:docPartBody>
        <w:p w:rsidR="00FC6D46" w:rsidRDefault="00AA6C4E" w:rsidP="00AA6C4E">
          <w:pPr>
            <w:pStyle w:val="CA7DBD7AC11047C3A4B6EDD1090F9C91"/>
          </w:pPr>
          <w:r>
            <w:rPr>
              <w:rStyle w:val="Platshllartext"/>
              <w:bdr w:val="none" w:sz="0" w:space="0" w:color="auto" w:frame="1"/>
            </w:rPr>
            <w:t>[Medförfattare]</w:t>
          </w:r>
        </w:p>
      </w:docPartBody>
    </w:docPart>
    <w:docPart>
      <w:docPartPr>
        <w:name w:val="38511273F9C6465EA40245ED46DEF72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C9E5E2A-0B25-4CC9-B6CE-5283B58D3783}"/>
      </w:docPartPr>
      <w:docPartBody>
        <w:p w:rsidR="00FC6D46" w:rsidRDefault="00AA6C4E" w:rsidP="00AA6C4E">
          <w:pPr>
            <w:pStyle w:val="38511273F9C6465EA40245ED46DEF723"/>
          </w:pPr>
          <w:r>
            <w:rPr>
              <w:rStyle w:val="Platshllartext"/>
              <w:bdr w:val="none" w:sz="0" w:space="0" w:color="auto" w:frame="1"/>
            </w:rPr>
            <w:t>[Upprättad för enhet]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NewRomanPS-Bold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 w:insDel="0" w:formatting="0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5DD3"/>
    <w:rsid w:val="00541B91"/>
    <w:rsid w:val="00A05DD3"/>
    <w:rsid w:val="00AA6C4E"/>
    <w:rsid w:val="00E8180E"/>
    <w:rsid w:val="00FC6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AA6C4E"/>
  </w:style>
  <w:style w:type="paragraph" w:customStyle="1" w:styleId="6AA3E862CD874CDBB22BFFAB5A97F3A2">
    <w:name w:val="6AA3E862CD874CDBB22BFFAB5A97F3A2"/>
    <w:rsid w:val="00AA6C4E"/>
  </w:style>
  <w:style w:type="paragraph" w:customStyle="1" w:styleId="D15610EA582547D7925AED8BBCB962B6">
    <w:name w:val="D15610EA582547D7925AED8BBCB962B6"/>
    <w:rsid w:val="00AA6C4E"/>
  </w:style>
  <w:style w:type="paragraph" w:customStyle="1" w:styleId="F329FEE905E5470A8939854BCE7D2568">
    <w:name w:val="F329FEE905E5470A8939854BCE7D2568"/>
    <w:rsid w:val="00AA6C4E"/>
  </w:style>
  <w:style w:type="paragraph" w:customStyle="1" w:styleId="CA7DBD7AC11047C3A4B6EDD1090F9C91">
    <w:name w:val="CA7DBD7AC11047C3A4B6EDD1090F9C91"/>
    <w:rsid w:val="00AA6C4E"/>
  </w:style>
  <w:style w:type="paragraph" w:customStyle="1" w:styleId="38511273F9C6465EA40245ED46DEF723">
    <w:name w:val="38511273F9C6465EA40245ED46DEF723"/>
    <w:rsid w:val="00AA6C4E"/>
  </w:style>
  <w:style w:type="paragraph" w:customStyle="1" w:styleId="5F1EB614FC25492095F9F81D993A0C88">
    <w:name w:val="5F1EB614FC25492095F9F81D993A0C88"/>
    <w:rsid w:val="00AA6C4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290</Words>
  <Characters>1543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Tuberkulos, aktiv</dc:title>
  <dc:subject/>
  <dc:creator/>
  <keywords/>
  <dc:description/>
  <lastModifiedBy/>
  <revision>1</revision>
  <dcterms:created xsi:type="dcterms:W3CDTF">2023-09-27T12:11:00.0000000Z</dcterms:created>
  <dcterms:modified xsi:type="dcterms:W3CDTF">2023-11-15T13:26:00.0000000Z</dcterms:modified>
</coreProperties>
</file>