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FCCC9" w14:textId="77777777" w:rsidR="00EF33B8" w:rsidRPr="00694C4F" w:rsidRDefault="00EF33B8" w:rsidP="00EF33B8">
      <w:pPr>
        <w:pStyle w:val="Rubrik1"/>
        <w:pBdr>
          <w:bottom w:val="single" w:sz="4" w:space="1" w:color="auto"/>
        </w:pBdr>
        <w:rPr>
          <w:rFonts w:cs="Calibri"/>
          <w:b w:val="0"/>
        </w:rPr>
      </w:pPr>
      <w:r w:rsidRPr="00694C4F">
        <w:t>Primär immunbrist</w:t>
      </w:r>
      <w:r w:rsidRPr="00694C4F">
        <w:rPr>
          <w:rFonts w:cs="Calibri"/>
        </w:rPr>
        <w:t xml:space="preserve"> </w:t>
      </w:r>
    </w:p>
    <w:p w14:paraId="2BBC19B7" w14:textId="77777777" w:rsidR="00EF33B8" w:rsidRPr="00694C4F" w:rsidRDefault="00EF33B8" w:rsidP="00EF33B8">
      <w:pPr>
        <w:pStyle w:val="Rubrik2"/>
      </w:pPr>
      <w:r w:rsidRPr="00694C4F">
        <w:t>Allmän information</w:t>
      </w:r>
    </w:p>
    <w:p w14:paraId="6A335B9E" w14:textId="77777777" w:rsidR="00EF33B8" w:rsidRPr="00B53800" w:rsidRDefault="00EF33B8" w:rsidP="00EF33B8">
      <w:pPr>
        <w:rPr>
          <w:b/>
          <w:bCs/>
        </w:rPr>
      </w:pPr>
      <w:r w:rsidRPr="00694C4F">
        <w:br/>
      </w:r>
      <w:r w:rsidRPr="00B53800">
        <w:rPr>
          <w:b/>
          <w:bCs/>
        </w:rPr>
        <w:t>Definitioner</w:t>
      </w:r>
    </w:p>
    <w:p w14:paraId="4F4EA9F1" w14:textId="77777777" w:rsidR="00EF33B8" w:rsidRPr="00694C4F" w:rsidRDefault="00EF33B8" w:rsidP="00EF33B8">
      <w:r w:rsidRPr="00694C4F">
        <w:t>Stämmer ett eller flera av följande varningstecken in, bör utredning avseende primär immunbrist övervägas:</w:t>
      </w:r>
    </w:p>
    <w:p w14:paraId="17DA71D2" w14:textId="4A95BD99" w:rsidR="00EF33B8" w:rsidRPr="00694C4F" w:rsidRDefault="00EF33B8" w:rsidP="00EF33B8">
      <w:pPr>
        <w:pStyle w:val="Punktlista"/>
      </w:pPr>
      <w:r w:rsidRPr="00694C4F">
        <w:rPr>
          <w:u w:val="single"/>
        </w:rPr>
        <w:t>&gt;</w:t>
      </w:r>
      <w:r w:rsidRPr="00694C4F">
        <w:t xml:space="preserve"> 4 antibiotikakrävande luftvägsinfektioner per år under </w:t>
      </w:r>
      <w:r w:rsidR="00501F2D" w:rsidRPr="00694C4F">
        <w:t>2–3</w:t>
      </w:r>
      <w:r w:rsidRPr="00694C4F">
        <w:t xml:space="preserve"> år, exempelvis </w:t>
      </w:r>
      <w:proofErr w:type="spellStart"/>
      <w:r w:rsidRPr="00694C4F">
        <w:t>otitis</w:t>
      </w:r>
      <w:proofErr w:type="spellEnd"/>
      <w:r w:rsidRPr="00694C4F">
        <w:t xml:space="preserve"> media, sinuit, bronkit eller pneumoni</w:t>
      </w:r>
    </w:p>
    <w:p w14:paraId="324D5504" w14:textId="77777777" w:rsidR="00EF33B8" w:rsidRPr="00694C4F" w:rsidRDefault="00EF33B8" w:rsidP="00EF33B8">
      <w:pPr>
        <w:pStyle w:val="Punktlista"/>
      </w:pPr>
      <w:r w:rsidRPr="00694C4F">
        <w:t>Dålig eller utebliven effekt vid behandling med antibiotika och/eller snabba recidiv</w:t>
      </w:r>
    </w:p>
    <w:p w14:paraId="5BC3381E" w14:textId="77777777" w:rsidR="00EF33B8" w:rsidRPr="00694C4F" w:rsidRDefault="00EF33B8" w:rsidP="00EF33B8">
      <w:pPr>
        <w:pStyle w:val="Punktlista"/>
      </w:pPr>
      <w:r w:rsidRPr="00694C4F">
        <w:rPr>
          <w:u w:val="single"/>
        </w:rPr>
        <w:t>&gt;</w:t>
      </w:r>
      <w:r w:rsidRPr="00694C4F">
        <w:t xml:space="preserve"> 2 röntgenverifierade sinuiter eller pneumonier under en period av 2 år</w:t>
      </w:r>
    </w:p>
    <w:p w14:paraId="6B4CC38B" w14:textId="77777777" w:rsidR="00EF33B8" w:rsidRPr="00694C4F" w:rsidRDefault="00EF33B8" w:rsidP="00EF33B8">
      <w:pPr>
        <w:pStyle w:val="Punktlista"/>
      </w:pPr>
      <w:r w:rsidRPr="00694C4F">
        <w:rPr>
          <w:u w:val="single"/>
        </w:rPr>
        <w:t>&gt;</w:t>
      </w:r>
      <w:r w:rsidRPr="00694C4F">
        <w:t xml:space="preserve"> 2 svåra bakteriella infektioner, såsom </w:t>
      </w:r>
      <w:proofErr w:type="spellStart"/>
      <w:r w:rsidRPr="00694C4F">
        <w:t>osteomyelit</w:t>
      </w:r>
      <w:proofErr w:type="spellEnd"/>
      <w:r w:rsidRPr="00694C4F">
        <w:t>, meningit, sepsis eller mjukdelsinfektioner</w:t>
      </w:r>
    </w:p>
    <w:p w14:paraId="7AF693DE" w14:textId="77777777" w:rsidR="00EF33B8" w:rsidRPr="00694C4F" w:rsidRDefault="00EF33B8" w:rsidP="00EF33B8">
      <w:pPr>
        <w:pStyle w:val="Punktlista"/>
      </w:pPr>
      <w:r w:rsidRPr="00694C4F">
        <w:t>Infektioner med ovanlig lokalisation och/eller orsakade av ovanliga agens.</w:t>
      </w:r>
    </w:p>
    <w:p w14:paraId="6093ACE6" w14:textId="77777777" w:rsidR="00EF33B8" w:rsidRPr="00694C4F" w:rsidRDefault="00EF33B8" w:rsidP="00EF33B8">
      <w:pPr>
        <w:pStyle w:val="Punktlista"/>
      </w:pPr>
      <w:r w:rsidRPr="00694C4F">
        <w:t>Förekomst av autoimmunitet kombinerat med infektionsproblematik.</w:t>
      </w:r>
    </w:p>
    <w:p w14:paraId="1C5CDA22" w14:textId="77777777" w:rsidR="00EF33B8" w:rsidRPr="00694C4F" w:rsidRDefault="00EF33B8" w:rsidP="00EF33B8">
      <w:pPr>
        <w:pStyle w:val="Punktlista"/>
      </w:pPr>
      <w:r w:rsidRPr="00694C4F">
        <w:t xml:space="preserve">Känd primär immunbristsjukdom i familjen. </w:t>
      </w:r>
    </w:p>
    <w:p w14:paraId="31291761" w14:textId="77777777" w:rsidR="00EF33B8" w:rsidRPr="00694C4F" w:rsidRDefault="00EF33B8" w:rsidP="00EF33B8">
      <w:pPr>
        <w:autoSpaceDE w:val="0"/>
        <w:autoSpaceDN w:val="0"/>
        <w:adjustRightInd w:val="0"/>
        <w:spacing w:after="0" w:line="276" w:lineRule="auto"/>
        <w:ind w:left="720"/>
      </w:pPr>
    </w:p>
    <w:p w14:paraId="1072B397" w14:textId="77777777" w:rsidR="00EF33B8" w:rsidRPr="00694C4F" w:rsidRDefault="00EF33B8" w:rsidP="00EF33B8">
      <w:r w:rsidRPr="00694C4F">
        <w:t>Vid mer diffus luftvägssymtomatologi rekommenderas observationstid minimum 6 månader inom primärvården. Patienten ombeds söka sin vårdcentral vid besvär för registrering av symtomen och vid behov provtagning.</w:t>
      </w:r>
    </w:p>
    <w:p w14:paraId="1B60690C" w14:textId="77777777" w:rsidR="00EF33B8" w:rsidRDefault="00EF33B8" w:rsidP="00EF33B8">
      <w:pPr>
        <w:spacing w:after="0" w:line="240" w:lineRule="auto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CAAA5E2" w14:textId="77777777" w:rsidR="00EF33B8" w:rsidRPr="00694C4F" w:rsidRDefault="00EF33B8" w:rsidP="00EF33B8">
      <w:pPr>
        <w:pStyle w:val="Rubrik3"/>
      </w:pPr>
      <w:r w:rsidRPr="00694C4F">
        <w:lastRenderedPageBreak/>
        <w:t>Önskade uppgifter på remissen</w:t>
      </w:r>
    </w:p>
    <w:p w14:paraId="19AAB59B" w14:textId="77777777" w:rsidR="00EF33B8" w:rsidRPr="00694C4F" w:rsidRDefault="00EF33B8" w:rsidP="00EF33B8">
      <w:r w:rsidRPr="00694C4F">
        <w:t>Se även ”Allmänt remissinnehåll infektionssjukdomar”</w:t>
      </w:r>
    </w:p>
    <w:p w14:paraId="4505C15E" w14:textId="77777777" w:rsidR="00EF33B8" w:rsidRPr="00694C4F" w:rsidRDefault="00EF33B8" w:rsidP="00EF33B8">
      <w:r w:rsidRPr="00694C4F">
        <w:t>Anamnes</w:t>
      </w:r>
    </w:p>
    <w:p w14:paraId="08D8069F" w14:textId="77777777" w:rsidR="00EF33B8" w:rsidRPr="00694C4F" w:rsidRDefault="00EF33B8" w:rsidP="00EF33B8">
      <w:pPr>
        <w:pStyle w:val="Punktlista"/>
      </w:pPr>
      <w:r w:rsidRPr="00694C4F">
        <w:t>Kortfattad information om genomgångna infektioner/infektionslokaler, infektionsfrekvens, givna antibiotikabehandlingar och i förekommande fall odlingsfynd.</w:t>
      </w:r>
    </w:p>
    <w:p w14:paraId="6282C293" w14:textId="77777777" w:rsidR="00EF33B8" w:rsidRPr="00694C4F" w:rsidRDefault="00EF33B8" w:rsidP="00EF33B8">
      <w:r w:rsidRPr="00694C4F">
        <w:t>Läkemedel</w:t>
      </w:r>
      <w:r>
        <w:br/>
      </w:r>
      <w:r w:rsidRPr="00694C4F">
        <w:t>Frågeställning</w:t>
      </w:r>
    </w:p>
    <w:p w14:paraId="4D6F5FD0" w14:textId="77777777" w:rsidR="00EF33B8" w:rsidRPr="00694C4F" w:rsidRDefault="00EF33B8" w:rsidP="00EF33B8">
      <w:pPr>
        <w:pStyle w:val="Punktlista"/>
      </w:pPr>
      <w:r w:rsidRPr="00694C4F">
        <w:t>Motivering enligt ovan till vad som kvalificerar patienten för immunbristutredning.</w:t>
      </w:r>
    </w:p>
    <w:p w14:paraId="44BB834E" w14:textId="77777777" w:rsidR="00EF33B8" w:rsidRPr="00694C4F" w:rsidRDefault="00EF33B8" w:rsidP="00EF33B8">
      <w:r w:rsidRPr="00694C4F">
        <w:t>Svar som ska bifogas</w:t>
      </w:r>
    </w:p>
    <w:p w14:paraId="68A931E2" w14:textId="77777777" w:rsidR="00EF33B8" w:rsidRPr="00694C4F" w:rsidRDefault="00EF33B8" w:rsidP="00EF33B8">
      <w:pPr>
        <w:pStyle w:val="Punktlista"/>
        <w:rPr>
          <w:rFonts w:ascii="Times-Roman" w:hAnsi="Times-Roman" w:cs="Times-Roman"/>
        </w:rPr>
      </w:pPr>
      <w:r w:rsidRPr="00694C4F">
        <w:t>Provsvar avseende Hb, LPK, differentialräkning, TPK, immunglobuliner (</w:t>
      </w:r>
      <w:proofErr w:type="spellStart"/>
      <w:r w:rsidRPr="00694C4F">
        <w:t>IgG</w:t>
      </w:r>
      <w:proofErr w:type="spellEnd"/>
      <w:r w:rsidRPr="00694C4F">
        <w:t xml:space="preserve">, </w:t>
      </w:r>
      <w:proofErr w:type="spellStart"/>
      <w:r w:rsidRPr="00694C4F">
        <w:t>IgA</w:t>
      </w:r>
      <w:proofErr w:type="spellEnd"/>
      <w:r w:rsidRPr="00694C4F">
        <w:t xml:space="preserve">, </w:t>
      </w:r>
      <w:proofErr w:type="spellStart"/>
      <w:r w:rsidRPr="00694C4F">
        <w:t>IgM</w:t>
      </w:r>
      <w:proofErr w:type="spellEnd"/>
      <w:r w:rsidRPr="00694C4F">
        <w:rPr>
          <w:rFonts w:ascii="Times-Roman" w:hAnsi="Times-Roman" w:cs="Times-Roman"/>
        </w:rPr>
        <w:t xml:space="preserve">), </w:t>
      </w:r>
      <w:proofErr w:type="spellStart"/>
      <w:r w:rsidRPr="00694C4F">
        <w:t>IgG</w:t>
      </w:r>
      <w:proofErr w:type="spellEnd"/>
      <w:r w:rsidRPr="00694C4F">
        <w:t xml:space="preserve"> subklasser (</w:t>
      </w:r>
      <w:proofErr w:type="spellStart"/>
      <w:r w:rsidRPr="00694C4F">
        <w:t>IgG</w:t>
      </w:r>
      <w:proofErr w:type="spellEnd"/>
      <w:r w:rsidRPr="00694C4F">
        <w:t xml:space="preserve"> 1–4).</w:t>
      </w:r>
      <w:r>
        <w:t xml:space="preserve"> </w:t>
      </w:r>
    </w:p>
    <w:p w14:paraId="3DEB902E" w14:textId="77777777" w:rsidR="00EF33B8" w:rsidRPr="00694C4F" w:rsidRDefault="00EF33B8" w:rsidP="00EF33B8">
      <w:pPr>
        <w:spacing w:after="0" w:line="240" w:lineRule="auto"/>
      </w:pPr>
    </w:p>
    <w:p w14:paraId="11070FD4" w14:textId="77777777" w:rsidR="00EF33B8" w:rsidRPr="00536A5A" w:rsidRDefault="00EF33B8" w:rsidP="00EF33B8">
      <w:pPr>
        <w:spacing w:after="0" w:line="240" w:lineRule="auto"/>
      </w:pPr>
    </w:p>
    <w:p w14:paraId="0C706D41" w14:textId="379DF3D0" w:rsidR="004F3BF4" w:rsidRDefault="004F3BF4" w:rsidP="00EF33B8"/>
    <w:p w14:paraId="419F53D2" w14:textId="185F704A" w:rsidR="00EB4EF5" w:rsidRDefault="00EB4EF5" w:rsidP="00EF33B8"/>
    <w:p w14:paraId="206387EC" w14:textId="29A8D3F2" w:rsidR="00EB4EF5" w:rsidRDefault="00EB4EF5" w:rsidP="00EF33B8"/>
    <w:p w14:paraId="43B26951" w14:textId="2E7F3419" w:rsidR="00EB4EF5" w:rsidRDefault="00EB4EF5" w:rsidP="00EF33B8"/>
    <w:p w14:paraId="60FE7D98" w14:textId="1E251A3F" w:rsidR="00EB4EF5" w:rsidRDefault="00EB4EF5" w:rsidP="00EF33B8"/>
    <w:p w14:paraId="106C9731" w14:textId="30F0DE09" w:rsidR="00EB4EF5" w:rsidRDefault="00EB4EF5" w:rsidP="00EF33B8"/>
    <w:p w14:paraId="2382D1B1" w14:textId="6CB345A5" w:rsidR="00EB4EF5" w:rsidRDefault="00EB4EF5" w:rsidP="00EF33B8"/>
    <w:p w14:paraId="3483BCAF" w14:textId="3CEA5539" w:rsidR="00EB4EF5" w:rsidRDefault="00EB4EF5" w:rsidP="00EF33B8"/>
    <w:p w14:paraId="04D448C6" w14:textId="5EF877F8" w:rsidR="00EB4EF5" w:rsidRDefault="00EB4EF5" w:rsidP="00EF33B8"/>
    <w:p w14:paraId="7D1F4D17" w14:textId="34DD700E" w:rsidR="00EB4EF5" w:rsidRDefault="00EB4EF5" w:rsidP="00EF33B8"/>
    <w:p w14:paraId="2E2096F0" w14:textId="334B4476" w:rsidR="00EB4EF5" w:rsidRDefault="00EB4EF5" w:rsidP="00EF33B8"/>
    <w:p w14:paraId="698E4373" w14:textId="11BE71CA" w:rsidR="00EB4EF5" w:rsidRDefault="00EB4EF5" w:rsidP="00EF33B8"/>
    <w:p w14:paraId="52201225" w14:textId="33650563" w:rsidR="00EB4EF5" w:rsidRDefault="00EB4EF5" w:rsidP="00EF33B8"/>
    <w:p w14:paraId="458C68AD" w14:textId="36989A27" w:rsidR="00EB4EF5" w:rsidRDefault="00EB4EF5" w:rsidP="00EF33B8"/>
    <w:p w14:paraId="175E93D3" w14:textId="2259CE56" w:rsidR="00EB4EF5" w:rsidRDefault="00EB4EF5" w:rsidP="00EF33B8"/>
    <w:p w14:paraId="6A4D740F" w14:textId="386A53D8" w:rsidR="00EB4EF5" w:rsidRDefault="00EB4EF5" w:rsidP="00EF33B8"/>
    <w:p w14:paraId="6FDF43AA" w14:textId="77777777" w:rsidR="00F7088D" w:rsidRDefault="00F7088D">
      <w:pPr>
        <w:pStyle w:val="Default"/>
        <w:divId w:val="350181168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6333CF3C" w14:textId="108C78A6" w:rsidR="00F7088D" w:rsidRDefault="00F7088D">
      <w:pPr>
        <w:pStyle w:val="Default"/>
        <w:spacing w:line="360" w:lineRule="auto"/>
        <w:divId w:val="35018116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02367CE7CEDC42D3BB786D86A3B60B4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4C1A9E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F1FEF0C276AF4AA79733CCBD9A9EE73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474C42">
            <w:t>Erika Axelsson</w:t>
          </w:r>
        </w:sdtContent>
      </w:sdt>
    </w:p>
    <w:p w14:paraId="55A22203" w14:textId="1B82FFB5" w:rsidR="00F7088D" w:rsidRDefault="00F7088D">
      <w:pPr>
        <w:pStyle w:val="Default"/>
        <w:spacing w:line="360" w:lineRule="auto"/>
        <w:divId w:val="35018116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6FD46269D95B4C55ABB24F33F28AEF1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EndPr/>
        <w:sdtContent>
          <w:r w:rsidR="00474C42">
            <w:t>Johanna Karlsson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E898387CBAD743E1A123DD418D4EC90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EndPr/>
        <w:sdtContent>
          <w:r w:rsidR="00474C42">
            <w:t>-</w:t>
          </w:r>
        </w:sdtContent>
      </w:sdt>
    </w:p>
    <w:p w14:paraId="47FFB889" w14:textId="5F1AD3DC" w:rsidR="00F7088D" w:rsidRDefault="00F7088D">
      <w:pPr>
        <w:pStyle w:val="Default"/>
        <w:spacing w:line="360" w:lineRule="auto"/>
        <w:divId w:val="35018116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2F98C48F19544549913F90E3C3BC3BC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474C42">
            <w:t>NU-sjukvården</w:t>
          </w:r>
        </w:sdtContent>
      </w:sdt>
    </w:p>
    <w:p w14:paraId="38574BBE" w14:textId="69503210" w:rsidR="00F7088D" w:rsidRDefault="00F7088D">
      <w:pPr>
        <w:pStyle w:val="Default"/>
        <w:spacing w:line="360" w:lineRule="auto"/>
        <w:divId w:val="35018116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474C42">
        <w:t>NU13624-1743401706-34</w:t>
      </w:r>
    </w:p>
    <w:p w14:paraId="621F4AA0" w14:textId="62263C2C" w:rsidR="00EB4EF5" w:rsidRDefault="00EB4EF5" w:rsidP="00F7088D">
      <w:pPr>
        <w:pStyle w:val="Default"/>
        <w:divId w:val="1405179112"/>
      </w:pPr>
    </w:p>
    <w:sectPr w:rsidR="00EB4EF5" w:rsidSect="006F7778">
      <w:head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FC2D8" w14:textId="77777777" w:rsidR="00DC5A24" w:rsidRDefault="00DC5A24" w:rsidP="00ED6C6F">
      <w:pPr>
        <w:spacing w:after="0" w:line="240" w:lineRule="auto"/>
      </w:pPr>
      <w:r>
        <w:separator/>
      </w:r>
    </w:p>
  </w:endnote>
  <w:endnote w:type="continuationSeparator" w:id="0">
    <w:p w14:paraId="5520302C" w14:textId="77777777" w:rsidR="00DC5A24" w:rsidRDefault="00DC5A24" w:rsidP="00ED6C6F">
      <w:pPr>
        <w:spacing w:after="0" w:line="240" w:lineRule="auto"/>
      </w:pPr>
      <w:r>
        <w:continuationSeparator/>
      </w:r>
    </w:p>
  </w:endnote>
  <w:endnote w:type="continuationNotice" w:id="1">
    <w:p w14:paraId="3EA6C297" w14:textId="77777777" w:rsidR="00DC5A24" w:rsidRDefault="00DC5A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0658F" w14:textId="43895804" w:rsidR="00986F13" w:rsidRDefault="004C1A9E">
    <w:pPr>
      <w:pStyle w:val="Sidfo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70259D6" wp14:editId="42051B91">
          <wp:simplePos x="0" y="0"/>
          <wp:positionH relativeFrom="column">
            <wp:posOffset>-469127</wp:posOffset>
          </wp:positionH>
          <wp:positionV relativeFrom="paragraph">
            <wp:posOffset>-238539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4E5A8" w14:textId="77777777" w:rsidR="00DC5A24" w:rsidRDefault="00DC5A24" w:rsidP="00ED6C6F">
      <w:pPr>
        <w:spacing w:after="0" w:line="240" w:lineRule="auto"/>
      </w:pPr>
      <w:r>
        <w:separator/>
      </w:r>
    </w:p>
  </w:footnote>
  <w:footnote w:type="continuationSeparator" w:id="0">
    <w:p w14:paraId="24F63F1E" w14:textId="77777777" w:rsidR="00DC5A24" w:rsidRDefault="00DC5A24" w:rsidP="00ED6C6F">
      <w:pPr>
        <w:spacing w:after="0" w:line="240" w:lineRule="auto"/>
      </w:pPr>
      <w:r>
        <w:continuationSeparator/>
      </w:r>
    </w:p>
  </w:footnote>
  <w:footnote w:type="continuationNotice" w:id="1">
    <w:p w14:paraId="51502DA8" w14:textId="77777777" w:rsidR="00DC5A24" w:rsidRDefault="00DC5A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034E"/>
    <w:rsid w:val="003C45A3"/>
    <w:rsid w:val="003D1AD5"/>
    <w:rsid w:val="003F0854"/>
    <w:rsid w:val="003F0BD7"/>
    <w:rsid w:val="00411FB3"/>
    <w:rsid w:val="004333A3"/>
    <w:rsid w:val="00437373"/>
    <w:rsid w:val="004457CA"/>
    <w:rsid w:val="004477B4"/>
    <w:rsid w:val="004539FA"/>
    <w:rsid w:val="004579C9"/>
    <w:rsid w:val="00463F60"/>
    <w:rsid w:val="00466ABB"/>
    <w:rsid w:val="00472FE4"/>
    <w:rsid w:val="0047349A"/>
    <w:rsid w:val="00474C42"/>
    <w:rsid w:val="0047617B"/>
    <w:rsid w:val="00476DDD"/>
    <w:rsid w:val="00481060"/>
    <w:rsid w:val="00483F66"/>
    <w:rsid w:val="004B1A1F"/>
    <w:rsid w:val="004C1A9E"/>
    <w:rsid w:val="004C2B36"/>
    <w:rsid w:val="004E08FC"/>
    <w:rsid w:val="004E0B05"/>
    <w:rsid w:val="004F2653"/>
    <w:rsid w:val="004F3BF4"/>
    <w:rsid w:val="004F6E9F"/>
    <w:rsid w:val="00501F2D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2A8C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5A24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4EF5"/>
    <w:rsid w:val="00EB60E6"/>
    <w:rsid w:val="00EC5EB1"/>
    <w:rsid w:val="00ED6C6F"/>
    <w:rsid w:val="00EF33B8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7088D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EB4EF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2367CE7CEDC42D3BB786D86A3B60B4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2616D0C-E9A9-4C93-B2DF-CD6E9F64CD23}"/>
      </w:docPartPr>
      <w:docPartBody>
        <w:p w:rsidR="0091660B" w:rsidRDefault="00E42D7F" w:rsidP="00E42D7F">
          <w:pPr>
            <w:pStyle w:val="02367CE7CEDC42D3BB786D86A3B60B41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F1FEF0C276AF4AA79733CCBD9A9EE73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40490A-F3B6-4FD4-A096-05587BDAAFB2}"/>
      </w:docPartPr>
      <w:docPartBody>
        <w:p w:rsidR="0091660B" w:rsidRDefault="00E42D7F" w:rsidP="00E42D7F">
          <w:pPr>
            <w:pStyle w:val="F1FEF0C276AF4AA79733CCBD9A9EE738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6FD46269D95B4C55ABB24F33F28AEF1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28C84E9-0B94-4196-92B7-596CD0E22191}"/>
      </w:docPartPr>
      <w:docPartBody>
        <w:p w:rsidR="0091660B" w:rsidRDefault="00E42D7F" w:rsidP="00E42D7F">
          <w:pPr>
            <w:pStyle w:val="6FD46269D95B4C55ABB24F33F28AEF1E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E898387CBAD743E1A123DD418D4EC90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A31A11F-C81E-406B-8FC0-14BBD740BE58}"/>
      </w:docPartPr>
      <w:docPartBody>
        <w:p w:rsidR="0091660B" w:rsidRDefault="00E42D7F" w:rsidP="00E42D7F">
          <w:pPr>
            <w:pStyle w:val="E898387CBAD743E1A123DD418D4EC903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2F98C48F19544549913F90E3C3BC3BC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EA1DCD3-0A16-43D2-8A15-BFCA0A848CE6}"/>
      </w:docPartPr>
      <w:docPartBody>
        <w:p w:rsidR="0091660B" w:rsidRDefault="00E42D7F" w:rsidP="00E42D7F">
          <w:pPr>
            <w:pStyle w:val="2F98C48F19544549913F90E3C3BC3BCB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FC"/>
    <w:rsid w:val="00437373"/>
    <w:rsid w:val="008347B8"/>
    <w:rsid w:val="0091660B"/>
    <w:rsid w:val="00942BD0"/>
    <w:rsid w:val="00D943FC"/>
    <w:rsid w:val="00E42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E42D7F"/>
  </w:style>
  <w:style w:type="paragraph" w:customStyle="1" w:styleId="02367CE7CEDC42D3BB786D86A3B60B41">
    <w:name w:val="02367CE7CEDC42D3BB786D86A3B60B41"/>
    <w:rsid w:val="00E42D7F"/>
  </w:style>
  <w:style w:type="paragraph" w:customStyle="1" w:styleId="F1FEF0C276AF4AA79733CCBD9A9EE738">
    <w:name w:val="F1FEF0C276AF4AA79733CCBD9A9EE738"/>
    <w:rsid w:val="00E42D7F"/>
  </w:style>
  <w:style w:type="paragraph" w:customStyle="1" w:styleId="6FD46269D95B4C55ABB24F33F28AEF1E">
    <w:name w:val="6FD46269D95B4C55ABB24F33F28AEF1E"/>
    <w:rsid w:val="00E42D7F"/>
  </w:style>
  <w:style w:type="paragraph" w:customStyle="1" w:styleId="E898387CBAD743E1A123DD418D4EC903">
    <w:name w:val="E898387CBAD743E1A123DD418D4EC903"/>
    <w:rsid w:val="00E42D7F"/>
  </w:style>
  <w:style w:type="paragraph" w:customStyle="1" w:styleId="2F98C48F19544549913F90E3C3BC3BCB">
    <w:name w:val="2F98C48F19544549913F90E3C3BC3BCB"/>
    <w:rsid w:val="00E42D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194</Words>
  <Characters>1475</Characters>
  <Application>Microsoft Office Word</Application>
  <DocSecurity>0</DocSecurity>
  <Lines>64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Primär immunbrist</dc:title>
  <dc:subject/>
  <dc:creator/>
  <keywords/>
  <dc:description/>
  <lastModifiedBy/>
  <revision>1</revision>
  <dcterms:created xsi:type="dcterms:W3CDTF">2023-09-22T13:11:00.0000000Z</dcterms:created>
  <dcterms:modified xsi:type="dcterms:W3CDTF">2025-10-31T06:40:00.0000000Z</dcterms:modified>
</coreProperties>
</file>