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FDABBD" w14:textId="1967EFDF" w:rsidR="0087251E" w:rsidRPr="0087251E" w:rsidRDefault="002177B2" w:rsidP="00847616">
      <w:pPr>
        <w:pStyle w:val="Rubrik2"/>
        <w:ind w:left="0"/>
        <w:rPr>
          <w:rFonts w:ascii="Calibri" w:eastAsia="MS Gothic" w:hAnsi="Calibri" w:cs="Times New Roman"/>
          <w:color w:val="auto"/>
          <w:kern w:val="32"/>
          <w:sz w:val="48"/>
          <w:szCs w:val="32"/>
        </w:rPr>
      </w:pPr>
      <w:r>
        <w:rPr>
          <w:rFonts w:ascii="Calibri" w:eastAsia="MS Gothic" w:hAnsi="Calibri" w:cs="Times New Roman"/>
          <w:color w:val="auto"/>
          <w:kern w:val="32"/>
          <w:sz w:val="48"/>
          <w:szCs w:val="32"/>
        </w:rPr>
        <w:t>B</w:t>
      </w:r>
      <w:r w:rsidR="00E9136F" w:rsidRPr="00E9136F">
        <w:rPr>
          <w:rFonts w:ascii="Calibri" w:eastAsia="MS Gothic" w:hAnsi="Calibri" w:cs="Times New Roman"/>
          <w:color w:val="auto"/>
          <w:kern w:val="32"/>
          <w:sz w:val="48"/>
          <w:szCs w:val="32"/>
        </w:rPr>
        <w:t>erättigandebedömning</w:t>
      </w:r>
      <w:r>
        <w:rPr>
          <w:rFonts w:ascii="Calibri" w:eastAsia="MS Gothic" w:hAnsi="Calibri" w:cs="Times New Roman"/>
          <w:color w:val="auto"/>
          <w:kern w:val="32"/>
          <w:sz w:val="48"/>
          <w:szCs w:val="32"/>
        </w:rPr>
        <w:t xml:space="preserve"> </w:t>
      </w:r>
      <w:r w:rsidR="00E9136F">
        <w:rPr>
          <w:rFonts w:ascii="Calibri" w:eastAsia="MS Gothic" w:hAnsi="Calibri" w:cs="Times New Roman"/>
          <w:color w:val="auto"/>
          <w:kern w:val="32"/>
          <w:sz w:val="48"/>
          <w:szCs w:val="32"/>
        </w:rPr>
        <w:t>inom BFM</w:t>
      </w:r>
    </w:p>
    <w:p w14:paraId="7C2768EB" w14:textId="5CE7510D" w:rsidR="00656DCD" w:rsidRDefault="0017508E" w:rsidP="00847616">
      <w:pPr>
        <w:pStyle w:val="Rubrik2"/>
        <w:ind w:left="0"/>
      </w:pPr>
      <w:r>
        <w:t>Syfte</w:t>
      </w:r>
    </w:p>
    <w:p w14:paraId="395A7BC3" w14:textId="5D0D136B" w:rsidR="00E2739B" w:rsidRDefault="00E9136F" w:rsidP="00847616">
      <w:pPr>
        <w:ind w:left="0"/>
        <w:rPr>
          <w:bCs/>
        </w:rPr>
      </w:pPr>
      <w:bookmarkStart w:id="0" w:name="_Toc72840807"/>
      <w:r w:rsidRPr="00E9136F">
        <w:t>Syftet med rutinen är att klargöra vilka yrkeskategorier som ska och får</w:t>
      </w:r>
      <w:r>
        <w:rPr>
          <w:bCs/>
        </w:rPr>
        <w:t xml:space="preserve"> </w:t>
      </w:r>
      <w:r w:rsidRPr="00E9136F">
        <w:t>utföra berättigandebedömningar inom Bild och Funktionsmedicin.</w:t>
      </w:r>
    </w:p>
    <w:p w14:paraId="2AF3298A" w14:textId="1BC395E7" w:rsidR="008C7F0C" w:rsidRPr="00E9136F" w:rsidRDefault="00D20779" w:rsidP="00847616">
      <w:pPr>
        <w:pStyle w:val="Rubrik2"/>
        <w:ind w:left="0"/>
        <w:rPr>
          <w:rFonts w:ascii="Times New Roman" w:eastAsia="Times New Roman" w:hAnsi="Times New Roman" w:cs="Times New Roman"/>
          <w:bCs w:val="0"/>
          <w:color w:val="auto"/>
          <w:sz w:val="24"/>
          <w:szCs w:val="24"/>
        </w:rPr>
      </w:pPr>
      <w:r>
        <w:t xml:space="preserve">Förändringar </w:t>
      </w:r>
      <w:r w:rsidR="008C7F0C">
        <w:t>sedan föregående version</w:t>
      </w:r>
    </w:p>
    <w:p w14:paraId="56140802" w14:textId="0F0752C1" w:rsidR="007A334E" w:rsidRPr="007A334E" w:rsidRDefault="00E9136F" w:rsidP="00847616">
      <w:pPr>
        <w:ind w:left="0"/>
      </w:pPr>
      <w:r>
        <w:t>Ny rutin</w:t>
      </w:r>
    </w:p>
    <w:p w14:paraId="1B9446C1" w14:textId="32744601" w:rsidR="007155D5" w:rsidRDefault="008C7F0C" w:rsidP="00847616">
      <w:pPr>
        <w:pStyle w:val="Rubrik2"/>
        <w:ind w:left="0"/>
      </w:pPr>
      <w:r>
        <w:t>Bakgrund</w:t>
      </w:r>
      <w:bookmarkEnd w:id="0"/>
    </w:p>
    <w:p w14:paraId="2DA02063" w14:textId="16EA471E" w:rsidR="00E9136F" w:rsidRPr="00E2739B" w:rsidRDefault="00E9136F" w:rsidP="00847616">
      <w:pPr>
        <w:ind w:left="0"/>
      </w:pPr>
      <w:r w:rsidRPr="00E9136F">
        <w:t>Enligt strålskyddslagen är det förbjudet att bedriva icke-berättigad</w:t>
      </w:r>
      <w:r>
        <w:rPr>
          <w:bCs/>
        </w:rPr>
        <w:t xml:space="preserve"> </w:t>
      </w:r>
      <w:r w:rsidRPr="00E9136F">
        <w:t>verksamhet med joniserande strålning. Att en undersökning eller</w:t>
      </w:r>
      <w:r>
        <w:rPr>
          <w:bCs/>
        </w:rPr>
        <w:t xml:space="preserve"> </w:t>
      </w:r>
      <w:r w:rsidRPr="00E9136F">
        <w:t>behandling är berättigad innebär att nyttan med bestrålningen ska</w:t>
      </w:r>
      <w:r>
        <w:rPr>
          <w:bCs/>
        </w:rPr>
        <w:t xml:space="preserve"> </w:t>
      </w:r>
      <w:r w:rsidRPr="00E9136F">
        <w:t>överväga risken med användning av joniserande strålning. Bedömningen</w:t>
      </w:r>
      <w:r>
        <w:rPr>
          <w:bCs/>
        </w:rPr>
        <w:t xml:space="preserve"> </w:t>
      </w:r>
      <w:r w:rsidRPr="00E9136F">
        <w:t>ska ske för alla medicinska bestrålningar och utförs alltid i förhand.</w:t>
      </w:r>
      <w:r>
        <w:rPr>
          <w:bCs/>
        </w:rPr>
        <w:t xml:space="preserve"> </w:t>
      </w:r>
      <w:r w:rsidRPr="00E9136F">
        <w:t>Bedömningen ska göras för varje enskild patient, men även på</w:t>
      </w:r>
      <w:r>
        <w:rPr>
          <w:bCs/>
        </w:rPr>
        <w:t xml:space="preserve"> </w:t>
      </w:r>
      <w:r w:rsidRPr="00E9136F">
        <w:t>gruppnivå, till exempel om en ny metod med joniserande strålning införs.</w:t>
      </w:r>
      <w:r>
        <w:rPr>
          <w:bCs/>
        </w:rPr>
        <w:t xml:space="preserve"> </w:t>
      </w:r>
      <w:r w:rsidRPr="00E9136F">
        <w:t>I denna rutin avses med patient även screening- och forskningspersoner,</w:t>
      </w:r>
      <w:r>
        <w:rPr>
          <w:bCs/>
        </w:rPr>
        <w:t xml:space="preserve"> </w:t>
      </w:r>
      <w:r w:rsidRPr="00E9136F">
        <w:t xml:space="preserve">samt personer som undersöks i rättsligt syfte. </w:t>
      </w:r>
    </w:p>
    <w:p w14:paraId="41B937AE" w14:textId="3FD3192A" w:rsidR="001E3789" w:rsidRPr="00E9136F" w:rsidRDefault="00E9136F" w:rsidP="00847616">
      <w:pPr>
        <w:pStyle w:val="Rubrik2"/>
        <w:ind w:left="0"/>
        <w:rPr>
          <w:rFonts w:ascii="Times New Roman" w:eastAsia="Times New Roman" w:hAnsi="Times New Roman" w:cs="Times New Roman"/>
          <w:bCs w:val="0"/>
          <w:color w:val="auto"/>
          <w:sz w:val="24"/>
          <w:szCs w:val="24"/>
        </w:rPr>
      </w:pPr>
      <w:r>
        <w:t>Förutsättningar</w:t>
      </w:r>
    </w:p>
    <w:p w14:paraId="0B289B76" w14:textId="746F24B7" w:rsidR="00E9136F" w:rsidRDefault="00E9136F" w:rsidP="00847616">
      <w:pPr>
        <w:ind w:left="0"/>
        <w:rPr>
          <w:bCs/>
        </w:rPr>
      </w:pPr>
      <w:r w:rsidRPr="00E9136F">
        <w:t>Strålskyddslag SFS 2018:396 Strålsäkerhetsmyndighetens föreskrifter</w:t>
      </w:r>
      <w:r>
        <w:rPr>
          <w:bCs/>
        </w:rPr>
        <w:t xml:space="preserve"> </w:t>
      </w:r>
      <w:r w:rsidRPr="00E9136F">
        <w:t>om medicinska exponeringar (SSMFS 2018:5).</w:t>
      </w:r>
    </w:p>
    <w:p w14:paraId="194E14CC" w14:textId="2846C53E" w:rsidR="00E9136F" w:rsidRDefault="00E9136F" w:rsidP="00847616">
      <w:pPr>
        <w:pStyle w:val="Rubrik2"/>
        <w:ind w:left="0"/>
      </w:pPr>
      <w:r>
        <w:t>Ansvar</w:t>
      </w:r>
    </w:p>
    <w:p w14:paraId="1434F155" w14:textId="420B7A32" w:rsidR="00E9136F" w:rsidRDefault="00E9136F" w:rsidP="00847616">
      <w:pPr>
        <w:ind w:left="0"/>
      </w:pPr>
      <w:r>
        <w:t>Den yrkeskategori hos utföraren som bedömer om en enskild undersökning är berättigad för en individuell patient, ansvarar för att ett beslut om bestrålning tas. De yrkeskategorier inom Bild och Funktionsmedicin (BFM) NU-sjukvården som detta gäller för listas under nedanstående rubrik.</w:t>
      </w:r>
    </w:p>
    <w:p w14:paraId="51537180" w14:textId="5C9D5DAF" w:rsidR="00E9136F" w:rsidRPr="00E9136F" w:rsidRDefault="00E9136F" w:rsidP="00847616">
      <w:pPr>
        <w:ind w:left="0"/>
      </w:pPr>
      <w:r>
        <w:t xml:space="preserve">I praktiken kan dock vissa undersökningar anses vara tillräckligt berättigandebedömda av den remitterande läkaren. Detta gäller främst rutinmässiga kontrollundersökningar och </w:t>
      </w:r>
      <w:proofErr w:type="spellStart"/>
      <w:r>
        <w:t>peroperativa</w:t>
      </w:r>
      <w:proofErr w:type="spellEnd"/>
      <w:r>
        <w:t xml:space="preserve"> genomlysningar. I de flesta fall är det dock viktigt att någon med kompetens, som inte behöver vara läkare, hos utföraren alltid gör en bedömning av remissernas rimlighet och kontrollerar enligt riktlinje för berättigandebedömning.</w:t>
      </w:r>
    </w:p>
    <w:p w14:paraId="0C7FF06C" w14:textId="23370AB2" w:rsidR="00E9136F" w:rsidRDefault="00E9136F" w:rsidP="00847616">
      <w:pPr>
        <w:pStyle w:val="Rubrik2"/>
        <w:ind w:left="0"/>
      </w:pPr>
      <w:r>
        <w:t>Avgränsningar</w:t>
      </w:r>
    </w:p>
    <w:p w14:paraId="113E5979" w14:textId="67B2F4A7" w:rsidR="00E9136F" w:rsidRPr="00E9136F" w:rsidRDefault="00E9136F" w:rsidP="00847616">
      <w:pPr>
        <w:ind w:left="0"/>
      </w:pPr>
      <w:r>
        <w:t>Rutinen omfattar personal inom Bild och Funktionsmedicin inom NU.</w:t>
      </w:r>
    </w:p>
    <w:p w14:paraId="6058027A" w14:textId="3A212A46" w:rsidR="00E9136F" w:rsidRDefault="00E9136F" w:rsidP="00847616">
      <w:pPr>
        <w:pStyle w:val="Punktlista"/>
        <w:ind w:left="284" w:hanging="284"/>
      </w:pPr>
      <w:r>
        <w:t>R</w:t>
      </w:r>
      <w:r w:rsidR="001860B6">
        <w:t>öntgenläkare</w:t>
      </w:r>
    </w:p>
    <w:p w14:paraId="69C33DE7" w14:textId="383FCA90" w:rsidR="001B0B63" w:rsidRDefault="0074047E" w:rsidP="00847616">
      <w:pPr>
        <w:pStyle w:val="Punktlista"/>
        <w:ind w:left="284" w:hanging="284"/>
      </w:pPr>
      <w:bookmarkStart w:id="1" w:name="_Hlk179791561"/>
      <w:r>
        <w:t>Mammografiläkare</w:t>
      </w:r>
    </w:p>
    <w:bookmarkEnd w:id="1"/>
    <w:p w14:paraId="09C693B8" w14:textId="15AC88B1" w:rsidR="00270FA8" w:rsidRDefault="00E9136F" w:rsidP="00847616">
      <w:pPr>
        <w:pStyle w:val="Punktlista"/>
        <w:ind w:left="284" w:hanging="284"/>
      </w:pPr>
      <w:r>
        <w:t>Röntgensjuksköterskor</w:t>
      </w:r>
    </w:p>
    <w:p w14:paraId="6589BABE" w14:textId="09E1E0F1" w:rsidR="00223CFC" w:rsidRDefault="00223CFC" w:rsidP="00847616">
      <w:pPr>
        <w:pStyle w:val="Punktlista"/>
        <w:ind w:left="284" w:hanging="284"/>
      </w:pPr>
      <w:r>
        <w:t xml:space="preserve">Bokningspersonal inom </w:t>
      </w:r>
      <w:r w:rsidR="001860B6">
        <w:t>röntgen</w:t>
      </w:r>
      <w:r>
        <w:t>verksamheten (undersköterskor och sekreterare</w:t>
      </w:r>
      <w:r w:rsidR="00E2739B">
        <w:t xml:space="preserve"> med </w:t>
      </w:r>
      <w:r w:rsidR="00D041D7">
        <w:t>delegation</w:t>
      </w:r>
      <w:r>
        <w:t>)</w:t>
      </w:r>
    </w:p>
    <w:p w14:paraId="4F706B27" w14:textId="0360BE46" w:rsidR="001B0B63" w:rsidRDefault="001B0B63" w:rsidP="00847616">
      <w:pPr>
        <w:pStyle w:val="Punktlista"/>
        <w:ind w:left="284" w:hanging="284"/>
      </w:pPr>
      <w:r>
        <w:t xml:space="preserve">Läkare på </w:t>
      </w:r>
      <w:r w:rsidR="00170DEC">
        <w:t>n</w:t>
      </w:r>
      <w:r>
        <w:t>uklearmedicin</w:t>
      </w:r>
    </w:p>
    <w:p w14:paraId="262A249C" w14:textId="3F13AE16" w:rsidR="001B0B63" w:rsidRDefault="001B0B63" w:rsidP="00847616">
      <w:pPr>
        <w:pStyle w:val="Punktlista"/>
        <w:ind w:left="284" w:hanging="284"/>
      </w:pPr>
      <w:r>
        <w:t>Biomedicinska analy</w:t>
      </w:r>
      <w:r w:rsidR="00291DCF">
        <w:t>t</w:t>
      </w:r>
      <w:r>
        <w:t>iker</w:t>
      </w:r>
      <w:r w:rsidR="00827713">
        <w:t xml:space="preserve"> på nuklearmedicin</w:t>
      </w:r>
    </w:p>
    <w:p w14:paraId="723DADEF" w14:textId="7388E36D" w:rsidR="00223CFC" w:rsidRDefault="00223CFC" w:rsidP="00847616">
      <w:pPr>
        <w:ind w:left="0"/>
      </w:pPr>
      <w:r>
        <w:t xml:space="preserve">Vilka undersökningar som omfattas framgår under arbetsbeskrivning. </w:t>
      </w:r>
    </w:p>
    <w:p w14:paraId="7167E19A" w14:textId="2E739C65" w:rsidR="00223CFC" w:rsidRDefault="00223CFC" w:rsidP="00847616">
      <w:pPr>
        <w:pStyle w:val="Rubrik2"/>
        <w:ind w:left="0"/>
      </w:pPr>
      <w:r>
        <w:t>Arbetsbeskrivning</w:t>
      </w:r>
    </w:p>
    <w:p w14:paraId="72000FA7" w14:textId="77777777" w:rsidR="001860B6" w:rsidRDefault="00223CFC" w:rsidP="00847616">
      <w:pPr>
        <w:ind w:left="0"/>
      </w:pPr>
      <w:r>
        <w:t>Reell kompetens i form av erfarenhet och kunskap/utbildning i berättigandebedömning erfordras.</w:t>
      </w:r>
    </w:p>
    <w:p w14:paraId="499D81AC" w14:textId="07D0FD0F" w:rsidR="00223CFC" w:rsidRPr="00270FA8" w:rsidRDefault="00D041D7" w:rsidP="00847616">
      <w:pPr>
        <w:ind w:left="0"/>
      </w:pPr>
      <w:r>
        <w:t>För bokningspersonal gäller p</w:t>
      </w:r>
      <w:r w:rsidR="00223CFC">
        <w:t>ersonlig delegering, skriftlig och tidsbegränsad, utfärdas av den radiologiska ledningsfunktionen.</w:t>
      </w:r>
    </w:p>
    <w:p w14:paraId="779ECA29" w14:textId="05AF0B63" w:rsidR="00270FA8" w:rsidRDefault="001860B6" w:rsidP="00847616">
      <w:pPr>
        <w:pStyle w:val="Rubrik3"/>
        <w:ind w:left="0"/>
      </w:pPr>
      <w:r>
        <w:t>Röntgenläkare</w:t>
      </w:r>
    </w:p>
    <w:p w14:paraId="73420EDB" w14:textId="3970DB35" w:rsidR="001860B6" w:rsidRDefault="001860B6" w:rsidP="00847616">
      <w:pPr>
        <w:pStyle w:val="Liststycke"/>
        <w:numPr>
          <w:ilvl w:val="0"/>
          <w:numId w:val="20"/>
        </w:numPr>
        <w:ind w:left="284" w:hanging="284"/>
      </w:pPr>
      <w:r>
        <w:t>DT</w:t>
      </w:r>
    </w:p>
    <w:p w14:paraId="171E1FB1" w14:textId="2E48D4CD" w:rsidR="001860B6" w:rsidRDefault="001860B6" w:rsidP="00847616">
      <w:pPr>
        <w:pStyle w:val="Liststycke"/>
        <w:numPr>
          <w:ilvl w:val="0"/>
          <w:numId w:val="20"/>
        </w:numPr>
        <w:ind w:left="284" w:hanging="284"/>
      </w:pPr>
      <w:r>
        <w:t>Interventioner</w:t>
      </w:r>
    </w:p>
    <w:p w14:paraId="369F2B84" w14:textId="0B83B84F" w:rsidR="001860B6" w:rsidRDefault="001860B6" w:rsidP="00847616">
      <w:pPr>
        <w:pStyle w:val="Liststycke"/>
        <w:numPr>
          <w:ilvl w:val="0"/>
          <w:numId w:val="20"/>
        </w:numPr>
        <w:ind w:left="284" w:hanging="284"/>
      </w:pPr>
      <w:r>
        <w:t xml:space="preserve">Konventionell röntgen (halsrygg, bröstrygg, ländrygg och </w:t>
      </w:r>
      <w:proofErr w:type="spellStart"/>
      <w:r>
        <w:t>scolios</w:t>
      </w:r>
      <w:proofErr w:type="spellEnd"/>
      <w:r>
        <w:t>/</w:t>
      </w:r>
      <w:proofErr w:type="spellStart"/>
      <w:r>
        <w:t>sagittal</w:t>
      </w:r>
      <w:proofErr w:type="spellEnd"/>
      <w:r>
        <w:t xml:space="preserve"> </w:t>
      </w:r>
      <w:proofErr w:type="spellStart"/>
      <w:r>
        <w:t>imbalansundersökningar</w:t>
      </w:r>
      <w:proofErr w:type="spellEnd"/>
      <w:r>
        <w:t xml:space="preserve">, </w:t>
      </w:r>
      <w:proofErr w:type="spellStart"/>
      <w:r>
        <w:t>gastrointestinala</w:t>
      </w:r>
      <w:proofErr w:type="spellEnd"/>
      <w:r>
        <w:t>- och urologiska undersökningar</w:t>
      </w:r>
      <w:r w:rsidR="00BD4CB4" w:rsidRPr="00BD4CB4">
        <w:t>, även vissa barnundersökningar</w:t>
      </w:r>
      <w:r>
        <w:t>)</w:t>
      </w:r>
    </w:p>
    <w:p w14:paraId="38EA1A6D" w14:textId="7204DD44" w:rsidR="00E2739B" w:rsidRDefault="00E2739B" w:rsidP="00847616">
      <w:pPr>
        <w:pStyle w:val="Liststycke"/>
        <w:numPr>
          <w:ilvl w:val="0"/>
          <w:numId w:val="20"/>
        </w:numPr>
        <w:ind w:left="284" w:hanging="284"/>
      </w:pPr>
      <w:r>
        <w:t>CBCT</w:t>
      </w:r>
    </w:p>
    <w:p w14:paraId="09A0CB5D" w14:textId="2FB56F11" w:rsidR="001860B6" w:rsidRDefault="001860B6" w:rsidP="00847616">
      <w:pPr>
        <w:pStyle w:val="Liststycke"/>
        <w:numPr>
          <w:ilvl w:val="0"/>
          <w:numId w:val="20"/>
        </w:numPr>
        <w:ind w:left="284" w:hanging="284"/>
      </w:pPr>
      <w:r>
        <w:t>MR</w:t>
      </w:r>
    </w:p>
    <w:p w14:paraId="0E428B4C" w14:textId="59446461" w:rsidR="001860B6" w:rsidRDefault="001860B6" w:rsidP="00847616">
      <w:pPr>
        <w:pStyle w:val="Liststycke"/>
        <w:numPr>
          <w:ilvl w:val="0"/>
          <w:numId w:val="20"/>
        </w:numPr>
        <w:ind w:left="284" w:hanging="284"/>
      </w:pPr>
      <w:r>
        <w:t>Ultraljud</w:t>
      </w:r>
    </w:p>
    <w:p w14:paraId="6BF3FA05" w14:textId="4738CD2C" w:rsidR="001B0B63" w:rsidRDefault="0074047E" w:rsidP="00847616">
      <w:pPr>
        <w:pStyle w:val="Rubrik3"/>
        <w:ind w:left="0"/>
      </w:pPr>
      <w:r>
        <w:t>M</w:t>
      </w:r>
      <w:r w:rsidR="001B0B63">
        <w:t>ammografi</w:t>
      </w:r>
      <w:r>
        <w:t>läkare</w:t>
      </w:r>
    </w:p>
    <w:p w14:paraId="66935302" w14:textId="7AEAE152" w:rsidR="001B0B63" w:rsidRDefault="001B0B63" w:rsidP="00847616">
      <w:pPr>
        <w:pStyle w:val="Liststycke"/>
        <w:numPr>
          <w:ilvl w:val="0"/>
          <w:numId w:val="23"/>
        </w:numPr>
        <w:ind w:left="284" w:hanging="284"/>
      </w:pPr>
      <w:r>
        <w:t>Mammografi</w:t>
      </w:r>
      <w:r w:rsidR="0074047E">
        <w:t xml:space="preserve"> (se </w:t>
      </w:r>
      <w:hyperlink r:id="rId12" w:history="1">
        <w:r w:rsidR="002B4B53" w:rsidRPr="002B4B53">
          <w:rPr>
            <w:rStyle w:val="Hyperlnk"/>
          </w:rPr>
          <w:t>Remissregler för mammografi - NU-sjukvården</w:t>
        </w:r>
      </w:hyperlink>
      <w:r w:rsidR="0074047E">
        <w:t>)</w:t>
      </w:r>
    </w:p>
    <w:p w14:paraId="45F9CD50" w14:textId="0FD2635A" w:rsidR="001860B6" w:rsidRDefault="001860B6" w:rsidP="00847616">
      <w:pPr>
        <w:pStyle w:val="Rubrik3"/>
        <w:ind w:left="0"/>
      </w:pPr>
      <w:r>
        <w:t>Röntgensjuksköterskor</w:t>
      </w:r>
    </w:p>
    <w:p w14:paraId="757A4802" w14:textId="60A95114" w:rsidR="001860B6" w:rsidRDefault="001860B6" w:rsidP="00847616">
      <w:pPr>
        <w:pStyle w:val="Liststycke"/>
        <w:numPr>
          <w:ilvl w:val="0"/>
          <w:numId w:val="21"/>
        </w:numPr>
        <w:ind w:left="284" w:hanging="284"/>
      </w:pPr>
      <w:r>
        <w:t>Konventionell röntgen</w:t>
      </w:r>
      <w:r w:rsidR="00270C9D">
        <w:t xml:space="preserve"> (alla förutom de som är beskrivna under röntgenläkare)</w:t>
      </w:r>
    </w:p>
    <w:p w14:paraId="75C74501" w14:textId="63A847CF" w:rsidR="00E2739B" w:rsidRDefault="00E2739B" w:rsidP="00847616">
      <w:pPr>
        <w:pStyle w:val="Liststycke"/>
        <w:numPr>
          <w:ilvl w:val="0"/>
          <w:numId w:val="21"/>
        </w:numPr>
        <w:ind w:left="284" w:hanging="284"/>
      </w:pPr>
      <w:r>
        <w:t>CBCT (handled)</w:t>
      </w:r>
    </w:p>
    <w:p w14:paraId="21782C72" w14:textId="1C867B5B" w:rsidR="00270C9D" w:rsidRDefault="00270C9D" w:rsidP="00847616">
      <w:pPr>
        <w:pStyle w:val="Rubrik3"/>
        <w:ind w:left="0"/>
      </w:pPr>
      <w:r w:rsidRPr="00270C9D">
        <w:t>Bokningspersonal inom röntgenverksamheten</w:t>
      </w:r>
    </w:p>
    <w:p w14:paraId="1F3D27E3" w14:textId="7CF80C0A" w:rsidR="00270C9D" w:rsidRDefault="00270C9D" w:rsidP="00847616">
      <w:pPr>
        <w:pStyle w:val="Liststycke"/>
        <w:numPr>
          <w:ilvl w:val="0"/>
          <w:numId w:val="21"/>
        </w:numPr>
        <w:ind w:left="284" w:hanging="284"/>
      </w:pPr>
      <w:r>
        <w:t>Konventionell röntgen (alla förutom de som är beskrivna under röntgenläkare</w:t>
      </w:r>
      <w:r w:rsidR="00BD4CB4" w:rsidRPr="00BD4CB4">
        <w:t>, även vissa barnundersökningar</w:t>
      </w:r>
      <w:r>
        <w:t>)</w:t>
      </w:r>
    </w:p>
    <w:p w14:paraId="1DA79CD1" w14:textId="33B727A6" w:rsidR="00270C9D" w:rsidRDefault="00270C9D" w:rsidP="00847616">
      <w:pPr>
        <w:pStyle w:val="Liststycke"/>
        <w:numPr>
          <w:ilvl w:val="0"/>
          <w:numId w:val="21"/>
        </w:numPr>
        <w:ind w:left="284" w:hanging="284"/>
      </w:pPr>
      <w:r>
        <w:t>DT och MR, vissa standardiserade utredningsprotokoll inom:</w:t>
      </w:r>
    </w:p>
    <w:p w14:paraId="0750FECB" w14:textId="18C091AF" w:rsidR="00270C9D" w:rsidRDefault="00270C9D" w:rsidP="00847616">
      <w:pPr>
        <w:pStyle w:val="Liststycke"/>
        <w:numPr>
          <w:ilvl w:val="1"/>
          <w:numId w:val="21"/>
        </w:numPr>
        <w:ind w:left="567" w:hanging="283"/>
      </w:pPr>
      <w:r>
        <w:t>SVF</w:t>
      </w:r>
    </w:p>
    <w:p w14:paraId="6D8738FF" w14:textId="77777777" w:rsidR="00270C9D" w:rsidRDefault="00270C9D" w:rsidP="00847616">
      <w:pPr>
        <w:pStyle w:val="Liststycke"/>
        <w:numPr>
          <w:ilvl w:val="1"/>
          <w:numId w:val="21"/>
        </w:numPr>
        <w:ind w:left="567" w:hanging="283"/>
      </w:pPr>
      <w:r>
        <w:t>Cancerkontroller</w:t>
      </w:r>
    </w:p>
    <w:p w14:paraId="2D893D46" w14:textId="77777777" w:rsidR="00270C9D" w:rsidRDefault="00270C9D" w:rsidP="00847616">
      <w:pPr>
        <w:pStyle w:val="Liststycke"/>
        <w:numPr>
          <w:ilvl w:val="1"/>
          <w:numId w:val="21"/>
        </w:numPr>
        <w:ind w:left="567" w:hanging="283"/>
      </w:pPr>
      <w:r>
        <w:t>Urinvägsöversikter</w:t>
      </w:r>
    </w:p>
    <w:p w14:paraId="643991A8" w14:textId="62B9AB4F" w:rsidR="001B0B63" w:rsidRDefault="001B0B63" w:rsidP="00847616">
      <w:pPr>
        <w:pStyle w:val="Rubrik3"/>
        <w:ind w:left="0"/>
      </w:pPr>
      <w:bookmarkStart w:id="2" w:name="_Hlk180150840"/>
      <w:r>
        <w:t>Läkare på nuklearmedicin</w:t>
      </w:r>
    </w:p>
    <w:p w14:paraId="0F95D5BE" w14:textId="77777777" w:rsidR="001B0B63" w:rsidRDefault="001B0B63" w:rsidP="00847616">
      <w:pPr>
        <w:pStyle w:val="Liststycke"/>
        <w:numPr>
          <w:ilvl w:val="0"/>
          <w:numId w:val="23"/>
        </w:numPr>
        <w:ind w:left="284" w:hanging="284"/>
      </w:pPr>
      <w:r>
        <w:t>Scintigrafiundersökningar</w:t>
      </w:r>
    </w:p>
    <w:p w14:paraId="213BFAAA" w14:textId="77777777" w:rsidR="007E1ED7" w:rsidRDefault="006378A5" w:rsidP="00847616">
      <w:pPr>
        <w:pStyle w:val="Liststycke"/>
        <w:numPr>
          <w:ilvl w:val="0"/>
          <w:numId w:val="23"/>
        </w:numPr>
        <w:ind w:left="284" w:hanging="284"/>
      </w:pPr>
      <w:r w:rsidRPr="006378A5">
        <w:t>DT (Om diagnostisk eller lågdos behöver göras)</w:t>
      </w:r>
    </w:p>
    <w:p w14:paraId="6446A2FC" w14:textId="73AF24A4" w:rsidR="001B0B63" w:rsidRDefault="001B0B63" w:rsidP="00847616">
      <w:pPr>
        <w:ind w:left="0"/>
        <w:rPr>
          <w:rFonts w:asciiTheme="majorHAnsi" w:eastAsiaTheme="majorEastAsia" w:hAnsiTheme="majorHAnsi" w:cstheme="majorBidi"/>
          <w:bCs/>
          <w:color w:val="000000" w:themeColor="text1"/>
          <w:sz w:val="36"/>
        </w:rPr>
      </w:pPr>
      <w:r w:rsidRPr="001B0B63">
        <w:rPr>
          <w:rFonts w:asciiTheme="majorHAnsi" w:eastAsiaTheme="majorEastAsia" w:hAnsiTheme="majorHAnsi" w:cstheme="majorBidi"/>
          <w:bCs/>
          <w:color w:val="000000" w:themeColor="text1"/>
          <w:sz w:val="36"/>
        </w:rPr>
        <w:t>Biomedicinska analy</w:t>
      </w:r>
      <w:r w:rsidR="006378A5">
        <w:rPr>
          <w:rFonts w:asciiTheme="majorHAnsi" w:eastAsiaTheme="majorEastAsia" w:hAnsiTheme="majorHAnsi" w:cstheme="majorBidi"/>
          <w:bCs/>
          <w:color w:val="000000" w:themeColor="text1"/>
          <w:sz w:val="36"/>
        </w:rPr>
        <w:t>t</w:t>
      </w:r>
      <w:r w:rsidRPr="001B0B63">
        <w:rPr>
          <w:rFonts w:asciiTheme="majorHAnsi" w:eastAsiaTheme="majorEastAsia" w:hAnsiTheme="majorHAnsi" w:cstheme="majorBidi"/>
          <w:bCs/>
          <w:color w:val="000000" w:themeColor="text1"/>
          <w:sz w:val="36"/>
        </w:rPr>
        <w:t>iker</w:t>
      </w:r>
      <w:r w:rsidR="00827713">
        <w:rPr>
          <w:rFonts w:asciiTheme="majorHAnsi" w:eastAsiaTheme="majorEastAsia" w:hAnsiTheme="majorHAnsi" w:cstheme="majorBidi"/>
          <w:bCs/>
          <w:color w:val="000000" w:themeColor="text1"/>
          <w:sz w:val="36"/>
        </w:rPr>
        <w:t xml:space="preserve"> på nuklearmedicin</w:t>
      </w:r>
    </w:p>
    <w:p w14:paraId="6E7BB052" w14:textId="7B31EDED" w:rsidR="001B0B63" w:rsidRDefault="001B0B63" w:rsidP="00847616">
      <w:pPr>
        <w:pStyle w:val="Liststycke"/>
        <w:numPr>
          <w:ilvl w:val="0"/>
          <w:numId w:val="23"/>
        </w:numPr>
        <w:ind w:left="284" w:hanging="284"/>
      </w:pPr>
      <w:r>
        <w:t>Scintigrafiundersökningar</w:t>
      </w:r>
      <w:r w:rsidR="006378A5" w:rsidRPr="006378A5">
        <w:t xml:space="preserve"> </w:t>
      </w:r>
      <w:r w:rsidR="006378A5">
        <w:t>(prioritering av portavaktskörtel</w:t>
      </w:r>
      <w:r w:rsidR="007E1ED7">
        <w:t>,</w:t>
      </w:r>
      <w:r w:rsidR="006378A5">
        <w:t xml:space="preserve"> </w:t>
      </w:r>
      <w:r w:rsidR="007E1ED7">
        <w:t>men</w:t>
      </w:r>
      <w:r w:rsidR="006378A5">
        <w:t xml:space="preserve"> berättigandebedömts av kirurgen)</w:t>
      </w:r>
    </w:p>
    <w:p w14:paraId="16B41C45" w14:textId="40656CF0" w:rsidR="00367391" w:rsidRDefault="00367391" w:rsidP="00847616">
      <w:pPr>
        <w:pStyle w:val="Liststycke"/>
        <w:numPr>
          <w:ilvl w:val="0"/>
          <w:numId w:val="23"/>
        </w:numPr>
        <w:ind w:left="284" w:hanging="284"/>
      </w:pPr>
      <w:r w:rsidRPr="007E1ED7">
        <w:t>Onkologiska strålbehandlingar (prioritering av behandling, men berättigandebedömts av onkolog)</w:t>
      </w:r>
    </w:p>
    <w:bookmarkEnd w:id="2"/>
    <w:p w14:paraId="606E1432" w14:textId="1562DD72" w:rsidR="009C6C0C" w:rsidRDefault="009C6C0C" w:rsidP="00847616">
      <w:pPr>
        <w:pStyle w:val="Rubrik2"/>
        <w:ind w:left="0"/>
      </w:pPr>
      <w:r>
        <w:t>R</w:t>
      </w:r>
      <w:r w:rsidR="009A07DC">
        <w:t>eferenser och r</w:t>
      </w:r>
      <w:r>
        <w:t>elaterade dokument</w:t>
      </w:r>
    </w:p>
    <w:p w14:paraId="2ED03DF8" w14:textId="6A5C5E3C" w:rsidR="00E2739B" w:rsidRDefault="00E2739B" w:rsidP="00847616">
      <w:pPr>
        <w:ind w:left="0"/>
      </w:pPr>
      <w:r>
        <w:t>Regional medicinsk riktlinje – Remissregler för bild- och funktionsmedicin</w:t>
      </w:r>
    </w:p>
    <w:p w14:paraId="05C09D12" w14:textId="49565D55" w:rsidR="000A1077" w:rsidRDefault="000A1077" w:rsidP="00847616">
      <w:pPr>
        <w:ind w:left="0"/>
      </w:pPr>
      <w:hyperlink r:id="rId13" w:history="1">
        <w:r w:rsidRPr="002B4B53">
          <w:rPr>
            <w:rStyle w:val="Hyperlnk"/>
          </w:rPr>
          <w:t>Remissregler för mammografi - NU-sjukvården</w:t>
        </w:r>
      </w:hyperlink>
    </w:p>
    <w:sectPr w:rsidR="000A1077" w:rsidSect="00847616">
      <w:headerReference w:type="default" r:id="rId14"/>
      <w:footerReference w:type="even" r:id="rId15"/>
      <w:footerReference w:type="default" r:id="rId16"/>
      <w:headerReference w:type="first" r:id="rId17"/>
      <w:footerReference w:type="first" r:id="rId18"/>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1FBE3666"/>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6C4043"/>
    <w:multiLevelType w:val="hybridMultilevel"/>
    <w:tmpl w:val="2F2E543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00247B"/>
    <w:multiLevelType w:val="hybridMultilevel"/>
    <w:tmpl w:val="C7A47EAA"/>
    <w:lvl w:ilvl="0" w:tplc="100CF5AE">
      <w:numFmt w:val="bullet"/>
      <w:lvlText w:val="-"/>
      <w:lvlJc w:val="left"/>
      <w:pPr>
        <w:ind w:left="1352" w:hanging="360"/>
      </w:pPr>
      <w:rPr>
        <w:rFonts w:ascii="Times New Roman" w:eastAsia="MS Gothic"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6940288"/>
    <w:multiLevelType w:val="hybridMultilevel"/>
    <w:tmpl w:val="21B6A58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2F6108"/>
    <w:multiLevelType w:val="hybridMultilevel"/>
    <w:tmpl w:val="D36C68CE"/>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9358727">
    <w:abstractNumId w:val="21"/>
  </w:num>
  <w:num w:numId="2" w16cid:durableId="100958073">
    <w:abstractNumId w:val="18"/>
  </w:num>
  <w:num w:numId="3" w16cid:durableId="1307861350">
    <w:abstractNumId w:val="0"/>
  </w:num>
  <w:num w:numId="4" w16cid:durableId="1842888334">
    <w:abstractNumId w:val="8"/>
  </w:num>
  <w:num w:numId="5" w16cid:durableId="265113277">
    <w:abstractNumId w:val="19"/>
  </w:num>
  <w:num w:numId="6" w16cid:durableId="165946535">
    <w:abstractNumId w:val="3"/>
  </w:num>
  <w:num w:numId="7" w16cid:durableId="475223214">
    <w:abstractNumId w:val="15"/>
  </w:num>
  <w:num w:numId="8" w16cid:durableId="340855039">
    <w:abstractNumId w:val="11"/>
  </w:num>
  <w:num w:numId="9" w16cid:durableId="5985855">
    <w:abstractNumId w:val="1"/>
  </w:num>
  <w:num w:numId="10" w16cid:durableId="299503519">
    <w:abstractNumId w:val="1"/>
  </w:num>
  <w:num w:numId="11" w16cid:durableId="867525624">
    <w:abstractNumId w:val="4"/>
  </w:num>
  <w:num w:numId="12" w16cid:durableId="214203204">
    <w:abstractNumId w:val="6"/>
  </w:num>
  <w:num w:numId="13" w16cid:durableId="10306336">
    <w:abstractNumId w:val="17"/>
  </w:num>
  <w:num w:numId="14" w16cid:durableId="218983030">
    <w:abstractNumId w:val="12"/>
  </w:num>
  <w:num w:numId="15" w16cid:durableId="99492648">
    <w:abstractNumId w:val="9"/>
  </w:num>
  <w:num w:numId="16" w16cid:durableId="307132972">
    <w:abstractNumId w:val="16"/>
  </w:num>
  <w:num w:numId="17" w16cid:durableId="1506166414">
    <w:abstractNumId w:val="7"/>
  </w:num>
  <w:num w:numId="18" w16cid:durableId="1511406256">
    <w:abstractNumId w:val="14"/>
  </w:num>
  <w:num w:numId="19" w16cid:durableId="312177253">
    <w:abstractNumId w:val="20"/>
  </w:num>
  <w:num w:numId="20" w16cid:durableId="216405910">
    <w:abstractNumId w:val="2"/>
  </w:num>
  <w:num w:numId="21" w16cid:durableId="1511407824">
    <w:abstractNumId w:val="13"/>
  </w:num>
  <w:num w:numId="22" w16cid:durableId="2008286851">
    <w:abstractNumId w:val="5"/>
  </w:num>
  <w:num w:numId="23" w16cid:durableId="39678045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867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A86"/>
    <w:rsid w:val="00033ED5"/>
    <w:rsid w:val="00050500"/>
    <w:rsid w:val="0005691C"/>
    <w:rsid w:val="00056ECB"/>
    <w:rsid w:val="00056ED5"/>
    <w:rsid w:val="00061969"/>
    <w:rsid w:val="000655CC"/>
    <w:rsid w:val="000700AE"/>
    <w:rsid w:val="00084024"/>
    <w:rsid w:val="0009062C"/>
    <w:rsid w:val="00095368"/>
    <w:rsid w:val="000954C4"/>
    <w:rsid w:val="000A1077"/>
    <w:rsid w:val="000A611A"/>
    <w:rsid w:val="000B12D9"/>
    <w:rsid w:val="000B4536"/>
    <w:rsid w:val="000B7715"/>
    <w:rsid w:val="000C5E1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0DEC"/>
    <w:rsid w:val="0017508E"/>
    <w:rsid w:val="00181FDC"/>
    <w:rsid w:val="00184167"/>
    <w:rsid w:val="001860B6"/>
    <w:rsid w:val="001860B9"/>
    <w:rsid w:val="00186F2B"/>
    <w:rsid w:val="001874D6"/>
    <w:rsid w:val="0019632A"/>
    <w:rsid w:val="001A4E7C"/>
    <w:rsid w:val="001B0B63"/>
    <w:rsid w:val="001B762C"/>
    <w:rsid w:val="001C4D0A"/>
    <w:rsid w:val="001C5FEF"/>
    <w:rsid w:val="001E3789"/>
    <w:rsid w:val="00211487"/>
    <w:rsid w:val="00211D91"/>
    <w:rsid w:val="002177B2"/>
    <w:rsid w:val="00217DEC"/>
    <w:rsid w:val="00223CFC"/>
    <w:rsid w:val="00235B57"/>
    <w:rsid w:val="00250F24"/>
    <w:rsid w:val="002523C5"/>
    <w:rsid w:val="0025380B"/>
    <w:rsid w:val="0025703A"/>
    <w:rsid w:val="00262F3D"/>
    <w:rsid w:val="00263281"/>
    <w:rsid w:val="002651D6"/>
    <w:rsid w:val="0026551F"/>
    <w:rsid w:val="00270C9D"/>
    <w:rsid w:val="00270FA8"/>
    <w:rsid w:val="00280A85"/>
    <w:rsid w:val="00284119"/>
    <w:rsid w:val="00290B5C"/>
    <w:rsid w:val="00291DCF"/>
    <w:rsid w:val="00294791"/>
    <w:rsid w:val="002A1C4F"/>
    <w:rsid w:val="002A7450"/>
    <w:rsid w:val="002B0B30"/>
    <w:rsid w:val="002B0C78"/>
    <w:rsid w:val="002B4B5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391"/>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70D3"/>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78A5"/>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33EE"/>
    <w:rsid w:val="006E450B"/>
    <w:rsid w:val="006F0D7E"/>
    <w:rsid w:val="00710B77"/>
    <w:rsid w:val="007155D5"/>
    <w:rsid w:val="0072075B"/>
    <w:rsid w:val="007221C2"/>
    <w:rsid w:val="00730955"/>
    <w:rsid w:val="00733A9C"/>
    <w:rsid w:val="00736574"/>
    <w:rsid w:val="007367E0"/>
    <w:rsid w:val="00737215"/>
    <w:rsid w:val="0074047E"/>
    <w:rsid w:val="00754905"/>
    <w:rsid w:val="00760038"/>
    <w:rsid w:val="00762EE0"/>
    <w:rsid w:val="00765C41"/>
    <w:rsid w:val="00771100"/>
    <w:rsid w:val="007759DD"/>
    <w:rsid w:val="0078609F"/>
    <w:rsid w:val="007917BA"/>
    <w:rsid w:val="007A334E"/>
    <w:rsid w:val="007A5C6F"/>
    <w:rsid w:val="007D4241"/>
    <w:rsid w:val="007D4317"/>
    <w:rsid w:val="007D4EA3"/>
    <w:rsid w:val="007E1ED7"/>
    <w:rsid w:val="007F1CFF"/>
    <w:rsid w:val="007F5DD5"/>
    <w:rsid w:val="0080390C"/>
    <w:rsid w:val="00821A1B"/>
    <w:rsid w:val="008262E9"/>
    <w:rsid w:val="00827713"/>
    <w:rsid w:val="00827E69"/>
    <w:rsid w:val="00835C4D"/>
    <w:rsid w:val="00843F48"/>
    <w:rsid w:val="00847616"/>
    <w:rsid w:val="00851423"/>
    <w:rsid w:val="008569C6"/>
    <w:rsid w:val="00857848"/>
    <w:rsid w:val="008654B6"/>
    <w:rsid w:val="0087139C"/>
    <w:rsid w:val="0087251E"/>
    <w:rsid w:val="00873419"/>
    <w:rsid w:val="00880E83"/>
    <w:rsid w:val="00892F28"/>
    <w:rsid w:val="00896086"/>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4CB4"/>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1D7"/>
    <w:rsid w:val="00D074DB"/>
    <w:rsid w:val="00D12A8F"/>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2739B"/>
    <w:rsid w:val="00E52A86"/>
    <w:rsid w:val="00E54B47"/>
    <w:rsid w:val="00E553BF"/>
    <w:rsid w:val="00E55D93"/>
    <w:rsid w:val="00E61294"/>
    <w:rsid w:val="00E7237C"/>
    <w:rsid w:val="00E77C46"/>
    <w:rsid w:val="00E86CE8"/>
    <w:rsid w:val="00E90E82"/>
    <w:rsid w:val="00E9136F"/>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5E1"/>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unhideWhenUsed/>
    <w:rsid w:val="007E1ED7"/>
    <w:pPr>
      <w:spacing w:after="0" w:line="240" w:lineRule="auto"/>
      <w:ind w:left="0" w:right="0"/>
    </w:pPr>
    <w:rPr>
      <w:rFonts w:ascii="Calibri" w:eastAsiaTheme="minorHAnsi" w:hAnsi="Calibri" w:cs="Calibri"/>
      <w:sz w:val="22"/>
      <w:szCs w:val="22"/>
    </w:rPr>
  </w:style>
  <w:style w:type="character" w:styleId="Olstomnmnande">
    <w:name w:val="Unresolved Mention"/>
    <w:basedOn w:val="Standardstycketeckensnitt"/>
    <w:uiPriority w:val="99"/>
    <w:semiHidden/>
    <w:unhideWhenUsed/>
    <w:rsid w:val="002B4B53"/>
    <w:rPr>
      <w:color w:val="605E5C"/>
      <w:shd w:val="clear" w:color="auto" w:fill="E1DFDD"/>
    </w:rPr>
  </w:style>
  <w:style w:type="character" w:styleId="AnvndHyperlnk">
    <w:name w:val="FollowedHyperlink"/>
    <w:basedOn w:val="Standardstycketeckensnitt"/>
    <w:uiPriority w:val="99"/>
    <w:semiHidden/>
    <w:unhideWhenUsed/>
    <w:rsid w:val="002B4B5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3113100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8685143">
      <w:bodyDiv w:val="1"/>
      <w:marLeft w:val="0"/>
      <w:marRight w:val="0"/>
      <w:marTop w:val="0"/>
      <w:marBottom w:val="0"/>
      <w:divBdr>
        <w:top w:val="none" w:sz="0" w:space="0" w:color="auto"/>
        <w:left w:val="none" w:sz="0" w:space="0" w:color="auto"/>
        <w:bottom w:val="none" w:sz="0" w:space="0" w:color="auto"/>
        <w:right w:val="none" w:sz="0" w:space="0" w:color="auto"/>
      </w:divBdr>
    </w:div>
    <w:div w:id="146199215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129-477618654-41/surrogate/Remissregler%20f%c3%b6r%20mammografi%20-%20NU-sjukv%c3%a5rden.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29-477618654-41/surrogate/Remissregler%20f%c3%b6r%20mammografi%20-%20NU-sjukv%c3%a5rden.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397</Words>
  <Characters>3449</Characters>
  <Application>Microsoft Office Word</Application>
  <DocSecurity>0</DocSecurity>
  <Lines>28</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3839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Berättigandebedömning inom BFM</dc:title>
  <dc:subject/>
  <dc:creator>Joel Larsson</dc:creator>
  <keywords/>
  <lastModifiedBy>Ulrica Sehlberg</lastModifiedBy>
  <revision>4</revision>
  <lastPrinted>2016-03-31T10:56:00.0000000Z</lastPrinted>
  <dcterms:created xsi:type="dcterms:W3CDTF">2026-04-07T12:09:00.0000000Z</dcterms:created>
  <dcterms:modified xsi:type="dcterms:W3CDTF">2026-04-07T12:12:00.0000000Z</dcterms:modified>
</coreProperties>
</file>