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A60A5" w14:textId="77777777" w:rsidR="00B34FA9" w:rsidRDefault="00B34FA9" w:rsidP="00F35B05">
      <w:pPr>
        <w:pStyle w:val="Rubrik2"/>
        <w:sectPr w:rsidR="00B34FA9" w:rsidSect="00B34F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ABC1E5" w14:textId="77777777" w:rsidR="00B34FA9" w:rsidRPr="00B34FA9" w:rsidRDefault="00B34FA9" w:rsidP="00B34FA9">
      <w:pPr>
        <w:spacing w:after="0" w:line="240" w:lineRule="auto"/>
        <w:ind w:left="0" w:right="0"/>
        <w:rPr>
          <w:szCs w:val="20"/>
        </w:rPr>
      </w:pPr>
    </w:p>
    <w:p w14:paraId="0F349233" w14:textId="711313EA" w:rsidR="00B34FA9" w:rsidRPr="00B34FA9" w:rsidRDefault="00A71864" w:rsidP="009055A9">
      <w:pPr>
        <w:pStyle w:val="Rubrik1"/>
        <w:rPr>
          <w:szCs w:val="20"/>
        </w:rPr>
      </w:pPr>
      <w:r w:rsidRPr="00B34FA9">
        <w:t xml:space="preserve">Cancerkontroller </w:t>
      </w:r>
      <w:r w:rsidR="00F53AF4">
        <w:t xml:space="preserve">och hereditetskontroller i </w:t>
      </w:r>
      <w:r w:rsidRPr="00B34FA9">
        <w:t>screening</w:t>
      </w:r>
      <w:r w:rsidR="00D625F3">
        <w:t>verksamheten</w:t>
      </w:r>
    </w:p>
    <w:p w14:paraId="6ED964D9" w14:textId="77777777" w:rsidR="00B34FA9" w:rsidRPr="00B34FA9" w:rsidRDefault="00B34FA9" w:rsidP="00B34FA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34FA9">
        <w:rPr>
          <w:szCs w:val="20"/>
        </w:rPr>
        <w:tab/>
      </w:r>
    </w:p>
    <w:p w14:paraId="3D705A60" w14:textId="77777777" w:rsidR="00B34FA9" w:rsidRPr="00B34FA9" w:rsidRDefault="00B34FA9" w:rsidP="00A71864">
      <w:pPr>
        <w:pStyle w:val="Rubrik2"/>
      </w:pPr>
      <w:bookmarkStart w:id="1" w:name="_Toc501440350"/>
      <w:r w:rsidRPr="00B34FA9">
        <w:t xml:space="preserve">Syfte </w:t>
      </w:r>
      <w:bookmarkEnd w:id="1"/>
    </w:p>
    <w:p w14:paraId="1A47F037" w14:textId="7D8C0768" w:rsidR="00B34FA9" w:rsidRDefault="00B34FA9" w:rsidP="00A71864">
      <w:r w:rsidRPr="00B34FA9">
        <w:t xml:space="preserve">Säkra rutiner för postoperativa kontroller </w:t>
      </w:r>
      <w:r w:rsidR="002D20B5">
        <w:t xml:space="preserve">efter bröstcancer och hereditet för </w:t>
      </w:r>
      <w:r w:rsidR="002830B5">
        <w:br/>
      </w:r>
      <w:r w:rsidR="002D20B5">
        <w:t>bröstcancer</w:t>
      </w:r>
      <w:r w:rsidR="002830B5">
        <w:t>.</w:t>
      </w:r>
    </w:p>
    <w:p w14:paraId="5DAF4D00" w14:textId="32110DE5" w:rsidR="00A71864" w:rsidRDefault="00A71864" w:rsidP="00A71864">
      <w:pPr>
        <w:pStyle w:val="Rubrik2"/>
      </w:pPr>
      <w:r>
        <w:t>Förändringar sedan föregående version</w:t>
      </w:r>
    </w:p>
    <w:p w14:paraId="54D73191" w14:textId="43CBBBD1" w:rsidR="00B34FA9" w:rsidRPr="009055A9" w:rsidRDefault="009055A9" w:rsidP="009055A9">
      <w:r>
        <w:t>Inga förändringar.</w:t>
      </w:r>
    </w:p>
    <w:p w14:paraId="5E955B5F" w14:textId="16A73DDA" w:rsidR="00B34FA9" w:rsidRPr="00B34FA9" w:rsidRDefault="00A71864" w:rsidP="00A71864">
      <w:pPr>
        <w:pStyle w:val="Rubrik2"/>
      </w:pPr>
      <w:r>
        <w:t>Cancerkontroll:</w:t>
      </w:r>
      <w:r>
        <w:br/>
      </w:r>
      <w:r w:rsidR="00B34FA9" w:rsidRPr="00B34FA9">
        <w:t>Val av kontrollprogram</w:t>
      </w:r>
    </w:p>
    <w:p w14:paraId="25800B35" w14:textId="24E8B86C" w:rsidR="00B34FA9" w:rsidRPr="008523B1" w:rsidRDefault="00B34FA9" w:rsidP="008523B1">
      <w:r w:rsidRPr="00B34FA9">
        <w:t>Beslut om cancerkontroller ska göras i screeningprogrammet eller med ordinarie mammografikontroller tas vid postoperativ multidisciplinär konferens. Om vanliga, kliniska, kontroller ska göras dokumenteras det i konferensanteckningen.</w:t>
      </w:r>
      <w:r w:rsidR="008523B1">
        <w:br/>
      </w:r>
      <w:r w:rsidRPr="00B34FA9">
        <w:rPr>
          <w:szCs w:val="20"/>
        </w:rPr>
        <w:t xml:space="preserve">Det finns möjlighet att senare ändra beslutet. </w:t>
      </w:r>
    </w:p>
    <w:p w14:paraId="3C3ABDE1" w14:textId="77777777" w:rsidR="00B34FA9" w:rsidRPr="00B34FA9" w:rsidRDefault="00B34FA9" w:rsidP="001E4953">
      <w:pPr>
        <w:pStyle w:val="Rubrik2"/>
      </w:pPr>
      <w:r w:rsidRPr="00B34FA9">
        <w:t>Ändring av kontrollprogram</w:t>
      </w:r>
    </w:p>
    <w:p w14:paraId="34934179" w14:textId="7FC1D1D2" w:rsidR="00B34FA9" w:rsidRPr="00B34FA9" w:rsidRDefault="00B34FA9" w:rsidP="001E4953">
      <w:r w:rsidRPr="00B34FA9">
        <w:t>Om det vid eventuell selektionsutredning framkommer att fortsatta cancerkontroller i screening</w:t>
      </w:r>
      <w:r w:rsidR="00EE30CD">
        <w:t>verksamheten</w:t>
      </w:r>
      <w:r w:rsidRPr="00B34FA9">
        <w:t xml:space="preserve"> inte är lämpliga ur diagnostisk synpunkt ska det framgå av mammografisvaret. Kirurgen får då skicka ny remiss för klinisk mammografi till dess kvinnan ska återgå till det ordinarie </w:t>
      </w:r>
      <w:proofErr w:type="spellStart"/>
      <w:r w:rsidRPr="00B34FA9">
        <w:t>mammografiscreeningprogrammet</w:t>
      </w:r>
      <w:proofErr w:type="spellEnd"/>
      <w:r w:rsidRPr="00B34FA9">
        <w:t>. När remiss för klinisk årskontroll inkommer tas kommande planerade kontroller i screeningsprogrammet bort.</w:t>
      </w:r>
    </w:p>
    <w:p w14:paraId="265A353A" w14:textId="77777777" w:rsidR="009055A9" w:rsidRDefault="009055A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lastRenderedPageBreak/>
        <w:br w:type="page"/>
      </w:r>
    </w:p>
    <w:p w14:paraId="0966DD06" w14:textId="03EFECC0" w:rsidR="00B34FA9" w:rsidRPr="00B34FA9" w:rsidRDefault="00B34FA9" w:rsidP="004E7364">
      <w:pPr>
        <w:pStyle w:val="Rubrik2"/>
      </w:pPr>
      <w:r w:rsidRPr="00B34FA9">
        <w:t>Information på remissen</w:t>
      </w:r>
    </w:p>
    <w:p w14:paraId="4A39D325" w14:textId="5872A303" w:rsidR="00B34FA9" w:rsidRPr="00B34FA9" w:rsidRDefault="00B34FA9" w:rsidP="004E7364">
      <w:r w:rsidRPr="00B34FA9">
        <w:t>Vid klinisk årskontroll bör följande information finnas på remissen:</w:t>
      </w:r>
    </w:p>
    <w:p w14:paraId="2766137A" w14:textId="77777777" w:rsidR="00B34FA9" w:rsidRPr="00B34FA9" w:rsidRDefault="00B34FA9" w:rsidP="004E7364">
      <w:pPr>
        <w:pStyle w:val="Punktlista"/>
      </w:pPr>
      <w:r w:rsidRPr="00B34FA9">
        <w:t xml:space="preserve">Sida, typ av cancer, tumörstorlek, eventuell </w:t>
      </w:r>
      <w:proofErr w:type="spellStart"/>
      <w:r w:rsidRPr="00B34FA9">
        <w:t>lymfkörtelmetastasering</w:t>
      </w:r>
      <w:proofErr w:type="spellEnd"/>
    </w:p>
    <w:p w14:paraId="1205EB6A" w14:textId="77777777" w:rsidR="00B34FA9" w:rsidRPr="00B34FA9" w:rsidRDefault="00B34FA9" w:rsidP="004E7364">
      <w:pPr>
        <w:pStyle w:val="Punktlista"/>
      </w:pPr>
      <w:r w:rsidRPr="00B34FA9">
        <w:t>Operations-år</w:t>
      </w:r>
    </w:p>
    <w:p w14:paraId="08250EEA" w14:textId="77777777" w:rsidR="00B34FA9" w:rsidRPr="00B34FA9" w:rsidRDefault="00B34FA9" w:rsidP="004E7364">
      <w:pPr>
        <w:pStyle w:val="Punktlista"/>
      </w:pPr>
      <w:r w:rsidRPr="00B34FA9">
        <w:t>Operationsmetod</w:t>
      </w:r>
    </w:p>
    <w:p w14:paraId="0F234AAF" w14:textId="5C033301" w:rsidR="00B34FA9" w:rsidRPr="00121BC5" w:rsidRDefault="00B34FA9" w:rsidP="00121BC5">
      <w:pPr>
        <w:pStyle w:val="Punktlista"/>
      </w:pPr>
      <w:r w:rsidRPr="00B34FA9">
        <w:t>Strålbehandling</w:t>
      </w:r>
    </w:p>
    <w:p w14:paraId="57F4CA1B" w14:textId="472D3934" w:rsidR="00B34FA9" w:rsidRPr="00B34FA9" w:rsidRDefault="00686CDD" w:rsidP="004E7364">
      <w:r>
        <w:t>När cancerkontroller i screeningverksamheten planeras skickas en administrativ remiss för cancerkontroller i screeningverksamheten med följande information:</w:t>
      </w:r>
    </w:p>
    <w:p w14:paraId="64FA3FEE" w14:textId="77777777" w:rsidR="00B34FA9" w:rsidRDefault="00B34FA9" w:rsidP="004E7364">
      <w:pPr>
        <w:pStyle w:val="Punktlista"/>
      </w:pPr>
      <w:r w:rsidRPr="00B34FA9">
        <w:t>Cancerkontroller ska göras i screeningen till och med år XXXX.</w:t>
      </w:r>
    </w:p>
    <w:p w14:paraId="6F736A4B" w14:textId="370D6E96" w:rsidR="00B34FA9" w:rsidRPr="00F53AF4" w:rsidRDefault="00686CDD" w:rsidP="00F53AF4">
      <w:pPr>
        <w:pStyle w:val="Punktlista"/>
      </w:pPr>
      <w:r>
        <w:t xml:space="preserve">Om föregående klinisk årskontroll </w:t>
      </w:r>
      <w:r w:rsidR="00241E27">
        <w:t xml:space="preserve">saknas bör också information om </w:t>
      </w:r>
      <w:proofErr w:type="spellStart"/>
      <w:r w:rsidR="00241E27">
        <w:t>operationsår</w:t>
      </w:r>
      <w:proofErr w:type="spellEnd"/>
      <w:r w:rsidR="00241E27">
        <w:t>, samt operationsmetod finns på remissen.</w:t>
      </w:r>
    </w:p>
    <w:p w14:paraId="39C1C179" w14:textId="77777777" w:rsidR="00B34FA9" w:rsidRPr="00B34FA9" w:rsidRDefault="00B34FA9" w:rsidP="00F53AF4">
      <w:pPr>
        <w:pStyle w:val="Rubrik2"/>
      </w:pPr>
      <w:r w:rsidRPr="00B34FA9">
        <w:t>Äldre kvinnor</w:t>
      </w:r>
    </w:p>
    <w:p w14:paraId="708BAFF4" w14:textId="438D8D37" w:rsidR="00B34FA9" w:rsidRPr="00B34FA9" w:rsidRDefault="00B34FA9" w:rsidP="00F53AF4">
      <w:pPr>
        <w:tabs>
          <w:tab w:val="left" w:pos="9197"/>
        </w:tabs>
        <w:rPr>
          <w:szCs w:val="20"/>
        </w:rPr>
      </w:pPr>
      <w:r w:rsidRPr="00B34FA9">
        <w:rPr>
          <w:szCs w:val="20"/>
        </w:rPr>
        <w:t xml:space="preserve">Kontrolleras med årlig mammografi till och med 74 års ålder, minst 3 årliga kontroller, </w:t>
      </w:r>
      <w:r w:rsidR="00F53AF4">
        <w:rPr>
          <w:szCs w:val="20"/>
        </w:rPr>
        <w:br/>
      </w:r>
      <w:r w:rsidRPr="00B34FA9">
        <w:rPr>
          <w:szCs w:val="20"/>
        </w:rPr>
        <w:t>och därefter enligt individuell bedömning. Kontrollerna till och med 77-års ålder kan göras i screening</w:t>
      </w:r>
      <w:r w:rsidR="00D13E92">
        <w:rPr>
          <w:szCs w:val="20"/>
        </w:rPr>
        <w:t>verksamheten</w:t>
      </w:r>
      <w:r w:rsidRPr="00B34FA9">
        <w:rPr>
          <w:szCs w:val="20"/>
        </w:rPr>
        <w:t xml:space="preserve">. På remissen ska framgå när kontrollerna ska avslutas. Vid behov av kontroller efter att kvinnan fyllt 78 år görs dessa kontroller med vanlig mammografi. </w:t>
      </w:r>
      <w:r w:rsidR="00792565">
        <w:rPr>
          <w:szCs w:val="20"/>
        </w:rPr>
        <w:br/>
      </w:r>
      <w:r w:rsidRPr="00B34FA9">
        <w:rPr>
          <w:szCs w:val="20"/>
        </w:rPr>
        <w:t>I de fall där man från början planerar att fortsätta med kontroller efter att kvinnan fyllt 78 är det lämpligt att göra alla kontroller med vanlig mammografi.</w:t>
      </w:r>
    </w:p>
    <w:p w14:paraId="39EA1A1A" w14:textId="77777777" w:rsidR="00B34FA9" w:rsidRPr="00B34FA9" w:rsidRDefault="00B34FA9" w:rsidP="00F53AF4">
      <w:pPr>
        <w:pStyle w:val="Rubrik2"/>
      </w:pPr>
      <w:r w:rsidRPr="00B34FA9">
        <w:t>Kvinnor under 40 år</w:t>
      </w:r>
    </w:p>
    <w:p w14:paraId="218A438E" w14:textId="2E4DCC40" w:rsidR="00B34FA9" w:rsidRPr="00F53AF4" w:rsidRDefault="00B34FA9" w:rsidP="00F53AF4">
      <w:r w:rsidRPr="00B34FA9">
        <w:t>Följs med klinisk mammografi och ultraljud tills kvinnan blir 40 år. När kvinnan blir 40 år skrivs en remiss för cancerkontroller i screening</w:t>
      </w:r>
      <w:r w:rsidR="0010793C">
        <w:t>verksamheten</w:t>
      </w:r>
      <w:r w:rsidRPr="00B34FA9">
        <w:t xml:space="preserve"> där det ska framgå när kontrollerna ska avslutas.</w:t>
      </w:r>
    </w:p>
    <w:p w14:paraId="504E5E59" w14:textId="77777777" w:rsidR="00B34FA9" w:rsidRPr="00B34FA9" w:rsidRDefault="00B34FA9" w:rsidP="00F53AF4">
      <w:pPr>
        <w:pStyle w:val="Rubrik2"/>
      </w:pPr>
      <w:r w:rsidRPr="00B34FA9">
        <w:t xml:space="preserve">Efter </w:t>
      </w:r>
      <w:proofErr w:type="spellStart"/>
      <w:r w:rsidRPr="00B34FA9">
        <w:t>mastektomi</w:t>
      </w:r>
      <w:proofErr w:type="spellEnd"/>
    </w:p>
    <w:p w14:paraId="64F4A181" w14:textId="15321D80" w:rsidR="00B34FA9" w:rsidRPr="00F53AF4" w:rsidRDefault="00B34FA9" w:rsidP="00F53AF4">
      <w:r w:rsidRPr="00B34FA9">
        <w:t>Om kvinnan är över 40 år sker kontrollerna i det vanliga screeningmammografi-programmet. Ingen remiss behövs. Om kvinnan är äldre än 74 år, och inte längre kallas till mammografiscreening, kan två mammografikontroller med screeningintervall göras.</w:t>
      </w:r>
    </w:p>
    <w:p w14:paraId="17E4B72B" w14:textId="5D07AD79" w:rsidR="00B34FA9" w:rsidRPr="00B34FA9" w:rsidRDefault="00713A7C" w:rsidP="00F53AF4">
      <w:pPr>
        <w:pStyle w:val="Rubrik2"/>
      </w:pPr>
      <w:r>
        <w:t>Hereditetskontroll</w:t>
      </w:r>
    </w:p>
    <w:p w14:paraId="3C53B647" w14:textId="11B29A6C" w:rsidR="00B34FA9" w:rsidRDefault="00713A7C" w:rsidP="00F53AF4">
      <w:r>
        <w:t>För kvinnor (</w:t>
      </w:r>
      <w:r w:rsidR="009E318D">
        <w:t>40–74</w:t>
      </w:r>
      <w:r w:rsidR="0036105F">
        <w:t xml:space="preserve"> år) som enligt utredning och svar från Klinisk genetik ska följas med årliga mammografikontroller kan dessa göras som Hereditetskontroll i screening</w:t>
      </w:r>
      <w:r w:rsidR="00FA2202">
        <w:t>-</w:t>
      </w:r>
      <w:r w:rsidR="0036105F">
        <w:t>verksamheten.</w:t>
      </w:r>
      <w:r w:rsidR="00FA2202">
        <w:t xml:space="preserve"> </w:t>
      </w:r>
      <w:r w:rsidR="0036105F">
        <w:t>I remissen ska framgå genomgången utredning, rekommendation om uppföljning och till vilken ålder som kontrollerna ska pågå.</w:t>
      </w:r>
    </w:p>
    <w:p w14:paraId="60F58A03" w14:textId="77777777" w:rsidR="0036105F" w:rsidRDefault="0036105F" w:rsidP="00F53AF4"/>
    <w:p w14:paraId="68891629" w14:textId="13BD6967" w:rsidR="00F53AF4" w:rsidRPr="003F66EF" w:rsidRDefault="0036105F" w:rsidP="003F66EF">
      <w:r>
        <w:t>Kvinnor som är yngre än 40 år, och kvinnor som har behov av kompletterande bilddiagnostik, såsom ultraljud- eller MR-undersökning, utöver mammografi re</w:t>
      </w:r>
      <w:r w:rsidR="001820B5">
        <w:t>mitteras</w:t>
      </w:r>
      <w:r>
        <w:t xml:space="preserve"> </w:t>
      </w:r>
      <w:r w:rsidR="003E20CD">
        <w:br/>
      </w:r>
      <w:r>
        <w:t>i</w:t>
      </w:r>
      <w:r w:rsidR="003F66EF">
        <w:t xml:space="preserve"> </w:t>
      </w:r>
      <w:r>
        <w:t>stället för klinisk mammografi och kompletterande undersökningar</w:t>
      </w:r>
      <w:r w:rsidR="00E9726A">
        <w:t>.</w:t>
      </w:r>
    </w:p>
    <w:p w14:paraId="3E862F46" w14:textId="77777777" w:rsidR="00F53AF4" w:rsidRPr="00F53AF4" w:rsidRDefault="00F53AF4" w:rsidP="00F53AF4">
      <w:pPr>
        <w:pStyle w:val="Rubrik2"/>
      </w:pPr>
      <w:r w:rsidRPr="00F53AF4">
        <w:t xml:space="preserve">Kvinnor som uteblir från kontrollbesök </w:t>
      </w:r>
    </w:p>
    <w:p w14:paraId="3CD06360" w14:textId="77777777" w:rsidR="00F53AF4" w:rsidRDefault="00F53AF4" w:rsidP="00F53AF4">
      <w:pPr>
        <w:ind w:left="1164" w:right="1732"/>
      </w:pPr>
      <w:r>
        <w:t xml:space="preserve">Kvinnor som uteblir från cancerkontroll eller hereditetskontroll i screeningverksamheten får en påminnelse med en ny tid inom 3 månader. Därefter ingen ytterligare åtgärd. </w:t>
      </w:r>
    </w:p>
    <w:p w14:paraId="780DA52A" w14:textId="77777777" w:rsidR="00F53AF4" w:rsidRPr="00B34FA9" w:rsidRDefault="00F53AF4" w:rsidP="00B34FA9">
      <w:pPr>
        <w:spacing w:after="0" w:line="240" w:lineRule="auto"/>
        <w:ind w:left="0" w:right="0"/>
        <w:rPr>
          <w:szCs w:val="20"/>
        </w:rPr>
      </w:pPr>
    </w:p>
    <w:p w14:paraId="72848A78" w14:textId="77777777" w:rsidR="00B34FA9" w:rsidRPr="00B34FA9" w:rsidRDefault="00B34FA9" w:rsidP="00B34FA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53AF4">
      <w:type w:val="continuous"/>
      <w:pgSz w:w="11900" w:h="16840"/>
      <w:pgMar w:top="1418" w:right="276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B8A73" w14:textId="77777777" w:rsidR="005A0FAB" w:rsidRDefault="005A0FAB">
      <w:r>
        <w:separator/>
      </w:r>
    </w:p>
  </w:endnote>
  <w:endnote w:type="continuationSeparator" w:id="0">
    <w:p w14:paraId="6ED12E5D" w14:textId="77777777" w:rsidR="005A0FAB" w:rsidRDefault="005A0FAB">
      <w:r>
        <w:continuationSeparator/>
      </w:r>
    </w:p>
  </w:endnote>
  <w:endnote w:type="continuationNotice" w:id="1">
    <w:p w14:paraId="33C30E06" w14:textId="77777777" w:rsidR="005A0FAB" w:rsidRDefault="005A0F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48293" w14:textId="77777777" w:rsidR="005A0FAB" w:rsidRDefault="005A0FAB"/>
  </w:footnote>
  <w:footnote w:type="continuationSeparator" w:id="0">
    <w:p w14:paraId="7FC92C6E" w14:textId="77777777" w:rsidR="005A0FAB" w:rsidRDefault="005A0FAB">
      <w:r>
        <w:continuationSeparator/>
      </w:r>
    </w:p>
  </w:footnote>
  <w:footnote w:type="continuationNotice" w:id="1">
    <w:p w14:paraId="014DAFB4" w14:textId="77777777" w:rsidR="005A0FAB" w:rsidRDefault="005A0F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B17608"/>
    <w:multiLevelType w:val="hybridMultilevel"/>
    <w:tmpl w:val="A1407B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BC4CA9"/>
    <w:multiLevelType w:val="hybridMultilevel"/>
    <w:tmpl w:val="6EA66A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1915317">
    <w:abstractNumId w:val="19"/>
  </w:num>
  <w:num w:numId="2" w16cid:durableId="705524048">
    <w:abstractNumId w:val="15"/>
  </w:num>
  <w:num w:numId="3" w16cid:durableId="1896701897">
    <w:abstractNumId w:val="0"/>
  </w:num>
  <w:num w:numId="4" w16cid:durableId="145097901">
    <w:abstractNumId w:val="6"/>
  </w:num>
  <w:num w:numId="5" w16cid:durableId="1617329503">
    <w:abstractNumId w:val="17"/>
  </w:num>
  <w:num w:numId="6" w16cid:durableId="2085027967">
    <w:abstractNumId w:val="2"/>
  </w:num>
  <w:num w:numId="7" w16cid:durableId="2058435786">
    <w:abstractNumId w:val="12"/>
  </w:num>
  <w:num w:numId="8" w16cid:durableId="920522993">
    <w:abstractNumId w:val="8"/>
  </w:num>
  <w:num w:numId="9" w16cid:durableId="438256122">
    <w:abstractNumId w:val="1"/>
  </w:num>
  <w:num w:numId="10" w16cid:durableId="1526944594">
    <w:abstractNumId w:val="1"/>
  </w:num>
  <w:num w:numId="11" w16cid:durableId="1450708747">
    <w:abstractNumId w:val="3"/>
  </w:num>
  <w:num w:numId="12" w16cid:durableId="844171952">
    <w:abstractNumId w:val="4"/>
  </w:num>
  <w:num w:numId="13" w16cid:durableId="1292203215">
    <w:abstractNumId w:val="14"/>
  </w:num>
  <w:num w:numId="14" w16cid:durableId="824928739">
    <w:abstractNumId w:val="10"/>
  </w:num>
  <w:num w:numId="15" w16cid:durableId="1927810624">
    <w:abstractNumId w:val="7"/>
  </w:num>
  <w:num w:numId="16" w16cid:durableId="1236747922">
    <w:abstractNumId w:val="13"/>
  </w:num>
  <w:num w:numId="17" w16cid:durableId="1643846113">
    <w:abstractNumId w:val="5"/>
  </w:num>
  <w:num w:numId="18" w16cid:durableId="107890629">
    <w:abstractNumId w:val="11"/>
  </w:num>
  <w:num w:numId="19" w16cid:durableId="1196188612">
    <w:abstractNumId w:val="18"/>
  </w:num>
  <w:num w:numId="20" w16cid:durableId="960646219">
    <w:abstractNumId w:val="16"/>
  </w:num>
  <w:num w:numId="21" w16cid:durableId="7691579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93C"/>
    <w:rsid w:val="001139D4"/>
    <w:rsid w:val="00121BC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0B5"/>
    <w:rsid w:val="001860B9"/>
    <w:rsid w:val="00186F2B"/>
    <w:rsid w:val="001874D6"/>
    <w:rsid w:val="0019632A"/>
    <w:rsid w:val="001A4E7C"/>
    <w:rsid w:val="001B762C"/>
    <w:rsid w:val="001C4D0A"/>
    <w:rsid w:val="001C5FEF"/>
    <w:rsid w:val="001E4953"/>
    <w:rsid w:val="00211487"/>
    <w:rsid w:val="00211D91"/>
    <w:rsid w:val="00217DEC"/>
    <w:rsid w:val="00235B57"/>
    <w:rsid w:val="00241E2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D99"/>
    <w:rsid w:val="002830B5"/>
    <w:rsid w:val="00284119"/>
    <w:rsid w:val="00290B5C"/>
    <w:rsid w:val="00294791"/>
    <w:rsid w:val="002A1A1E"/>
    <w:rsid w:val="002B0B30"/>
    <w:rsid w:val="002B0C78"/>
    <w:rsid w:val="002C0C02"/>
    <w:rsid w:val="002C1277"/>
    <w:rsid w:val="002C60AD"/>
    <w:rsid w:val="002D0E0E"/>
    <w:rsid w:val="002D20B5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05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0CD"/>
    <w:rsid w:val="003E2FF7"/>
    <w:rsid w:val="003F1013"/>
    <w:rsid w:val="003F1ACF"/>
    <w:rsid w:val="003F66E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36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FAB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CD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A7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565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3B1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5A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18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86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FA9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F3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3E92"/>
    <w:rsid w:val="00D37E7F"/>
    <w:rsid w:val="00D47AD7"/>
    <w:rsid w:val="00D51529"/>
    <w:rsid w:val="00D625F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658"/>
    <w:rsid w:val="00E7237C"/>
    <w:rsid w:val="00E77C46"/>
    <w:rsid w:val="00E86CE8"/>
    <w:rsid w:val="00E90E82"/>
    <w:rsid w:val="00E9726A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0CD"/>
    <w:rsid w:val="00EE3818"/>
    <w:rsid w:val="00F22264"/>
    <w:rsid w:val="00F2564D"/>
    <w:rsid w:val="00F35B05"/>
    <w:rsid w:val="00F413D9"/>
    <w:rsid w:val="00F5135F"/>
    <w:rsid w:val="00F51F78"/>
    <w:rsid w:val="00F53AF4"/>
    <w:rsid w:val="00F86F47"/>
    <w:rsid w:val="00F90B64"/>
    <w:rsid w:val="00FA220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3</Pages>
  <Words>433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Cancerkontroller och hereditetskontroller i screeningverksamheten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2022-05-19T07:31:00.0000000Z</dcterms:created>
  <dcterms:modified xsi:type="dcterms:W3CDTF">2025-08-21T07:54:00.0000000Z</dcterms:modified>
</coreProperties>
</file>