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24B32" w14:textId="77777777" w:rsidR="00BE7687" w:rsidRDefault="00BE7687" w:rsidP="00F35B05">
      <w:pPr>
        <w:pStyle w:val="Rubrik2"/>
        <w:sectPr w:rsidR="00BE7687" w:rsidSect="00BE76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5E89E2" w14:textId="77777777" w:rsidR="00BE7687" w:rsidRPr="00BE7687" w:rsidRDefault="00BE7687" w:rsidP="0044396C">
      <w:pPr>
        <w:pStyle w:val="Rubrik1"/>
      </w:pPr>
    </w:p>
    <w:p w14:paraId="3E8AC218" w14:textId="57BED185" w:rsidR="00BE7687" w:rsidRPr="0044396C" w:rsidRDefault="0044396C" w:rsidP="0044396C">
      <w:pPr>
        <w:pStyle w:val="Rubrik1"/>
        <w:ind w:left="0"/>
      </w:pPr>
      <w:r w:rsidRPr="0044396C">
        <w:t>Bröstbiopsi/</w:t>
      </w:r>
      <w:proofErr w:type="spellStart"/>
      <w:r w:rsidRPr="0044396C">
        <w:t>corebiopsi</w:t>
      </w:r>
      <w:proofErr w:type="spellEnd"/>
      <w:r w:rsidRPr="0044396C">
        <w:t xml:space="preserve"> – </w:t>
      </w:r>
      <w:proofErr w:type="spellStart"/>
      <w:r w:rsidRPr="0044396C">
        <w:t>tomosyntes</w:t>
      </w:r>
      <w:proofErr w:type="spellEnd"/>
    </w:p>
    <w:p w14:paraId="6186A250" w14:textId="77777777" w:rsidR="00BE7687" w:rsidRPr="00BE7687" w:rsidRDefault="00BE7687" w:rsidP="0044396C">
      <w:pPr>
        <w:pStyle w:val="Rubrik2"/>
        <w:ind w:left="0"/>
      </w:pPr>
      <w:bookmarkStart w:id="1" w:name="_Toc501440351"/>
      <w:bookmarkStart w:id="2" w:name="_Toc501440349"/>
      <w:r w:rsidRPr="00BE7687">
        <w:t>Syfte</w:t>
      </w:r>
    </w:p>
    <w:p w14:paraId="050DC6C9" w14:textId="77777777" w:rsidR="00BE7687" w:rsidRPr="00BE7687" w:rsidRDefault="00BE7687" w:rsidP="00BE768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E7687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1"/>
    <w:p w14:paraId="7C8FB9D3" w14:textId="40C3439E" w:rsidR="00BE7687" w:rsidRDefault="0044396C" w:rsidP="0044396C">
      <w:pPr>
        <w:pStyle w:val="Rubrik2"/>
        <w:ind w:left="0"/>
      </w:pPr>
      <w:r>
        <w:t>Förändringar sedan föregående version</w:t>
      </w:r>
    </w:p>
    <w:p w14:paraId="28A5065F" w14:textId="64DDD8C9" w:rsidR="0044396C" w:rsidRPr="00214DB1" w:rsidRDefault="00214DB1" w:rsidP="00214DB1">
      <w:pPr>
        <w:ind w:left="0"/>
        <w:rPr>
          <w:rFonts w:ascii="Arial" w:hAnsi="Arial" w:cs="Arial"/>
          <w:sz w:val="20"/>
          <w:szCs w:val="20"/>
        </w:rPr>
      </w:pPr>
      <w:r w:rsidRPr="00214DB1">
        <w:rPr>
          <w:rFonts w:ascii="Arial" w:hAnsi="Arial" w:cs="Arial"/>
          <w:sz w:val="20"/>
          <w:szCs w:val="20"/>
        </w:rPr>
        <w:t>Reviderad, endast smärre förändring</w:t>
      </w:r>
      <w:r w:rsidR="00173A78">
        <w:rPr>
          <w:rFonts w:ascii="Arial" w:hAnsi="Arial" w:cs="Arial"/>
          <w:sz w:val="20"/>
          <w:szCs w:val="20"/>
        </w:rPr>
        <w:t>ar</w:t>
      </w:r>
      <w:r w:rsidRPr="00214DB1">
        <w:rPr>
          <w:rFonts w:ascii="Arial" w:hAnsi="Arial" w:cs="Arial"/>
          <w:sz w:val="20"/>
          <w:szCs w:val="20"/>
        </w:rPr>
        <w:t>.</w:t>
      </w:r>
    </w:p>
    <w:tbl>
      <w:tblPr>
        <w:tblW w:w="10348" w:type="dxa"/>
        <w:tblLayout w:type="fixed"/>
        <w:tblLook w:val="0000" w:firstRow="0" w:lastRow="0" w:firstColumn="0" w:lastColumn="0" w:noHBand="0" w:noVBand="0"/>
      </w:tblPr>
      <w:tblGrid>
        <w:gridCol w:w="2552"/>
        <w:gridCol w:w="3389"/>
        <w:gridCol w:w="4407"/>
      </w:tblGrid>
      <w:tr w:rsidR="00BE7687" w:rsidRPr="00BE7687" w14:paraId="0716A366" w14:textId="77777777" w:rsidTr="00815699">
        <w:trPr>
          <w:trHeight w:val="263"/>
        </w:trPr>
        <w:tc>
          <w:tcPr>
            <w:tcW w:w="10348" w:type="dxa"/>
            <w:gridSpan w:val="3"/>
            <w:shd w:val="clear" w:color="auto" w:fill="auto"/>
          </w:tcPr>
          <w:p w14:paraId="30D8C552" w14:textId="77777777" w:rsidR="00BE7687" w:rsidRPr="00BE7687" w:rsidRDefault="00BE7687" w:rsidP="00214DB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BE7687">
              <w:t>Inför undersökningen</w:t>
            </w:r>
          </w:p>
        </w:tc>
      </w:tr>
      <w:tr w:rsidR="00BE7687" w:rsidRPr="00BE7687" w14:paraId="2CDF7C1C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0A8733E9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7FDF196E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BE7687" w:rsidRPr="00BE7687" w14:paraId="3B5AAC3A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14A90E6C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349B0D51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6707BCC4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208DF1B5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007E6EEB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BE7687">
              <w:rPr>
                <w:rFonts w:ascii="Arial" w:hAnsi="Arial" w:cs="Arial"/>
                <w:sz w:val="20"/>
                <w:szCs w:val="20"/>
              </w:rPr>
              <w:t>66551</w:t>
            </w:r>
            <w:proofErr w:type="gramEnd"/>
            <w:r w:rsidRPr="00BE7687">
              <w:rPr>
                <w:rFonts w:ascii="Arial" w:hAnsi="Arial" w:cs="Arial"/>
                <w:sz w:val="20"/>
                <w:szCs w:val="20"/>
              </w:rPr>
              <w:tab/>
              <w:t>Mammografisk bröstbiopsi (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core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0D71EFC3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proofErr w:type="gramStart"/>
            <w:r w:rsidRPr="00BE7687">
              <w:rPr>
                <w:rFonts w:ascii="Arial" w:hAnsi="Arial" w:cs="Arial"/>
                <w:sz w:val="20"/>
                <w:szCs w:val="20"/>
              </w:rPr>
              <w:t>66600</w:t>
            </w:r>
            <w:proofErr w:type="gramEnd"/>
            <w:r w:rsidRPr="00BE7687">
              <w:rPr>
                <w:rFonts w:ascii="Arial" w:hAnsi="Arial" w:cs="Arial"/>
                <w:sz w:val="20"/>
                <w:szCs w:val="20"/>
              </w:rPr>
              <w:tab/>
              <w:t>Mammografisk indikering (i de fall det utförs)</w:t>
            </w:r>
          </w:p>
        </w:tc>
      </w:tr>
      <w:tr w:rsidR="00BE7687" w:rsidRPr="00BE7687" w14:paraId="11A2A793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2EE1A7FF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21F6BC4D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03C5FCED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28035E76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244BA73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055AB45D" w14:textId="4610A449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BE768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E7687" w:rsidRPr="00BE7687" w14:paraId="2118187A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5D84B8DB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7B4A291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07" w:type="dxa"/>
            <w:shd w:val="clear" w:color="auto" w:fill="auto"/>
          </w:tcPr>
          <w:p w14:paraId="77CD7BED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19BFA568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346FD105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40B27858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BE7687" w:rsidRPr="00BE7687" w14:paraId="3D412660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68394DA9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9654626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3B07C0B2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076A1369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Arbetsfördelning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0B77512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Tekniksjuksköterska</w:t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  <w:t xml:space="preserve">Ansvarar för bildtagning och all </w:t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  <w:t>dokumentation.</w:t>
            </w:r>
          </w:p>
          <w:p w14:paraId="7B710CDF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Omvårdnadssjuksköterska</w:t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  <w:t xml:space="preserve">Ansvarar för patienten samt assisterar </w:t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</w:r>
            <w:r w:rsidRPr="00BE7687">
              <w:rPr>
                <w:rFonts w:ascii="Arial" w:hAnsi="Arial" w:cs="Arial"/>
                <w:sz w:val="20"/>
                <w:szCs w:val="20"/>
              </w:rPr>
              <w:tab/>
              <w:t>läkaren vid provtagning.</w:t>
            </w:r>
          </w:p>
        </w:tc>
      </w:tr>
      <w:tr w:rsidR="00BE7687" w:rsidRPr="00BE7687" w14:paraId="385CD609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337845E8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281E9592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41981D58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5C8BE27F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7D7D0A0F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Fråga patienten</w:t>
            </w:r>
          </w:p>
          <w:p w14:paraId="40F7DF2E" w14:textId="77777777" w:rsidR="00BE7687" w:rsidRPr="00BE7687" w:rsidRDefault="00BE7687" w:rsidP="00BE768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Överkänslig mot lokalbedövning?</w:t>
            </w:r>
          </w:p>
          <w:p w14:paraId="0039B9C3" w14:textId="77777777" w:rsidR="00BE7687" w:rsidRPr="00BE7687" w:rsidRDefault="00BE7687" w:rsidP="00BE768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Står på antikoagulation? Rådgör med radiolog</w:t>
            </w:r>
          </w:p>
        </w:tc>
      </w:tr>
      <w:tr w:rsidR="00BE7687" w:rsidRPr="00BE7687" w14:paraId="0D4B769C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03AA98F5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42BAA4A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072AD7D2" w14:textId="77777777" w:rsidTr="00815699">
        <w:trPr>
          <w:trHeight w:val="307"/>
        </w:trPr>
        <w:tc>
          <w:tcPr>
            <w:tcW w:w="2552" w:type="dxa"/>
            <w:shd w:val="clear" w:color="auto" w:fill="auto"/>
          </w:tcPr>
          <w:p w14:paraId="2311ED48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01C895E3" w14:textId="62F3227C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Kompressionsplatta för </w:t>
            </w:r>
            <w:r w:rsidR="008D0EB9">
              <w:rPr>
                <w:rFonts w:ascii="Arial" w:hAnsi="Arial" w:cs="Arial"/>
                <w:sz w:val="20"/>
                <w:szCs w:val="20"/>
              </w:rPr>
              <w:t>provtagning.</w:t>
            </w:r>
          </w:p>
        </w:tc>
      </w:tr>
      <w:tr w:rsidR="00BE7687" w:rsidRPr="00BE7687" w14:paraId="601C2996" w14:textId="77777777" w:rsidTr="00815699">
        <w:trPr>
          <w:trHeight w:val="239"/>
        </w:trPr>
        <w:tc>
          <w:tcPr>
            <w:tcW w:w="2552" w:type="dxa"/>
            <w:shd w:val="clear" w:color="auto" w:fill="auto"/>
          </w:tcPr>
          <w:p w14:paraId="11A6492B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3351B1BB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28419038" w14:textId="77777777" w:rsidTr="00815699">
        <w:trPr>
          <w:trHeight w:val="239"/>
        </w:trPr>
        <w:tc>
          <w:tcPr>
            <w:tcW w:w="2552" w:type="dxa"/>
            <w:shd w:val="clear" w:color="auto" w:fill="auto"/>
          </w:tcPr>
          <w:p w14:paraId="33744F19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Förberedelser apparatur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100B4DF3" w14:textId="768C0970" w:rsidR="00BE7687" w:rsidRPr="00EE2B0A" w:rsidRDefault="00BE7687" w:rsidP="00BE768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Montera biopsienheten, se </w:t>
            </w:r>
            <w:r w:rsidR="00EE2B0A" w:rsidRPr="00EE2B0A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="00EE2B0A" w:rsidRPr="00EE2B0A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"https://mellanarkiv-offentlig.vgregion.se/alfresco/s/archive/stream/public/v1/source/available/SOFIA/NU10129-1655924590-56/SURROGATE/Stereotest-Tomosyntestest%20%e2%80%93%20%20Montering%20av%20bord%20med%20tillbeh%c3%b6r.pdf" </w:instrText>
            </w:r>
            <w:r w:rsidR="00EE2B0A" w:rsidRPr="00EE2B0A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="00EE2B0A" w:rsidRPr="00EE2B0A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Pr="00EE2B0A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Stereotest/</w:t>
            </w:r>
            <w:proofErr w:type="spellStart"/>
            <w:r w:rsidRPr="00EE2B0A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Tomosyntestest</w:t>
            </w:r>
            <w:proofErr w:type="spellEnd"/>
            <w:r w:rsidRPr="00EE2B0A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 xml:space="preserve"> – Montering av bord med tillbehör.</w:t>
            </w:r>
          </w:p>
          <w:p w14:paraId="0E35C3AA" w14:textId="36BE4F29" w:rsidR="00BE7687" w:rsidRDefault="00EE2B0A" w:rsidP="00BE768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E2B0A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  <w:r w:rsidR="00BE7687" w:rsidRPr="00BE7687">
              <w:rPr>
                <w:rFonts w:ascii="Arial" w:hAnsi="Arial" w:cs="Arial"/>
                <w:sz w:val="20"/>
                <w:szCs w:val="20"/>
              </w:rPr>
              <w:t xml:space="preserve">Gör alltid en </w:t>
            </w:r>
            <w:hyperlink r:id="rId18" w:history="1">
              <w:proofErr w:type="spellStart"/>
              <w:r w:rsidR="00BE7687" w:rsidRPr="00BE768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tomosyntestest</w:t>
              </w:r>
              <w:proofErr w:type="spellEnd"/>
            </w:hyperlink>
            <w:r w:rsidR="00BE7687" w:rsidRPr="00BE7687">
              <w:rPr>
                <w:rFonts w:ascii="Arial" w:hAnsi="Arial" w:cs="Arial"/>
                <w:sz w:val="20"/>
                <w:szCs w:val="20"/>
              </w:rPr>
              <w:t xml:space="preserve"> innan undersökningen.</w:t>
            </w:r>
          </w:p>
          <w:p w14:paraId="7936BECF" w14:textId="77777777" w:rsidR="00DB2A58" w:rsidRDefault="00DB2A58" w:rsidP="00DB2A58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CBA0AEB" w14:textId="3FA006EE" w:rsidR="00DB2A58" w:rsidRPr="00BE7687" w:rsidRDefault="00DB2A58" w:rsidP="00DB2A58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2CC39D1D" w14:textId="77777777" w:rsidTr="00815699">
        <w:trPr>
          <w:trHeight w:val="239"/>
        </w:trPr>
        <w:tc>
          <w:tcPr>
            <w:tcW w:w="2552" w:type="dxa"/>
            <w:shd w:val="clear" w:color="auto" w:fill="auto"/>
          </w:tcPr>
          <w:p w14:paraId="76468CAE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0B8FF556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523609F6" w14:textId="77777777" w:rsidTr="00815699">
        <w:trPr>
          <w:trHeight w:val="239"/>
        </w:trPr>
        <w:tc>
          <w:tcPr>
            <w:tcW w:w="2552" w:type="dxa"/>
            <w:shd w:val="clear" w:color="auto" w:fill="auto"/>
          </w:tcPr>
          <w:p w14:paraId="676F3634" w14:textId="18E641FB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Förberedelser i </w:t>
            </w:r>
            <w:r w:rsidR="00DB2A58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BE7687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307F4C79" w14:textId="53B1DE5A" w:rsidR="00BE7687" w:rsidRPr="00BE7687" w:rsidRDefault="00BE7687" w:rsidP="00BE7687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DB2A58">
              <w:rPr>
                <w:rFonts w:ascii="Arial" w:hAnsi="Arial" w:cs="Arial"/>
                <w:sz w:val="20"/>
                <w:szCs w:val="20"/>
              </w:rPr>
              <w:t>PACS</w:t>
            </w:r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EA580CC" w14:textId="77777777" w:rsidR="00BE7687" w:rsidRPr="00BE7687" w:rsidRDefault="00BE7687" w:rsidP="00BE7687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4E4AC67C" w14:textId="4624BC38" w:rsidR="00BE7687" w:rsidRPr="00BE7687" w:rsidRDefault="00BE7687" w:rsidP="00BE7687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Gör ett mammografiskt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prepaparatundersökningskort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vid behov i </w:t>
            </w:r>
            <w:r w:rsidR="00DB2A58">
              <w:rPr>
                <w:rFonts w:ascii="Arial" w:hAnsi="Arial" w:cs="Arial"/>
                <w:sz w:val="20"/>
                <w:szCs w:val="20"/>
              </w:rPr>
              <w:t>PACS</w:t>
            </w:r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5AD5B9D" w14:textId="6792AD40" w:rsidR="00BE7687" w:rsidRPr="00BE7687" w:rsidRDefault="00BE7687" w:rsidP="00BE7687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DB2A58">
              <w:rPr>
                <w:rFonts w:ascii="Arial" w:hAnsi="Arial" w:cs="Arial"/>
                <w:sz w:val="20"/>
                <w:szCs w:val="20"/>
              </w:rPr>
              <w:t>PACS</w:t>
            </w:r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6A06457" w14:textId="7954C6C3" w:rsidR="00BE7687" w:rsidRPr="00BE7687" w:rsidRDefault="00BE7687" w:rsidP="00BE7687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DB2A58">
              <w:rPr>
                <w:rFonts w:ascii="Arial" w:hAnsi="Arial" w:cs="Arial"/>
                <w:sz w:val="20"/>
                <w:szCs w:val="20"/>
              </w:rPr>
              <w:t>PACS</w:t>
            </w:r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BE7687" w:rsidRPr="00BE7687" w14:paraId="059135E7" w14:textId="77777777" w:rsidTr="00815699">
        <w:trPr>
          <w:trHeight w:val="239"/>
        </w:trPr>
        <w:tc>
          <w:tcPr>
            <w:tcW w:w="2552" w:type="dxa"/>
            <w:shd w:val="clear" w:color="auto" w:fill="auto"/>
          </w:tcPr>
          <w:p w14:paraId="7E291095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086E2BC1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6195922C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2ECD8788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1DD5311E" w14:textId="6A576FCD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Carbocain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adrenalin 10 mg/ml + 5 mikrogram/ml</w:t>
            </w:r>
            <w:r w:rsidR="00F766FA">
              <w:rPr>
                <w:rFonts w:ascii="Arial" w:hAnsi="Arial" w:cs="Arial"/>
                <w:sz w:val="20"/>
                <w:szCs w:val="20"/>
              </w:rPr>
              <w:t xml:space="preserve"> eller motsvarande</w:t>
            </w:r>
          </w:p>
          <w:p w14:paraId="16CA1508" w14:textId="0B5B9BB0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Alvedon 1 g </w:t>
            </w:r>
            <w:r w:rsidR="00081E77">
              <w:rPr>
                <w:rFonts w:ascii="Arial" w:hAnsi="Arial" w:cs="Arial"/>
                <w:sz w:val="20"/>
                <w:szCs w:val="20"/>
              </w:rPr>
              <w:t xml:space="preserve">eller motsvarande </w:t>
            </w:r>
            <w:r w:rsidRPr="00BE7687">
              <w:rPr>
                <w:rFonts w:ascii="Arial" w:hAnsi="Arial" w:cs="Arial"/>
                <w:sz w:val="20"/>
                <w:szCs w:val="20"/>
              </w:rPr>
              <w:t>enligt ordination, till eftervård</w:t>
            </w:r>
          </w:p>
        </w:tc>
      </w:tr>
      <w:tr w:rsidR="00BE7687" w:rsidRPr="00BE7687" w14:paraId="18908DB7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421579A7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4CE8C313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4444D9F4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7C9968D6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2457E543" w14:textId="2ABCB7AF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Bushing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1BAF">
              <w:rPr>
                <w:rFonts w:ascii="Arial" w:hAnsi="Arial" w:cs="Arial"/>
                <w:sz w:val="20"/>
                <w:szCs w:val="20"/>
              </w:rPr>
              <w:t>och biopsinål, rådgör med läkar</w:t>
            </w:r>
            <w:r w:rsidR="00F26E17"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5B02F735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Biopsipistol/engångsnål</w:t>
            </w:r>
          </w:p>
          <w:p w14:paraId="1BD28B1E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Nålhållare</w:t>
            </w:r>
          </w:p>
          <w:p w14:paraId="772FAFB9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Eventuellt markör</w:t>
            </w:r>
          </w:p>
          <w:p w14:paraId="7B754464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5CCD97A7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563FCE17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68D21BD3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14:paraId="5F8254D4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25FD276D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Kanyl 88 mm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Spinocan</w:t>
            </w:r>
            <w:proofErr w:type="spellEnd"/>
          </w:p>
          <w:p w14:paraId="7BDE5557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Punktionsnål BARD Grön 1413, 1413B eller enligt ordination</w:t>
            </w:r>
          </w:p>
          <w:p w14:paraId="1B7CD528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Skalpell</w:t>
            </w:r>
          </w:p>
          <w:p w14:paraId="1F0A1E66" w14:textId="0BDD9059" w:rsidR="00BE7687" w:rsidRPr="00BE7687" w:rsidRDefault="00DB2A58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Markör</w:t>
            </w:r>
            <w:r w:rsidR="00F26E17">
              <w:rPr>
                <w:rFonts w:ascii="Arial" w:hAnsi="Arial" w:cs="Arial"/>
                <w:sz w:val="20"/>
                <w:szCs w:val="20"/>
              </w:rPr>
              <w:t xml:space="preserve"> till kompressionsplatta</w:t>
            </w:r>
          </w:p>
          <w:p w14:paraId="623CF1BD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Petriskål/plast</w:t>
            </w:r>
          </w:p>
          <w:p w14:paraId="5712D2D3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Biopsikorgar (till preparaten), placeras i petriskålen</w:t>
            </w:r>
          </w:p>
          <w:p w14:paraId="082EC977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Formaldehydlösning 4% fosfatbuffrad, 1 burk (till vävnadsprov)</w:t>
            </w:r>
          </w:p>
          <w:p w14:paraId="05F3816C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Etikett med patient-ID</w:t>
            </w:r>
          </w:p>
          <w:p w14:paraId="69B8BFA2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6F9C9AEA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65F006E1" w14:textId="77777777" w:rsidR="00BE7687" w:rsidRPr="00BE7687" w:rsidRDefault="00BE7687" w:rsidP="00BE768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Plastförkläde</w:t>
            </w:r>
          </w:p>
        </w:tc>
      </w:tr>
      <w:tr w:rsidR="00BE7687" w:rsidRPr="00BE7687" w14:paraId="411AE0DD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206A34EB" w14:textId="77777777" w:rsidR="00BE7687" w:rsidRPr="00DB2A58" w:rsidRDefault="00BE7687" w:rsidP="00BE768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6"/>
                <w:szCs w:val="28"/>
                <w:lang w:val="en-US"/>
              </w:rPr>
            </w:pPr>
            <w:proofErr w:type="spellStart"/>
            <w:r w:rsidRPr="00DB2A58">
              <w:rPr>
                <w:rFonts w:ascii="Calibri" w:hAnsi="Calibri" w:cs="Arial"/>
                <w:iCs/>
                <w:sz w:val="40"/>
                <w:szCs w:val="36"/>
                <w:lang w:val="en-US"/>
              </w:rPr>
              <w:t>Undersökning</w:t>
            </w:r>
            <w:proofErr w:type="spellEnd"/>
          </w:p>
        </w:tc>
        <w:tc>
          <w:tcPr>
            <w:tcW w:w="7796" w:type="dxa"/>
            <w:gridSpan w:val="2"/>
            <w:shd w:val="clear" w:color="auto" w:fill="auto"/>
          </w:tcPr>
          <w:p w14:paraId="257CD598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BE7687" w:rsidRPr="00BE7687" w14:paraId="669E3411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3F31646A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64E60016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Se nedan under Tillvägagångssätt.</w:t>
            </w:r>
          </w:p>
        </w:tc>
      </w:tr>
      <w:tr w:rsidR="00BE7687" w:rsidRPr="00BE7687" w14:paraId="0204E74A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5E40557A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651C1956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36066368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1129BCB4" w14:textId="77777777" w:rsidR="00BE7687" w:rsidRPr="00BE7687" w:rsidRDefault="00BE7687" w:rsidP="00BE768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BE7687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796" w:type="dxa"/>
            <w:gridSpan w:val="2"/>
            <w:shd w:val="clear" w:color="auto" w:fill="auto"/>
          </w:tcPr>
          <w:p w14:paraId="09390F6D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6D117E65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532AD290" w14:textId="6FC117BB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Sätt fast </w:t>
            </w:r>
            <w:r w:rsidR="00DB2A58">
              <w:rPr>
                <w:rFonts w:ascii="Arial" w:hAnsi="Arial" w:cs="Arial"/>
                <w:sz w:val="20"/>
                <w:szCs w:val="20"/>
              </w:rPr>
              <w:t>markör</w:t>
            </w:r>
            <w:r w:rsidRPr="00BE7687">
              <w:rPr>
                <w:rFonts w:ascii="Arial" w:hAnsi="Arial" w:cs="Arial"/>
                <w:sz w:val="20"/>
                <w:szCs w:val="20"/>
              </w:rPr>
              <w:t xml:space="preserve"> med tejp på kompressionsplattan (lättare att orientera sig i bilden).</w:t>
            </w:r>
          </w:p>
          <w:p w14:paraId="2CDCD17B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Patienten sitter på en stol vid röntgenapparaten.</w:t>
            </w:r>
          </w:p>
          <w:p w14:paraId="2E5D1621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Välj rätt procedur i SYNGO: Välj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Tomobiopsi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Right/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i SYNGO </w:t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  <w:t xml:space="preserve">(CC-projektion alltid förvald). För att ändra projektion högerklicka på scoutbilden, välj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Modify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och aktuell projektion.</w:t>
            </w:r>
          </w:p>
          <w:p w14:paraId="4426BD8A" w14:textId="686DDCF4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Vinkling av röret måste göras manuellt.</w:t>
            </w:r>
          </w:p>
          <w:p w14:paraId="1D4230E6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Nålhållaren ska inte vara monterad på biopsitornet.</w:t>
            </w:r>
          </w:p>
          <w:p w14:paraId="0F5AB243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Positionera patienten.</w:t>
            </w:r>
          </w:p>
          <w:p w14:paraId="2FD86F1C" w14:textId="77777777" w:rsidR="004F177B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Var uppmärksam på eventuella meddelande nedtill vänster på skärmen/blå list. Följ instruktionerna som visas på skärmen.</w:t>
            </w:r>
            <w:r w:rsidR="005A1BC7">
              <w:rPr>
                <w:rFonts w:ascii="Arial" w:hAnsi="Arial" w:cs="Arial"/>
                <w:sz w:val="20"/>
                <w:szCs w:val="20"/>
              </w:rPr>
              <w:br/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</w:r>
            <w:r w:rsidRPr="00BE768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398C4AB9" wp14:editId="452B2024">
                  <wp:extent cx="3619500" cy="914400"/>
                  <wp:effectExtent l="0" t="0" r="0" b="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5756B7D" w14:textId="7416F596" w:rsidR="00BE7687" w:rsidRPr="00BE7687" w:rsidRDefault="00BE7687" w:rsidP="00341C64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br/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722FDF" w14:textId="77777777" w:rsidR="00E7782A" w:rsidRDefault="00BE7687" w:rsidP="00BE7687">
            <w:pPr>
              <w:numPr>
                <w:ilvl w:val="0"/>
                <w:numId w:val="23"/>
              </w:numPr>
              <w:spacing w:before="100" w:beforeAutospacing="1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Ta en scoutbild</w:t>
            </w:r>
            <w:r w:rsidR="00F54CAB">
              <w:rPr>
                <w:rFonts w:ascii="Arial" w:hAnsi="Arial" w:cs="Arial"/>
                <w:sz w:val="20"/>
                <w:szCs w:val="20"/>
              </w:rPr>
              <w:t>,</w:t>
            </w:r>
            <w:r w:rsidRPr="00BE768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54CAB">
              <w:rPr>
                <w:rFonts w:ascii="Arial" w:hAnsi="Arial" w:cs="Arial"/>
                <w:sz w:val="20"/>
                <w:szCs w:val="20"/>
              </w:rPr>
              <w:t>l</w:t>
            </w:r>
            <w:r w:rsidRPr="00BE7687">
              <w:rPr>
                <w:rFonts w:ascii="Arial" w:hAnsi="Arial" w:cs="Arial"/>
                <w:sz w:val="20"/>
                <w:szCs w:val="20"/>
              </w:rPr>
              <w:t>ägesbild för att se om aktuellt område visas</w:t>
            </w:r>
            <w:r w:rsidR="00E7782A">
              <w:rPr>
                <w:rFonts w:ascii="Arial" w:hAnsi="Arial" w:cs="Arial"/>
                <w:sz w:val="20"/>
                <w:szCs w:val="20"/>
              </w:rPr>
              <w:t xml:space="preserve"> inom målrutan.</w:t>
            </w:r>
          </w:p>
          <w:p w14:paraId="24A96843" w14:textId="47EE50DC" w:rsidR="00BE7687" w:rsidRPr="00BE7687" w:rsidRDefault="004F177B" w:rsidP="00E7782A">
            <w:pPr>
              <w:spacing w:before="100" w:beforeAutospacing="1"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F177B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A0F2EC" wp14:editId="2A2825C6">
                  <wp:extent cx="2282025" cy="1467655"/>
                  <wp:effectExtent l="0" t="0" r="4445" b="0"/>
                  <wp:docPr id="638463040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8463040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4895" cy="1469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E7687" w:rsidRPr="00BE7687">
              <w:rPr>
                <w:rFonts w:ascii="Arial" w:hAnsi="Arial" w:cs="Arial"/>
                <w:sz w:val="20"/>
                <w:szCs w:val="20"/>
              </w:rPr>
              <w:br/>
            </w:r>
          </w:p>
          <w:p w14:paraId="4971E49E" w14:textId="1ADA8A40" w:rsidR="00BE7687" w:rsidRPr="00882125" w:rsidRDefault="00BE7687" w:rsidP="00882125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Läkaren godkänner bilden. Vid omtag eller ny positionering välj NEW, annars klicka OK</w:t>
            </w:r>
          </w:p>
          <w:p w14:paraId="315C6069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Tryck på exponeringsknappen/exponeringspedal så länge ljudsignal hörs, cirka 30 sekunder, och röntgenröret rör sig ± 25°.</w:t>
            </w:r>
          </w:p>
          <w:p w14:paraId="3FEB5BE9" w14:textId="77777777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Tomoscoutbildens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snitt visas.</w:t>
            </w:r>
          </w:p>
          <w:p w14:paraId="671B49C8" w14:textId="3EAA2508" w:rsidR="00BE7687" w:rsidRPr="00882125" w:rsidRDefault="00BE7687" w:rsidP="00882125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Läkaren godkänner bilden genom att bläddra i stacken.</w:t>
            </w:r>
          </w:p>
          <w:p w14:paraId="1CEA62F6" w14:textId="3F6F1ABF" w:rsidR="00BE7687" w:rsidRPr="00BE7687" w:rsidRDefault="00BE7687" w:rsidP="00BE7687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Läkaren sätter Referens Point/Referenspunkt.</w:t>
            </w:r>
            <w:r w:rsidR="00C82AD9">
              <w:rPr>
                <w:rFonts w:ascii="Arial" w:hAnsi="Arial" w:cs="Arial"/>
                <w:sz w:val="20"/>
                <w:szCs w:val="20"/>
              </w:rPr>
              <w:br/>
            </w:r>
            <w:r w:rsidR="0012445C">
              <w:rPr>
                <w:rFonts w:ascii="Arial" w:hAnsi="Arial" w:cs="Arial"/>
                <w:sz w:val="20"/>
                <w:szCs w:val="20"/>
              </w:rPr>
              <w:br/>
            </w:r>
            <w:r w:rsidR="009D057A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C82AD9">
              <w:rPr>
                <w:noProof/>
              </w:rPr>
              <w:drawing>
                <wp:inline distT="0" distB="0" distL="0" distR="0" wp14:anchorId="5607D4AF" wp14:editId="28AC248D">
                  <wp:extent cx="1701579" cy="1370444"/>
                  <wp:effectExtent l="0" t="0" r="0" b="127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575" cy="1388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C82AD9">
              <w:rPr>
                <w:rFonts w:ascii="Arial" w:hAnsi="Arial" w:cs="Arial"/>
                <w:sz w:val="20"/>
                <w:szCs w:val="20"/>
              </w:rPr>
              <w:br/>
            </w:r>
          </w:p>
          <w:p w14:paraId="66E34105" w14:textId="77777777" w:rsidR="00BE7687" w:rsidRPr="00BE7687" w:rsidRDefault="00BE7687" w:rsidP="00BE7687">
            <w:pPr>
              <w:numPr>
                <w:ilvl w:val="3"/>
                <w:numId w:val="30"/>
              </w:numPr>
              <w:spacing w:after="0" w:line="240" w:lineRule="auto"/>
              <w:ind w:left="718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Tryck på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Ref.Point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(längt ned till vänster i SYNGO).</w:t>
            </w:r>
          </w:p>
          <w:p w14:paraId="37424BDC" w14:textId="77777777" w:rsidR="00BE7687" w:rsidRPr="00BE7687" w:rsidRDefault="00BE7687" w:rsidP="00BE7687">
            <w:pPr>
              <w:numPr>
                <w:ilvl w:val="3"/>
                <w:numId w:val="30"/>
              </w:numPr>
              <w:spacing w:after="0" w:line="240" w:lineRule="auto"/>
              <w:ind w:left="718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Referenspunkten och referenskorset måste överensstämma. Vid behov måste referenspunkten justeras. Om det är svårt att se – högerklicka i bilden och välj zoom from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point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  <w:t xml:space="preserve">Tryck på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Esc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för att få bort förstoringsglaset så du kan flytta korset.</w:t>
            </w:r>
          </w:p>
          <w:p w14:paraId="0565181C" w14:textId="77777777" w:rsidR="00BE7687" w:rsidRPr="00BE7687" w:rsidRDefault="00BE7687" w:rsidP="00BE7687">
            <w:pPr>
              <w:numPr>
                <w:ilvl w:val="3"/>
                <w:numId w:val="30"/>
              </w:numPr>
              <w:spacing w:after="0" w:line="240" w:lineRule="auto"/>
              <w:ind w:left="718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Återgå till ursprunget – högerklicka och välj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Home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zoom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pan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125A8DD7" w14:textId="27BF8D71" w:rsidR="00BE7687" w:rsidRPr="00BE7687" w:rsidRDefault="00BE7687" w:rsidP="00BE7687">
            <w:pPr>
              <w:numPr>
                <w:ilvl w:val="3"/>
                <w:numId w:val="30"/>
              </w:numPr>
              <w:spacing w:after="0" w:line="240" w:lineRule="auto"/>
              <w:ind w:left="718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="006A409E">
              <w:rPr>
                <w:rFonts w:ascii="Arial" w:hAnsi="Arial" w:cs="Arial"/>
                <w:sz w:val="20"/>
                <w:szCs w:val="20"/>
              </w:rPr>
              <w:t>.</w:t>
            </w:r>
            <w:r w:rsidR="00C564C3">
              <w:rPr>
                <w:rFonts w:ascii="Arial" w:hAnsi="Arial" w:cs="Arial"/>
                <w:sz w:val="20"/>
                <w:szCs w:val="20"/>
              </w:rPr>
              <w:br/>
            </w:r>
            <w:r w:rsidR="006A409E">
              <w:rPr>
                <w:rFonts w:ascii="Arial" w:hAnsi="Arial" w:cs="Arial"/>
                <w:sz w:val="20"/>
                <w:szCs w:val="20"/>
              </w:rPr>
              <w:br/>
            </w:r>
            <w:r w:rsidR="00C564C3">
              <w:rPr>
                <w:noProof/>
              </w:rPr>
              <w:drawing>
                <wp:inline distT="0" distB="0" distL="0" distR="0" wp14:anchorId="63645E06" wp14:editId="01327765">
                  <wp:extent cx="1761896" cy="1207389"/>
                  <wp:effectExtent l="0" t="0" r="0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986" cy="12341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6A409E">
              <w:rPr>
                <w:rFonts w:ascii="Arial" w:hAnsi="Arial" w:cs="Arial"/>
                <w:sz w:val="20"/>
                <w:szCs w:val="20"/>
              </w:rPr>
              <w:br/>
            </w:r>
          </w:p>
          <w:p w14:paraId="37003644" w14:textId="069BF65F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8D49148" wp14:editId="1AF125F6">
                      <wp:simplePos x="0" y="0"/>
                      <wp:positionH relativeFrom="column">
                        <wp:posOffset>1406942</wp:posOffset>
                      </wp:positionH>
                      <wp:positionV relativeFrom="paragraph">
                        <wp:posOffset>467104</wp:posOffset>
                      </wp:positionV>
                      <wp:extent cx="403860" cy="370840"/>
                      <wp:effectExtent l="17145" t="13335" r="17145" b="15875"/>
                      <wp:wrapNone/>
                      <wp:docPr id="7" name="Rektangel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3860" cy="3708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25400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BCE927" id="Rektangel 7" o:spid="_x0000_s1026" style="position:absolute;margin-left:110.8pt;margin-top:36.8pt;width:31.8pt;height:29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" strokecolor="red" strokeweight="2pt">
                      <v:fill opacity="0"/>
                    </v:rect>
                  </w:pict>
                </mc:Fallback>
              </mc:AlternateContent>
            </w:r>
            <w:r w:rsidRPr="00BE7687">
              <w:rPr>
                <w:rFonts w:ascii="Arial" w:hAnsi="Arial" w:cs="Arial"/>
                <w:sz w:val="20"/>
                <w:szCs w:val="20"/>
              </w:rPr>
              <w:t xml:space="preserve">Läkaren klickar på knappen Slices. </w:t>
            </w:r>
            <w:r w:rsidR="00C564C3">
              <w:rPr>
                <w:rFonts w:ascii="Arial" w:hAnsi="Arial" w:cs="Arial"/>
                <w:sz w:val="20"/>
                <w:szCs w:val="20"/>
              </w:rPr>
              <w:br/>
            </w:r>
            <w:r w:rsidR="009D057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</w:r>
            <w:r w:rsidR="009D057A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Pr="00BE768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A164FEB" wp14:editId="7753DD1D">
                  <wp:extent cx="1524000" cy="1066800"/>
                  <wp:effectExtent l="0" t="0" r="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1066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</w:r>
          </w:p>
          <w:p w14:paraId="1E2E9B48" w14:textId="60E36231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Läkaren bestämmer vilket snitt som biopsin ska utföras genom att bläddra i stacken och sätter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target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där förändringen syns tydligast</w:t>
            </w:r>
            <w:r w:rsidR="00B54A5E">
              <w:rPr>
                <w:rFonts w:ascii="Arial" w:hAnsi="Arial" w:cs="Arial"/>
                <w:sz w:val="20"/>
                <w:szCs w:val="20"/>
              </w:rPr>
              <w:t xml:space="preserve"> inom målrutan</w:t>
            </w:r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D07E50E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2EB4A5D" w14:textId="28C409B1" w:rsid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Välj aktuell nål</w:t>
            </w:r>
            <w:r w:rsidR="00F51C44">
              <w:rPr>
                <w:rFonts w:ascii="Arial" w:hAnsi="Arial" w:cs="Arial"/>
                <w:sz w:val="20"/>
                <w:szCs w:val="20"/>
              </w:rPr>
              <w:t xml:space="preserve"> under menyn </w:t>
            </w:r>
            <w:proofErr w:type="spellStart"/>
            <w:r w:rsidR="00F51C44">
              <w:rPr>
                <w:rFonts w:ascii="Arial" w:hAnsi="Arial" w:cs="Arial"/>
                <w:sz w:val="20"/>
                <w:szCs w:val="20"/>
              </w:rPr>
              <w:t>Acqisition</w:t>
            </w:r>
            <w:proofErr w:type="spellEnd"/>
            <w:r w:rsidR="00F51C4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F1A0256" w14:textId="3A28E88D" w:rsidR="00F51C44" w:rsidRPr="00BE7687" w:rsidRDefault="00F51C44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Återgå till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Biopsy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790AA6E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Markera siffrorna i rutan, vänster nedre hörn.</w:t>
            </w:r>
          </w:p>
          <w:p w14:paraId="53E6ECDD" w14:textId="5BFFD371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Transmit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  <w:r w:rsidR="000358B1">
              <w:rPr>
                <w:rFonts w:ascii="Arial" w:hAnsi="Arial" w:cs="Arial"/>
                <w:sz w:val="20"/>
                <w:szCs w:val="20"/>
              </w:rPr>
              <w:br/>
            </w:r>
            <w:r w:rsidR="000358B1">
              <w:rPr>
                <w:rFonts w:ascii="Arial" w:hAnsi="Arial" w:cs="Arial"/>
                <w:sz w:val="20"/>
                <w:szCs w:val="20"/>
              </w:rPr>
              <w:br/>
            </w:r>
            <w:r w:rsidR="009D057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51C0D">
              <w:rPr>
                <w:noProof/>
              </w:rPr>
              <w:drawing>
                <wp:inline distT="0" distB="0" distL="0" distR="0" wp14:anchorId="63FB0D12" wp14:editId="4EE4D19C">
                  <wp:extent cx="1584277" cy="1375764"/>
                  <wp:effectExtent l="0" t="0" r="0" b="0"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6198" cy="139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751C0D">
              <w:rPr>
                <w:rFonts w:ascii="Arial" w:hAnsi="Arial" w:cs="Arial"/>
                <w:sz w:val="20"/>
                <w:szCs w:val="20"/>
              </w:rPr>
              <w:br/>
            </w:r>
          </w:p>
          <w:p w14:paraId="5D19CF3F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Bekräfta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nålval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igen.</w:t>
            </w:r>
          </w:p>
          <w:p w14:paraId="4230927B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Biopsienheten ställer in sig på målet.</w:t>
            </w:r>
          </w:p>
          <w:p w14:paraId="5C70566B" w14:textId="6A53F87A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Montera nålhållare och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>.</w:t>
            </w:r>
            <w:r w:rsidRPr="00BE7687">
              <w:rPr>
                <w:rFonts w:ascii="Arial" w:hAnsi="Arial" w:cs="Arial"/>
                <w:sz w:val="20"/>
                <w:szCs w:val="20"/>
              </w:rPr>
              <w:br/>
            </w:r>
            <w:r w:rsidR="009D057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BE768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504F49D" wp14:editId="1F873835">
                  <wp:extent cx="1343025" cy="1819275"/>
                  <wp:effectExtent l="0" t="0" r="9525" b="952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3025" cy="1819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B029A0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Desinficera insticksstället med </w:t>
            </w:r>
            <w:proofErr w:type="spellStart"/>
            <w:r w:rsidRPr="00BE7687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BE7687">
              <w:rPr>
                <w:rFonts w:ascii="Arial" w:hAnsi="Arial" w:cs="Arial"/>
                <w:sz w:val="20"/>
                <w:szCs w:val="20"/>
              </w:rPr>
              <w:t xml:space="preserve"> 5 mg/ml.</w:t>
            </w:r>
          </w:p>
          <w:p w14:paraId="6D39C866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Läkaren lägger bedövning och hudsnitt med skalpellen.</w:t>
            </w:r>
          </w:p>
          <w:p w14:paraId="01577A87" w14:textId="77777777" w:rsidR="00804E4B" w:rsidRDefault="00BE7687" w:rsidP="00804E4B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Ta en nållägesbild om läkaren ordinerar. Klicka på stereoparet.</w:t>
            </w:r>
          </w:p>
          <w:p w14:paraId="45A75749" w14:textId="1B705D89" w:rsidR="00BE7687" w:rsidRPr="00804E4B" w:rsidRDefault="00BE7687" w:rsidP="00804E4B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04E4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 w:themeFill="background1"/>
              </w:rPr>
              <w:t>Om läkaren vill flytta nålen manuellt (X, Y, Z) måste en av åsidosättningsknapparna hållas inne.</w:t>
            </w:r>
            <w:r w:rsidR="009D6F1A" w:rsidRPr="00804E4B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="00F82C85" w:rsidRPr="00804E4B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="009D057A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="009D6F1A">
              <w:rPr>
                <w:noProof/>
              </w:rPr>
              <w:drawing>
                <wp:inline distT="0" distB="0" distL="0" distR="0" wp14:anchorId="1A39E8F4" wp14:editId="59588952">
                  <wp:extent cx="1502797" cy="1537750"/>
                  <wp:effectExtent l="0" t="0" r="2540" b="571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6535" cy="156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9F7717" w:rsidRPr="00804E4B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="00804E4B" w:rsidRPr="00804E4B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="00804E4B" w:rsidRPr="00804E4B">
              <w:rPr>
                <w:rFonts w:ascii="Arial" w:hAnsi="Arial" w:cs="Arial"/>
                <w:sz w:val="20"/>
                <w:szCs w:val="20"/>
              </w:rPr>
              <w:t xml:space="preserve">Förflyttning i X-riktning (X= </w:t>
            </w:r>
            <w:proofErr w:type="spellStart"/>
            <w:r w:rsidR="00804E4B" w:rsidRPr="00804E4B">
              <w:rPr>
                <w:rFonts w:ascii="Arial" w:hAnsi="Arial" w:cs="Arial"/>
                <w:sz w:val="20"/>
                <w:szCs w:val="20"/>
              </w:rPr>
              <w:t>vä</w:t>
            </w:r>
            <w:proofErr w:type="spellEnd"/>
            <w:r w:rsidR="00804E4B" w:rsidRPr="00804E4B">
              <w:rPr>
                <w:rFonts w:ascii="Arial" w:hAnsi="Arial" w:cs="Arial"/>
                <w:sz w:val="20"/>
                <w:szCs w:val="20"/>
              </w:rPr>
              <w:t>/hö)</w:t>
            </w:r>
            <w:r w:rsidR="00804E4B" w:rsidRPr="00804E4B">
              <w:rPr>
                <w:rFonts w:ascii="Arial" w:hAnsi="Arial" w:cs="Arial"/>
                <w:sz w:val="20"/>
                <w:szCs w:val="20"/>
              </w:rPr>
              <w:br/>
              <w:t>Förflyttning i Y-riktning (Y=bakåt/framåt)</w:t>
            </w:r>
            <w:r w:rsidR="00804E4B" w:rsidRPr="00804E4B">
              <w:rPr>
                <w:rFonts w:ascii="Arial" w:hAnsi="Arial" w:cs="Arial"/>
                <w:sz w:val="20"/>
                <w:szCs w:val="20"/>
              </w:rPr>
              <w:br/>
              <w:t>Förflyttning i Z-riktning (Z = upp/ner)</w:t>
            </w:r>
            <w:r w:rsidR="00F82C85" w:rsidRPr="00804E4B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  <w:p w14:paraId="3FCC5A32" w14:textId="3219256D" w:rsid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Vid behov: För undan röntgenröret genom att hålla inne ”vinklingsknappen” höger/vänster. </w:t>
            </w:r>
            <w:r w:rsidRPr="00BE7687">
              <w:rPr>
                <w:rFonts w:ascii="Arial" w:hAnsi="Arial" w:cs="Arial"/>
                <w:sz w:val="20"/>
                <w:szCs w:val="20"/>
              </w:rPr>
              <w:t>Glöm inte vinkla tillbaka röret till ursprungsposition vid eventuell nållägesbild.</w:t>
            </w:r>
          </w:p>
          <w:p w14:paraId="4F510000" w14:textId="51FBC423" w:rsidR="00BB6CCC" w:rsidRPr="00BE7687" w:rsidRDefault="00455EEA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4A1EBF87" wp14:editId="7C994387">
                  <wp:simplePos x="0" y="0"/>
                  <wp:positionH relativeFrom="column">
                    <wp:posOffset>4386580</wp:posOffset>
                  </wp:positionH>
                  <wp:positionV relativeFrom="paragraph">
                    <wp:posOffset>96520</wp:posOffset>
                  </wp:positionV>
                  <wp:extent cx="485775" cy="238125"/>
                  <wp:effectExtent l="0" t="0" r="9525" b="9525"/>
                  <wp:wrapSquare wrapText="bothSides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775" cy="238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0B0442">
              <w:rPr>
                <w:rFonts w:ascii="Arial" w:hAnsi="Arial" w:cs="Arial"/>
                <w:sz w:val="20"/>
                <w:szCs w:val="20"/>
              </w:rPr>
              <w:t xml:space="preserve">Vid </w:t>
            </w:r>
            <w:proofErr w:type="spellStart"/>
            <w:r w:rsidR="000B0442">
              <w:rPr>
                <w:rFonts w:ascii="Arial" w:hAnsi="Arial" w:cs="Arial"/>
                <w:sz w:val="20"/>
                <w:szCs w:val="20"/>
              </w:rPr>
              <w:t>ev</w:t>
            </w:r>
            <w:proofErr w:type="spellEnd"/>
            <w:r w:rsidR="000B0442">
              <w:rPr>
                <w:rFonts w:ascii="Arial" w:hAnsi="Arial" w:cs="Arial"/>
                <w:sz w:val="20"/>
                <w:szCs w:val="20"/>
              </w:rPr>
              <w:t xml:space="preserve"> ny </w:t>
            </w:r>
            <w:proofErr w:type="spellStart"/>
            <w:r w:rsidR="000B0442">
              <w:rPr>
                <w:rFonts w:ascii="Arial" w:hAnsi="Arial" w:cs="Arial"/>
                <w:sz w:val="20"/>
                <w:szCs w:val="20"/>
              </w:rPr>
              <w:t>tomosvep</w:t>
            </w:r>
            <w:proofErr w:type="spellEnd"/>
            <w:r w:rsidR="000B0442">
              <w:rPr>
                <w:rFonts w:ascii="Arial" w:hAnsi="Arial" w:cs="Arial"/>
                <w:sz w:val="20"/>
                <w:szCs w:val="20"/>
              </w:rPr>
              <w:t xml:space="preserve"> behöver man ställa biopsienheten i </w:t>
            </w:r>
            <w:proofErr w:type="spellStart"/>
            <w:r w:rsidR="000B0442">
              <w:rPr>
                <w:rFonts w:ascii="Arial" w:hAnsi="Arial" w:cs="Arial"/>
                <w:sz w:val="20"/>
                <w:szCs w:val="20"/>
              </w:rPr>
              <w:t>nollägge</w:t>
            </w:r>
            <w:proofErr w:type="spellEnd"/>
            <w:r w:rsidR="007566EB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59B6">
              <w:rPr>
                <w:rFonts w:ascii="Arial" w:hAnsi="Arial" w:cs="Arial"/>
                <w:sz w:val="20"/>
                <w:szCs w:val="20"/>
              </w:rPr>
              <w:br/>
            </w:r>
            <w:r w:rsidR="007566EB">
              <w:rPr>
                <w:rFonts w:ascii="Arial" w:hAnsi="Arial" w:cs="Arial"/>
                <w:sz w:val="20"/>
                <w:szCs w:val="20"/>
              </w:rPr>
              <w:t xml:space="preserve">Ta bort nålhållare/håll inne </w:t>
            </w:r>
            <w:proofErr w:type="spellStart"/>
            <w:r w:rsidR="007566EB">
              <w:rPr>
                <w:rFonts w:ascii="Arial" w:hAnsi="Arial" w:cs="Arial"/>
                <w:sz w:val="20"/>
                <w:szCs w:val="20"/>
              </w:rPr>
              <w:t>sidoknappen</w:t>
            </w:r>
            <w:proofErr w:type="spellEnd"/>
            <w:r w:rsidR="007566EB">
              <w:rPr>
                <w:rFonts w:ascii="Arial" w:hAnsi="Arial" w:cs="Arial"/>
                <w:sz w:val="20"/>
                <w:szCs w:val="20"/>
              </w:rPr>
              <w:t xml:space="preserve"> och tryck på symbolen </w:t>
            </w:r>
            <w:r w:rsidR="00105692">
              <w:rPr>
                <w:rFonts w:ascii="Arial" w:hAnsi="Arial" w:cs="Arial"/>
                <w:sz w:val="20"/>
                <w:szCs w:val="20"/>
              </w:rPr>
              <w:t>”huset”</w:t>
            </w:r>
            <w:r w:rsidR="0081569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DACFF5E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Läkaren tar biopsiprov och lägger preparatet i biopsikorgen/petriskålen.</w:t>
            </w:r>
          </w:p>
          <w:p w14:paraId="10CD6C67" w14:textId="08ED0776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Provet röntgas i </w:t>
            </w:r>
            <w:proofErr w:type="spell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Faxitronen</w:t>
            </w:r>
            <w:proofErr w:type="spellEnd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hyperlink r:id="rId28" w:history="1">
              <w:r w:rsidRPr="00BE768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stativet</w:t>
              </w:r>
            </w:hyperlink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Dx</w:t>
            </w:r>
            <w:proofErr w:type="spellEnd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/Sin-märkning via </w:t>
            </w:r>
            <w:r w:rsidR="001B3C0C">
              <w:rPr>
                <w:rFonts w:ascii="Arial" w:hAnsi="Arial" w:cs="Arial"/>
                <w:color w:val="000000"/>
                <w:sz w:val="20"/>
                <w:szCs w:val="20"/>
              </w:rPr>
              <w:t>IDS</w:t>
            </w:r>
            <w:r w:rsidR="00A34051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  <w:p w14:paraId="33C46830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Efter godkännande av läkaren läggs preparatet i formalin.</w:t>
            </w:r>
          </w:p>
          <w:p w14:paraId="10DDB8D4" w14:textId="468C35BC" w:rsid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Eventuell för läkaren in en </w:t>
            </w:r>
            <w:proofErr w:type="spell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intramammarmarkör</w:t>
            </w:r>
            <w:proofErr w:type="spellEnd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. </w:t>
            </w:r>
            <w:r w:rsidRPr="00BE7687">
              <w:rPr>
                <w:rFonts w:ascii="Arial" w:hAnsi="Arial" w:cs="Arial"/>
                <w:sz w:val="20"/>
                <w:szCs w:val="20"/>
              </w:rPr>
              <w:t xml:space="preserve">Lägg i så fall till ett undersökningskort: undersökningskod 66600 </w:t>
            </w:r>
            <w:r w:rsidR="009452B1">
              <w:rPr>
                <w:rFonts w:ascii="Arial" w:hAnsi="Arial" w:cs="Arial"/>
                <w:sz w:val="20"/>
                <w:szCs w:val="20"/>
              </w:rPr>
              <w:t>Mark</w:t>
            </w:r>
            <w:r w:rsidR="00205E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E7687">
              <w:rPr>
                <w:rFonts w:ascii="Arial" w:hAnsi="Arial" w:cs="Arial"/>
                <w:sz w:val="20"/>
                <w:szCs w:val="20"/>
              </w:rPr>
              <w:t>Mammografisk indikering</w:t>
            </w:r>
            <w:r w:rsidR="00205E41">
              <w:rPr>
                <w:rFonts w:ascii="Arial" w:hAnsi="Arial" w:cs="Arial"/>
                <w:sz w:val="20"/>
                <w:szCs w:val="20"/>
              </w:rPr>
              <w:t>, markör.</w:t>
            </w:r>
          </w:p>
          <w:p w14:paraId="70717BE6" w14:textId="2FD0909D" w:rsidR="00267CFA" w:rsidRPr="00BE7687" w:rsidRDefault="00477451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Bildtagning enligt ordination.</w:t>
            </w:r>
          </w:p>
          <w:p w14:paraId="25086A1E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Avsluta undersökningen i Modalitet.</w:t>
            </w:r>
          </w:p>
          <w:p w14:paraId="4EDBD737" w14:textId="77777777" w:rsidR="00BE7687" w:rsidRP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Ta bort nål, nålförare och nålhållare. Biopsienheten går automatiskt till sitt ursprungsläge. Släpp kompressionen.</w:t>
            </w:r>
          </w:p>
          <w:p w14:paraId="3B8B6544" w14:textId="77777777" w:rsidR="00BE7687" w:rsidRDefault="00BE7687" w:rsidP="00BE7687">
            <w:pPr>
              <w:numPr>
                <w:ilvl w:val="0"/>
                <w:numId w:val="29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Sätt förband på bröstet.</w:t>
            </w:r>
          </w:p>
          <w:p w14:paraId="62DC3C69" w14:textId="134E3D1E" w:rsidR="00DB2A58" w:rsidRPr="00BE7687" w:rsidRDefault="00DB2A58" w:rsidP="00DB2A58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687" w:rsidRPr="00BE7687" w14:paraId="2D6C63A8" w14:textId="77777777" w:rsidTr="00815699">
        <w:trPr>
          <w:trHeight w:val="263"/>
        </w:trPr>
        <w:tc>
          <w:tcPr>
            <w:tcW w:w="10348" w:type="dxa"/>
            <w:gridSpan w:val="3"/>
            <w:shd w:val="clear" w:color="auto" w:fill="auto"/>
          </w:tcPr>
          <w:p w14:paraId="2E206FC3" w14:textId="77777777" w:rsidR="00BE7687" w:rsidRPr="00BE7687" w:rsidRDefault="00BE7687" w:rsidP="00DB2A58">
            <w:pPr>
              <w:pStyle w:val="Rubrik2"/>
              <w:ind w:left="0"/>
            </w:pPr>
            <w:r w:rsidRPr="00BE7687">
              <w:t>Hantering av prover/remiss</w:t>
            </w:r>
          </w:p>
        </w:tc>
      </w:tr>
      <w:tr w:rsidR="00BE7687" w:rsidRPr="00BE7687" w14:paraId="2E3C1225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3237F960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Information/förfrågan till polikliniska patienten</w:t>
            </w:r>
          </w:p>
          <w:p w14:paraId="2866AD72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0618B28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”Går det bra om provet sparas till forskning?” </w:t>
            </w:r>
            <w:hyperlink r:id="rId29" w:history="1">
              <w:r w:rsidRPr="00BE768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Biobankslagen</w:t>
              </w:r>
            </w:hyperlink>
            <w:r w:rsidRPr="00BE7687">
              <w:rPr>
                <w:rFonts w:ascii="Arial" w:hAnsi="Arial" w:cs="Arial"/>
                <w:sz w:val="20"/>
                <w:szCs w:val="20"/>
              </w:rPr>
              <w:t xml:space="preserve"> (1177.se)</w:t>
            </w:r>
          </w:p>
          <w:p w14:paraId="7C859CC9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CDCD09E" w14:textId="41DCDE21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Informationsblad till patient – </w:t>
            </w:r>
            <w:hyperlink r:id="rId30" w:history="1">
              <w:r w:rsidR="00673061" w:rsidRPr="005B57BF">
                <w:rPr>
                  <w:rStyle w:val="Hyperlnk"/>
                  <w:rFonts w:ascii="Arial" w:hAnsi="Arial" w:cs="Arial"/>
                  <w:sz w:val="20"/>
                  <w:szCs w:val="20"/>
                </w:rPr>
                <w:t>Prov i vården</w:t>
              </w:r>
            </w:hyperlink>
            <w:r w:rsidRPr="00BE7687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– </w:t>
            </w:r>
            <w:r w:rsidRPr="00673061">
              <w:rPr>
                <w:rFonts w:ascii="Arial" w:hAnsi="Arial" w:cs="Arial"/>
                <w:sz w:val="20"/>
                <w:szCs w:val="20"/>
              </w:rPr>
              <w:t xml:space="preserve">för utskrift </w:t>
            </w: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br/>
              <w:t>(Nationella Biobanksrådet).</w:t>
            </w:r>
          </w:p>
        </w:tc>
      </w:tr>
      <w:tr w:rsidR="00BE7687" w:rsidRPr="00BE7687" w14:paraId="52830A01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5190D9A0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3CF9B434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6"/>
                <w:szCs w:val="20"/>
              </w:rPr>
            </w:pPr>
          </w:p>
        </w:tc>
      </w:tr>
      <w:tr w:rsidR="00BE7687" w:rsidRPr="00BE7687" w14:paraId="7A62B387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08239D69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Uppmärkning</w:t>
            </w:r>
          </w:p>
          <w:p w14:paraId="595A7ED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7FC0D2B2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Märk upp burken/formaldehydlösning med etikett. </w:t>
            </w:r>
          </w:p>
          <w:p w14:paraId="235FF9A4" w14:textId="77777777" w:rsidR="00BE7687" w:rsidRPr="00BE7687" w:rsidRDefault="00BE7687" w:rsidP="00BE7687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Skriv datum </w:t>
            </w:r>
          </w:p>
          <w:p w14:paraId="33F8CF89" w14:textId="77777777" w:rsidR="00BE7687" w:rsidRPr="00BE7687" w:rsidRDefault="00BE7687" w:rsidP="00BE7687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Avdelning </w:t>
            </w:r>
            <w:proofErr w:type="gram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t ex</w:t>
            </w:r>
            <w:proofErr w:type="gramEnd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 Bröst mott</w:t>
            </w:r>
          </w:p>
          <w:p w14:paraId="6B3E9521" w14:textId="77777777" w:rsidR="00BE7687" w:rsidRPr="00BE7687" w:rsidRDefault="00BE7687" w:rsidP="00BE7687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Patientens personnummer (10 siffror) och namn</w:t>
            </w:r>
          </w:p>
          <w:p w14:paraId="5AEC1570" w14:textId="77777777" w:rsidR="00BE7687" w:rsidRPr="00BE7687" w:rsidRDefault="00BE7687" w:rsidP="00BE7687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Undersökning: Biopsi</w:t>
            </w:r>
          </w:p>
          <w:p w14:paraId="2DFF4CAB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Stäm av patientdata på etikett och remiss med patient!</w:t>
            </w:r>
          </w:p>
          <w:p w14:paraId="362D13F0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Vid prov från olika lokalisationer märk: numrering, höger eller vänster.</w:t>
            </w:r>
          </w:p>
        </w:tc>
      </w:tr>
      <w:tr w:rsidR="00BE7687" w:rsidRPr="00BE7687" w14:paraId="15C83F51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378E3DFA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66EC6414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6"/>
                <w:szCs w:val="20"/>
              </w:rPr>
            </w:pPr>
          </w:p>
        </w:tc>
      </w:tr>
      <w:tr w:rsidR="00BE7687" w:rsidRPr="00BE7687" w14:paraId="548AF36D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3E31B70E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  <w:p w14:paraId="14486982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39045667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Använd Remiss ”Patologi” – exempel:</w:t>
            </w:r>
          </w:p>
          <w:p w14:paraId="76736D67" w14:textId="4C74D320" w:rsidR="00BE7687" w:rsidRPr="00BE7687" w:rsidRDefault="00BE7687" w:rsidP="00BE7687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31" w:history="1">
              <w:r w:rsidRPr="00BE768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Mall remiss Patologi Kalk</w:t>
              </w:r>
            </w:hyperlink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</w:p>
          <w:p w14:paraId="45390D44" w14:textId="0B5D1662" w:rsidR="00BE7687" w:rsidRPr="00AB6ECC" w:rsidRDefault="00AB6ECC" w:rsidP="00BE7687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</w:pPr>
            <w:r w:rsidRPr="00AB6EC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AB6EC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"https://mellanarkiv-offentlig.vgregion.se/alfresco/s/archive/stream/public/v1/source/available/SOFIA/NU8444-2101229903-179/SURROGATE/Mall%20Corebiopsi%20br%c3%b6st.pdf" </w:instrText>
            </w:r>
            <w:r w:rsidRPr="00AB6EC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AB6EC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BE7687" w:rsidRPr="00AB6ECC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 xml:space="preserve">Mall remiss Patologi </w:t>
            </w:r>
            <w:proofErr w:type="spellStart"/>
            <w:r w:rsidR="00BE7687" w:rsidRPr="00AB6ECC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Core</w:t>
            </w:r>
            <w:proofErr w:type="spellEnd"/>
          </w:p>
          <w:p w14:paraId="38BEC57E" w14:textId="24A96FC8" w:rsidR="00BE7687" w:rsidRPr="00BE7687" w:rsidRDefault="00AB6ECC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B6ECC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</w:p>
          <w:p w14:paraId="09AB39CF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Vid prov från både höger och vänster bröst – använd en remiss/bröst.</w:t>
            </w:r>
          </w:p>
          <w:p w14:paraId="08D5752C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FCCA95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Remissen ska innehålla: </w:t>
            </w:r>
          </w:p>
          <w:p w14:paraId="1FF4BFC6" w14:textId="77777777" w:rsidR="00BE7687" w:rsidRDefault="00BE7687" w:rsidP="00BE7687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Remitterande inrättning, namn, personnummer (10 siffror), kopia till </w:t>
            </w:r>
            <w:proofErr w:type="spell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Mammografiavd</w:t>
            </w:r>
            <w:proofErr w:type="spellEnd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, provtagningsdatum.</w:t>
            </w:r>
          </w:p>
          <w:p w14:paraId="583E78DA" w14:textId="581D5234" w:rsidR="00DB1A7D" w:rsidRPr="00BE7687" w:rsidRDefault="00DB1A7D" w:rsidP="00BE7687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Notera tiden på PSD-remissen då preparatet läggs i formalin.</w:t>
            </w:r>
          </w:p>
          <w:p w14:paraId="0B6DDC56" w14:textId="77777777" w:rsidR="00BE7687" w:rsidRPr="00BE7687" w:rsidRDefault="00BE7687" w:rsidP="00BE7687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Klinisk data</w:t>
            </w:r>
            <w:proofErr w:type="gramEnd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 (vid prov från olika lokalisationer numrering, höger eller vänster).</w:t>
            </w:r>
          </w:p>
          <w:p w14:paraId="10AA74B6" w14:textId="77777777" w:rsidR="00BE7687" w:rsidRPr="00BE7687" w:rsidRDefault="00BE7687" w:rsidP="00BE7687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Remitterande läkare/</w:t>
            </w:r>
            <w:proofErr w:type="spellStart"/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sign</w:t>
            </w:r>
            <w:proofErr w:type="spellEnd"/>
          </w:p>
          <w:p w14:paraId="764C16B2" w14:textId="77777777" w:rsidR="00BE7687" w:rsidRPr="00BE7687" w:rsidRDefault="00BE7687" w:rsidP="00BE7687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Prov/lokalisation, Provtagningsdatum.</w:t>
            </w:r>
          </w:p>
          <w:p w14:paraId="600FADC9" w14:textId="77777777" w:rsidR="00BE7687" w:rsidRPr="00BE7687" w:rsidRDefault="00BE7687" w:rsidP="00BE7687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Antal burkar/rör, Sign</w:t>
            </w:r>
          </w:p>
        </w:tc>
      </w:tr>
      <w:tr w:rsidR="00BE7687" w:rsidRPr="00BE7687" w14:paraId="7EB78FCF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71A97CA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0E200DA1" w14:textId="77777777" w:rsidR="00BE7687" w:rsidRPr="00BE7687" w:rsidRDefault="00BE7687" w:rsidP="00BE768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6"/>
                <w:szCs w:val="20"/>
              </w:rPr>
            </w:pPr>
          </w:p>
        </w:tc>
      </w:tr>
      <w:tr w:rsidR="00BE7687" w:rsidRPr="00BE7687" w14:paraId="2C25BD60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6314EC7C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34C14DA7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  <w:p w14:paraId="76CCDC20" w14:textId="3E160791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Följ rutin </w:t>
            </w:r>
            <w:hyperlink r:id="rId32" w:history="1">
              <w:r w:rsidRPr="00BE768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Provinlämning till Patologen, Bröstcentrum</w:t>
              </w:r>
            </w:hyperlink>
            <w:r w:rsidRPr="00BE7687">
              <w:rPr>
                <w:rFonts w:ascii="Arial" w:hAnsi="Arial" w:cs="Arial"/>
                <w:color w:val="000000"/>
                <w:sz w:val="20"/>
                <w:szCs w:val="20"/>
              </w:rPr>
              <w:t xml:space="preserve"> då patologen är obemannad.</w:t>
            </w:r>
          </w:p>
        </w:tc>
      </w:tr>
      <w:tr w:rsidR="00BE7687" w:rsidRPr="00BE7687" w14:paraId="03B2E21C" w14:textId="77777777" w:rsidTr="00815699">
        <w:trPr>
          <w:trHeight w:val="263"/>
        </w:trPr>
        <w:tc>
          <w:tcPr>
            <w:tcW w:w="10348" w:type="dxa"/>
            <w:gridSpan w:val="3"/>
            <w:shd w:val="clear" w:color="auto" w:fill="auto"/>
          </w:tcPr>
          <w:p w14:paraId="3EDEC831" w14:textId="77777777" w:rsidR="00BE7687" w:rsidRPr="00BE7687" w:rsidRDefault="00BE7687" w:rsidP="00DB2A58">
            <w:pPr>
              <w:pStyle w:val="Rubrik2"/>
              <w:ind w:left="0"/>
              <w:rPr>
                <w:color w:val="000000"/>
              </w:rPr>
            </w:pPr>
            <w:r w:rsidRPr="00BE7687">
              <w:t>Efter undersökningen</w:t>
            </w:r>
          </w:p>
        </w:tc>
      </w:tr>
      <w:tr w:rsidR="00BE7687" w:rsidRPr="00BE7687" w14:paraId="4AF75F1A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00990BA4" w14:textId="7681252B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DB2A58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  <w:p w14:paraId="0A60404A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298F02B8" w14:textId="77777777" w:rsidR="00BE7687" w:rsidRPr="00BE7687" w:rsidRDefault="00BE7687" w:rsidP="00BE768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BE7687">
              <w:rPr>
                <w:rFonts w:ascii="Arial" w:hAnsi="Arial" w:cs="Arial"/>
                <w:sz w:val="20"/>
              </w:rPr>
              <w:t>Provtagning med mer än en förändring – skapa ett undersökningskort för varje förändring.</w:t>
            </w:r>
          </w:p>
          <w:p w14:paraId="6E6815C9" w14:textId="698D4AE2" w:rsidR="00BE7687" w:rsidRPr="00BE7687" w:rsidRDefault="00BE7687" w:rsidP="00BE768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BE7687">
              <w:rPr>
                <w:rFonts w:ascii="Arial" w:hAnsi="Arial" w:cs="Arial"/>
                <w:sz w:val="20"/>
              </w:rPr>
              <w:t>Fyll i</w:t>
            </w:r>
            <w:r w:rsidR="00297C95">
              <w:rPr>
                <w:rFonts w:ascii="Arial" w:hAnsi="Arial" w:cs="Arial"/>
                <w:sz w:val="20"/>
              </w:rPr>
              <w:t xml:space="preserve"> </w:t>
            </w:r>
            <w:hyperlink r:id="rId33" w:history="1">
              <w:r w:rsidR="00297C95" w:rsidRPr="00673061">
                <w:rPr>
                  <w:rStyle w:val="Hyperlnk"/>
                  <w:rFonts w:ascii="Arial" w:hAnsi="Arial" w:cs="Arial"/>
                  <w:sz w:val="20"/>
                </w:rPr>
                <w:t>Läkemedel</w:t>
              </w:r>
            </w:hyperlink>
            <w:r w:rsidR="00297C95">
              <w:rPr>
                <w:rFonts w:ascii="Arial" w:hAnsi="Arial" w:cs="Arial"/>
                <w:sz w:val="20"/>
              </w:rPr>
              <w:t xml:space="preserve"> </w:t>
            </w:r>
            <w:r w:rsidRPr="00297C95">
              <w:rPr>
                <w:rFonts w:ascii="Arial" w:hAnsi="Arial" w:cs="Arial"/>
                <w:sz w:val="20"/>
              </w:rPr>
              <w:t>i undersökningskortet.</w:t>
            </w:r>
          </w:p>
          <w:p w14:paraId="2A18A669" w14:textId="77777777" w:rsidR="00BE7687" w:rsidRPr="00BE7687" w:rsidRDefault="00BE7687" w:rsidP="00BE768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BE7687">
              <w:rPr>
                <w:rFonts w:ascii="Arial" w:hAnsi="Arial" w:cs="Arial"/>
                <w:sz w:val="20"/>
              </w:rPr>
              <w:t>Notera i Remissanteckningar – Info om Biobankslagen.</w:t>
            </w:r>
          </w:p>
          <w:p w14:paraId="0EB4D90C" w14:textId="34F85201" w:rsidR="00BE7687" w:rsidRPr="00BE7687" w:rsidRDefault="00BE7687" w:rsidP="00BE768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</w:rPr>
              <w:t xml:space="preserve">Stoppa undersökningen i </w:t>
            </w:r>
            <w:r w:rsidR="00DB2A58">
              <w:rPr>
                <w:rFonts w:ascii="Arial" w:hAnsi="Arial" w:cs="Arial"/>
                <w:sz w:val="20"/>
              </w:rPr>
              <w:t>PACS</w:t>
            </w:r>
            <w:r w:rsidRPr="00BE7687">
              <w:rPr>
                <w:rFonts w:ascii="Arial" w:hAnsi="Arial" w:cs="Arial"/>
                <w:sz w:val="20"/>
              </w:rPr>
              <w:t>.</w:t>
            </w:r>
          </w:p>
        </w:tc>
      </w:tr>
      <w:tr w:rsidR="00BE7687" w:rsidRPr="00BE7687" w14:paraId="3F81FF8F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0F0835B3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4900D1EB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6"/>
                <w:szCs w:val="20"/>
              </w:rPr>
            </w:pPr>
          </w:p>
        </w:tc>
      </w:tr>
      <w:tr w:rsidR="00BE7687" w:rsidRPr="00BE7687" w14:paraId="238F135B" w14:textId="77777777" w:rsidTr="00815699">
        <w:trPr>
          <w:trHeight w:val="263"/>
        </w:trPr>
        <w:tc>
          <w:tcPr>
            <w:tcW w:w="2552" w:type="dxa"/>
            <w:shd w:val="clear" w:color="auto" w:fill="auto"/>
          </w:tcPr>
          <w:p w14:paraId="7935ECF5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7687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  <w:p w14:paraId="24D0754E" w14:textId="77777777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796" w:type="dxa"/>
            <w:gridSpan w:val="2"/>
            <w:shd w:val="clear" w:color="auto" w:fill="auto"/>
          </w:tcPr>
          <w:p w14:paraId="6C310661" w14:textId="6A76695C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 xml:space="preserve">Alvedon 1 g </w:t>
            </w:r>
            <w:r w:rsidR="00281729">
              <w:rPr>
                <w:rFonts w:ascii="Arial" w:hAnsi="Arial" w:cs="Arial"/>
                <w:sz w:val="20"/>
                <w:szCs w:val="20"/>
              </w:rPr>
              <w:t xml:space="preserve">eller motsvarande </w:t>
            </w:r>
            <w:r w:rsidRPr="00BE7687">
              <w:rPr>
                <w:rFonts w:ascii="Arial" w:hAnsi="Arial" w:cs="Arial"/>
                <w:sz w:val="20"/>
                <w:szCs w:val="20"/>
              </w:rPr>
              <w:t>enligt ordination.</w:t>
            </w:r>
          </w:p>
          <w:p w14:paraId="2FCE974C" w14:textId="6F6DFE7B" w:rsidR="00BE7687" w:rsidRPr="00BE7687" w:rsidRDefault="00BE7687" w:rsidP="00BE76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7687">
              <w:rPr>
                <w:rFonts w:ascii="Arial" w:hAnsi="Arial" w:cs="Arial"/>
                <w:sz w:val="20"/>
                <w:szCs w:val="20"/>
              </w:rPr>
              <w:t>Kontakta Bröstmottagningen för återbesök.</w:t>
            </w:r>
            <w:r w:rsidR="00843E31">
              <w:rPr>
                <w:rFonts w:ascii="Arial" w:hAnsi="Arial" w:cs="Arial"/>
                <w:sz w:val="20"/>
                <w:szCs w:val="20"/>
              </w:rPr>
              <w:br/>
              <w:t>L</w:t>
            </w:r>
            <w:r w:rsidR="00227706">
              <w:rPr>
                <w:rFonts w:ascii="Arial" w:hAnsi="Arial" w:cs="Arial"/>
                <w:sz w:val="20"/>
                <w:szCs w:val="20"/>
              </w:rPr>
              <w:t>ämna patientinformation: Information angående provsvar efter vävnadsprov via Bröstmottagningen.</w:t>
            </w:r>
          </w:p>
        </w:tc>
      </w:tr>
      <w:bookmarkEnd w:id="2"/>
    </w:tbl>
    <w:p w14:paraId="42E64E3E" w14:textId="77777777" w:rsidR="00BE7687" w:rsidRPr="00BE7687" w:rsidRDefault="00BE7687" w:rsidP="00BE7687">
      <w:pPr>
        <w:spacing w:after="0" w:line="240" w:lineRule="auto"/>
        <w:ind w:left="0" w:right="0"/>
        <w:rPr>
          <w:sz w:val="1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E76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C2F352" w14:textId="77777777" w:rsidR="006D56E9" w:rsidRDefault="006D56E9">
      <w:r>
        <w:separator/>
      </w:r>
    </w:p>
  </w:endnote>
  <w:endnote w:type="continuationSeparator" w:id="0">
    <w:p w14:paraId="0A58C90F" w14:textId="77777777" w:rsidR="006D56E9" w:rsidRDefault="006D56E9">
      <w:r>
        <w:continuationSeparator/>
      </w:r>
    </w:p>
  </w:endnote>
  <w:endnote w:type="continuationNotice" w:id="1">
    <w:p w14:paraId="4A34F5D0" w14:textId="77777777" w:rsidR="006D56E9" w:rsidRDefault="006D56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8" name="Bildobjekt 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DA983" w14:textId="77777777" w:rsidR="006D56E9" w:rsidRDefault="006D56E9"/>
  </w:footnote>
  <w:footnote w:type="continuationSeparator" w:id="0">
    <w:p w14:paraId="28AF5DEA" w14:textId="77777777" w:rsidR="006D56E9" w:rsidRDefault="006D56E9">
      <w:r>
        <w:continuationSeparator/>
      </w:r>
    </w:p>
  </w:footnote>
  <w:footnote w:type="continuationNotice" w:id="1">
    <w:p w14:paraId="60ED2891" w14:textId="77777777" w:rsidR="006D56E9" w:rsidRDefault="006D56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7" name="Bildobjekt 4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D6296C"/>
    <w:multiLevelType w:val="hybridMultilevel"/>
    <w:tmpl w:val="9710A7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7458EF"/>
    <w:multiLevelType w:val="hybridMultilevel"/>
    <w:tmpl w:val="FF8EB4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CB63DD"/>
    <w:multiLevelType w:val="hybridMultilevel"/>
    <w:tmpl w:val="9FB0CD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C03D6A"/>
    <w:multiLevelType w:val="hybridMultilevel"/>
    <w:tmpl w:val="28B87D7A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9F3927"/>
    <w:multiLevelType w:val="hybridMultilevel"/>
    <w:tmpl w:val="86EA37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440B7B"/>
    <w:multiLevelType w:val="hybridMultilevel"/>
    <w:tmpl w:val="443645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982898"/>
    <w:multiLevelType w:val="hybridMultilevel"/>
    <w:tmpl w:val="0E6454B0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517F60"/>
    <w:multiLevelType w:val="hybridMultilevel"/>
    <w:tmpl w:val="A6E428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661AB1"/>
    <w:multiLevelType w:val="hybridMultilevel"/>
    <w:tmpl w:val="9814CB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B73901"/>
    <w:multiLevelType w:val="hybridMultilevel"/>
    <w:tmpl w:val="33CC74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684514">
    <w:abstractNumId w:val="28"/>
  </w:num>
  <w:num w:numId="2" w16cid:durableId="1220705590">
    <w:abstractNumId w:val="23"/>
  </w:num>
  <w:num w:numId="3" w16cid:durableId="832379406">
    <w:abstractNumId w:val="0"/>
  </w:num>
  <w:num w:numId="4" w16cid:durableId="258998299">
    <w:abstractNumId w:val="7"/>
  </w:num>
  <w:num w:numId="5" w16cid:durableId="1009526226">
    <w:abstractNumId w:val="26"/>
  </w:num>
  <w:num w:numId="6" w16cid:durableId="2131699032">
    <w:abstractNumId w:val="2"/>
  </w:num>
  <w:num w:numId="7" w16cid:durableId="2111772113">
    <w:abstractNumId w:val="17"/>
  </w:num>
  <w:num w:numId="8" w16cid:durableId="1108282423">
    <w:abstractNumId w:val="13"/>
  </w:num>
  <w:num w:numId="9" w16cid:durableId="612902132">
    <w:abstractNumId w:val="1"/>
  </w:num>
  <w:num w:numId="10" w16cid:durableId="1461612667">
    <w:abstractNumId w:val="1"/>
  </w:num>
  <w:num w:numId="11" w16cid:durableId="1379281882">
    <w:abstractNumId w:val="3"/>
  </w:num>
  <w:num w:numId="12" w16cid:durableId="1686592504">
    <w:abstractNumId w:val="5"/>
  </w:num>
  <w:num w:numId="13" w16cid:durableId="1601836093">
    <w:abstractNumId w:val="22"/>
  </w:num>
  <w:num w:numId="14" w16cid:durableId="992879456">
    <w:abstractNumId w:val="14"/>
  </w:num>
  <w:num w:numId="15" w16cid:durableId="846334571">
    <w:abstractNumId w:val="8"/>
  </w:num>
  <w:num w:numId="16" w16cid:durableId="556204099">
    <w:abstractNumId w:val="21"/>
  </w:num>
  <w:num w:numId="17" w16cid:durableId="1830973525">
    <w:abstractNumId w:val="6"/>
  </w:num>
  <w:num w:numId="18" w16cid:durableId="1723408498">
    <w:abstractNumId w:val="16"/>
  </w:num>
  <w:num w:numId="19" w16cid:durableId="1592007611">
    <w:abstractNumId w:val="27"/>
  </w:num>
  <w:num w:numId="20" w16cid:durableId="1091926077">
    <w:abstractNumId w:val="10"/>
  </w:num>
  <w:num w:numId="21" w16cid:durableId="2091660761">
    <w:abstractNumId w:val="15"/>
  </w:num>
  <w:num w:numId="22" w16cid:durableId="2069375944">
    <w:abstractNumId w:val="4"/>
  </w:num>
  <w:num w:numId="23" w16cid:durableId="1160731563">
    <w:abstractNumId w:val="20"/>
  </w:num>
  <w:num w:numId="24" w16cid:durableId="69233591">
    <w:abstractNumId w:val="19"/>
  </w:num>
  <w:num w:numId="25" w16cid:durableId="364061977">
    <w:abstractNumId w:val="12"/>
  </w:num>
  <w:num w:numId="26" w16cid:durableId="2051375057">
    <w:abstractNumId w:val="25"/>
  </w:num>
  <w:num w:numId="27" w16cid:durableId="1211724300">
    <w:abstractNumId w:val="9"/>
  </w:num>
  <w:num w:numId="28" w16cid:durableId="2089035197">
    <w:abstractNumId w:val="24"/>
  </w:num>
  <w:num w:numId="29" w16cid:durableId="2018119575">
    <w:abstractNumId w:val="11"/>
  </w:num>
  <w:num w:numId="30" w16cid:durableId="8909935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B26"/>
    <w:rsid w:val="000051D5"/>
    <w:rsid w:val="00006D2A"/>
    <w:rsid w:val="00010D47"/>
    <w:rsid w:val="00016CF0"/>
    <w:rsid w:val="0002435C"/>
    <w:rsid w:val="00030DDD"/>
    <w:rsid w:val="000313BB"/>
    <w:rsid w:val="00031DC8"/>
    <w:rsid w:val="00033ED5"/>
    <w:rsid w:val="000358B1"/>
    <w:rsid w:val="00050500"/>
    <w:rsid w:val="00051C6A"/>
    <w:rsid w:val="0005691C"/>
    <w:rsid w:val="00056ECB"/>
    <w:rsid w:val="00056ED5"/>
    <w:rsid w:val="000655CC"/>
    <w:rsid w:val="000700AE"/>
    <w:rsid w:val="00081E77"/>
    <w:rsid w:val="00084024"/>
    <w:rsid w:val="0009062C"/>
    <w:rsid w:val="00095368"/>
    <w:rsid w:val="000954C4"/>
    <w:rsid w:val="000A37AA"/>
    <w:rsid w:val="000A4C35"/>
    <w:rsid w:val="000A611A"/>
    <w:rsid w:val="000B0442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692"/>
    <w:rsid w:val="001139D4"/>
    <w:rsid w:val="0012445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A78"/>
    <w:rsid w:val="00181FDC"/>
    <w:rsid w:val="001860B9"/>
    <w:rsid w:val="00186F2B"/>
    <w:rsid w:val="001874D6"/>
    <w:rsid w:val="0019632A"/>
    <w:rsid w:val="001A2AF9"/>
    <w:rsid w:val="001A4E7C"/>
    <w:rsid w:val="001B3C0C"/>
    <w:rsid w:val="001B762C"/>
    <w:rsid w:val="001C4D0A"/>
    <w:rsid w:val="001C5FEF"/>
    <w:rsid w:val="001F6848"/>
    <w:rsid w:val="00205E41"/>
    <w:rsid w:val="00211487"/>
    <w:rsid w:val="00211D91"/>
    <w:rsid w:val="00214DB1"/>
    <w:rsid w:val="00217DEC"/>
    <w:rsid w:val="00223D6E"/>
    <w:rsid w:val="0022770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CFA"/>
    <w:rsid w:val="00280A85"/>
    <w:rsid w:val="00281729"/>
    <w:rsid w:val="00284119"/>
    <w:rsid w:val="00290B5C"/>
    <w:rsid w:val="00294791"/>
    <w:rsid w:val="00297C9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EC2"/>
    <w:rsid w:val="003066D0"/>
    <w:rsid w:val="00311401"/>
    <w:rsid w:val="003203D7"/>
    <w:rsid w:val="00320F86"/>
    <w:rsid w:val="00324171"/>
    <w:rsid w:val="00326C24"/>
    <w:rsid w:val="00337F99"/>
    <w:rsid w:val="00341C6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E2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1BB"/>
    <w:rsid w:val="0043167E"/>
    <w:rsid w:val="0043409A"/>
    <w:rsid w:val="0044396C"/>
    <w:rsid w:val="00443C1E"/>
    <w:rsid w:val="00446255"/>
    <w:rsid w:val="00451935"/>
    <w:rsid w:val="00455EEA"/>
    <w:rsid w:val="00460ED0"/>
    <w:rsid w:val="00465651"/>
    <w:rsid w:val="00470CE7"/>
    <w:rsid w:val="00470F4F"/>
    <w:rsid w:val="00472482"/>
    <w:rsid w:val="00477451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77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05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BC7"/>
    <w:rsid w:val="005A2E3B"/>
    <w:rsid w:val="005A54ED"/>
    <w:rsid w:val="005A5D5B"/>
    <w:rsid w:val="005A6081"/>
    <w:rsid w:val="005A627D"/>
    <w:rsid w:val="005B57B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061"/>
    <w:rsid w:val="00673C92"/>
    <w:rsid w:val="006753EC"/>
    <w:rsid w:val="00690F64"/>
    <w:rsid w:val="006A2789"/>
    <w:rsid w:val="006A409E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6E9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C0D"/>
    <w:rsid w:val="00754905"/>
    <w:rsid w:val="007566EB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E4B"/>
    <w:rsid w:val="00815699"/>
    <w:rsid w:val="00821A1B"/>
    <w:rsid w:val="008262E9"/>
    <w:rsid w:val="00827E69"/>
    <w:rsid w:val="00835C4D"/>
    <w:rsid w:val="00843E31"/>
    <w:rsid w:val="00843F48"/>
    <w:rsid w:val="00851423"/>
    <w:rsid w:val="00857848"/>
    <w:rsid w:val="008654B6"/>
    <w:rsid w:val="0087139C"/>
    <w:rsid w:val="00880E83"/>
    <w:rsid w:val="00882125"/>
    <w:rsid w:val="00892F28"/>
    <w:rsid w:val="008A0C5F"/>
    <w:rsid w:val="008A3DEA"/>
    <w:rsid w:val="008A4EB9"/>
    <w:rsid w:val="008A74C0"/>
    <w:rsid w:val="008B1694"/>
    <w:rsid w:val="008B6298"/>
    <w:rsid w:val="008C4B27"/>
    <w:rsid w:val="008C7F2A"/>
    <w:rsid w:val="008D0EB9"/>
    <w:rsid w:val="008E36F8"/>
    <w:rsid w:val="008E46B2"/>
    <w:rsid w:val="008E682C"/>
    <w:rsid w:val="008E78A1"/>
    <w:rsid w:val="008F2AEE"/>
    <w:rsid w:val="008F589F"/>
    <w:rsid w:val="00906238"/>
    <w:rsid w:val="00907EF9"/>
    <w:rsid w:val="0091295C"/>
    <w:rsid w:val="00914D58"/>
    <w:rsid w:val="00921BAF"/>
    <w:rsid w:val="00921F47"/>
    <w:rsid w:val="009228AB"/>
    <w:rsid w:val="0093085B"/>
    <w:rsid w:val="00931C3D"/>
    <w:rsid w:val="00931C57"/>
    <w:rsid w:val="009347A5"/>
    <w:rsid w:val="00942257"/>
    <w:rsid w:val="009452B1"/>
    <w:rsid w:val="00946CCB"/>
    <w:rsid w:val="009471BF"/>
    <w:rsid w:val="00950E4E"/>
    <w:rsid w:val="009529BD"/>
    <w:rsid w:val="009533B4"/>
    <w:rsid w:val="00971D93"/>
    <w:rsid w:val="009B1F6B"/>
    <w:rsid w:val="009C0D12"/>
    <w:rsid w:val="009C192E"/>
    <w:rsid w:val="009D057A"/>
    <w:rsid w:val="009D6819"/>
    <w:rsid w:val="009D6D1C"/>
    <w:rsid w:val="009D6F1A"/>
    <w:rsid w:val="009E0CF9"/>
    <w:rsid w:val="009E531B"/>
    <w:rsid w:val="009E6C56"/>
    <w:rsid w:val="009E7DCF"/>
    <w:rsid w:val="009F4A56"/>
    <w:rsid w:val="009F4E65"/>
    <w:rsid w:val="009F7717"/>
    <w:rsid w:val="00A006A5"/>
    <w:rsid w:val="00A05942"/>
    <w:rsid w:val="00A059B6"/>
    <w:rsid w:val="00A07BEC"/>
    <w:rsid w:val="00A264BE"/>
    <w:rsid w:val="00A272CA"/>
    <w:rsid w:val="00A33051"/>
    <w:rsid w:val="00A34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EC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A5E"/>
    <w:rsid w:val="00B60C6C"/>
    <w:rsid w:val="00B619A9"/>
    <w:rsid w:val="00B65A9D"/>
    <w:rsid w:val="00B66D60"/>
    <w:rsid w:val="00B71E0C"/>
    <w:rsid w:val="00B75EDE"/>
    <w:rsid w:val="00B77D88"/>
    <w:rsid w:val="00B77FAF"/>
    <w:rsid w:val="00B84336"/>
    <w:rsid w:val="00B851B9"/>
    <w:rsid w:val="00B86453"/>
    <w:rsid w:val="00B90054"/>
    <w:rsid w:val="00B90429"/>
    <w:rsid w:val="00B92C14"/>
    <w:rsid w:val="00BA0066"/>
    <w:rsid w:val="00BB3A0A"/>
    <w:rsid w:val="00BB69DB"/>
    <w:rsid w:val="00BB6CCC"/>
    <w:rsid w:val="00BC322E"/>
    <w:rsid w:val="00BC44CD"/>
    <w:rsid w:val="00BC48A6"/>
    <w:rsid w:val="00BE7687"/>
    <w:rsid w:val="00BE7978"/>
    <w:rsid w:val="00C07DDB"/>
    <w:rsid w:val="00C3222E"/>
    <w:rsid w:val="00C4115D"/>
    <w:rsid w:val="00C43BDD"/>
    <w:rsid w:val="00C47778"/>
    <w:rsid w:val="00C5011E"/>
    <w:rsid w:val="00C50EE5"/>
    <w:rsid w:val="00C5240A"/>
    <w:rsid w:val="00C5398F"/>
    <w:rsid w:val="00C556F5"/>
    <w:rsid w:val="00C564C3"/>
    <w:rsid w:val="00C70E19"/>
    <w:rsid w:val="00C72574"/>
    <w:rsid w:val="00C7430C"/>
    <w:rsid w:val="00C82AD9"/>
    <w:rsid w:val="00C85DA1"/>
    <w:rsid w:val="00C9071C"/>
    <w:rsid w:val="00C908FF"/>
    <w:rsid w:val="00C97BD3"/>
    <w:rsid w:val="00CA39EF"/>
    <w:rsid w:val="00CA521F"/>
    <w:rsid w:val="00CA662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215"/>
    <w:rsid w:val="00D37E7F"/>
    <w:rsid w:val="00D47AD7"/>
    <w:rsid w:val="00D51529"/>
    <w:rsid w:val="00D85218"/>
    <w:rsid w:val="00D915B1"/>
    <w:rsid w:val="00DA299D"/>
    <w:rsid w:val="00DA6126"/>
    <w:rsid w:val="00DA65C4"/>
    <w:rsid w:val="00DB1A7D"/>
    <w:rsid w:val="00DB2A5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82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2B0A"/>
    <w:rsid w:val="00EE3818"/>
    <w:rsid w:val="00F22264"/>
    <w:rsid w:val="00F2564D"/>
    <w:rsid w:val="00F26E17"/>
    <w:rsid w:val="00F35B05"/>
    <w:rsid w:val="00F413D9"/>
    <w:rsid w:val="00F5135F"/>
    <w:rsid w:val="00F51C44"/>
    <w:rsid w:val="00F51F78"/>
    <w:rsid w:val="00F54115"/>
    <w:rsid w:val="00F54CAB"/>
    <w:rsid w:val="00F766FA"/>
    <w:rsid w:val="00F82C85"/>
    <w:rsid w:val="00F86F47"/>
    <w:rsid w:val="00F90B64"/>
    <w:rsid w:val="00FB2F0F"/>
    <w:rsid w:val="00FB5086"/>
    <w:rsid w:val="00FB5411"/>
    <w:rsid w:val="00FB6392"/>
    <w:rsid w:val="00FB6D4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8993809-92BE-4920-9EF1-58FEFBF80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B6E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655924590-65/SURROGATE/Tomosyntestest.pdf" TargetMode="External" Id="rId18" /><Relationship Type="http://schemas.openxmlformats.org/officeDocument/2006/relationships/image" Target="media/image10.png" Id="rId26" /><Relationship Type="http://schemas.openxmlformats.org/officeDocument/2006/relationships/image" Target="media/image5.png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9.jpeg" Id="rId25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33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hyperlink" Target="https://www.1177.se/vastra-gotaland/sa-fungerar-varden/lagar-och-bestammelser/lagar-i-varden/biobankslagen/?ar=True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8.png" Id="rId24" /><Relationship Type="http://schemas.openxmlformats.org/officeDocument/2006/relationships/hyperlink" Target="https://mellanarkiv-offentlig.vgregion.se/alfresco/s/archive/stream/public/v1/source/available/sofia/nu10129-1655924590-2/surrogate/Provinl%c3%a4mning%20till%20Patologen%2c%20Br%c3%b6stcentrum.pdf" TargetMode="External" Id="rId32" /><Relationship Type="http://schemas.openxmlformats.org/officeDocument/2006/relationships/header" Target="header2.xml" Id="rId15" /><Relationship Type="http://schemas.openxmlformats.org/officeDocument/2006/relationships/image" Target="media/image7.jpeg" Id="rId23" /><Relationship Type="http://schemas.openxmlformats.org/officeDocument/2006/relationships/hyperlink" Target="https://mellanarkiv-offentlig.vgregion.se/alfresco/s/archive/stream/public/v1/source/available/SOFIA/NU10129-1655924590-35/SURROGATE/Mammografi%20av%20biopsipreparat.pdf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hyperlink" Target="https://mellanarkiv-offentlig.vgregion.se/alfresco/s/archive/stream/public/v1/source/available/SOFIA/NU8444-2101229903-180/SURROGATE/Mall%20Corebiopsi-kalk%20br%c3%b6st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Relationship Type="http://schemas.openxmlformats.org/officeDocument/2006/relationships/image" Target="media/image11.png" Id="rId27" /><Relationship Type="http://schemas.openxmlformats.org/officeDocument/2006/relationships/hyperlink" Target="https://biobanksverige.se/wp-content/uploads/2023/10/g1a-prov-i-varden-sparas-trycksak-utskrift.pdf" TargetMode="External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85</TotalTime>
  <Pages>6</Pages>
  <Words>891</Words>
  <Characters>7831</Characters>
  <Application>Microsoft Office Word</Application>
  <DocSecurity>0</DocSecurity>
  <Lines>65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8705</CharactersWithSpaces>
  <SharedDoc>false</SharedDoc>
  <HyperlinkBase/>
  <HLinks>
    <vt:vector size="60" baseType="variant">
      <vt:variant>
        <vt:i4>4915229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https://mellanarkiv-offentlig.vgregion.se/alfresco/s/archive/stream/public/v1/source/available/SOFIA/NU8444-2101229903-178/SURROGATE/Farmaka.pdf</vt:lpwstr>
      </vt:variant>
      <vt:variant>
        <vt:lpwstr/>
      </vt:variant>
      <vt:variant>
        <vt:i4>6684706</vt:i4>
      </vt:variant>
      <vt:variant>
        <vt:i4>24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https://mellanarkiv-offentlig.vgregion.se/alfresco/s/archive/stream/public/v1/source/available/sofia/nu10129-1655924590-2/surrogate/Provinl%c3%a4mning till Patologen%2c Br%c3%b6stcentrum.pdf</vt:lpwstr>
      </vt:variant>
      <vt:variant>
        <vt:lpwstr/>
      </vt:variant>
      <vt:variant>
        <vt:i4>3932276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https://mellanarkiv-offentlig.vgregion.se/alfresco/s/archive/stream/public/v1/source/available/SOFIA/NU8444-2101229903-179/SURROGATE/Mall Corebiopsi br%c3%b6st.pdf</vt:lpwstr>
      </vt:variant>
      <vt:variant>
        <vt:lpwstr/>
      </vt:variant>
      <vt:variant>
        <vt:i4>6094933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https://mellanarkiv-offentlig.vgregion.se/alfresco/s/archive/stream/public/v1/source/available/SOFIA/NU8444-2101229903-180/SURROGATE/Mall Corebiopsi-kalk br%c3%b6st.pdf</vt:lpwstr>
      </vt:variant>
      <vt:variant>
        <vt:lpwstr/>
      </vt:variant>
      <vt:variant>
        <vt:i4>589873</vt:i4>
      </vt:variant>
      <vt:variant>
        <vt:i4>15</vt:i4>
      </vt:variant>
      <vt:variant>
        <vt:i4>0</vt:i4>
      </vt:variant>
      <vt:variant>
        <vt:i4>5</vt:i4>
      </vt:variant>
      <vt:variant>
        <vt:lpwstr>https://biobanksverige.se/wp-content/uploads/G2a.-Till-dig-som-l%C3%A4mnar-prov_utskriftweb.pdf</vt:lpwstr>
      </vt:variant>
      <vt:variant>
        <vt:lpwstr/>
      </vt:variant>
      <vt:variant>
        <vt:i4>7536744</vt:i4>
      </vt:variant>
      <vt:variant>
        <vt:i4>12</vt:i4>
      </vt:variant>
      <vt:variant>
        <vt:i4>0</vt:i4>
      </vt:variant>
      <vt:variant>
        <vt:i4>5</vt:i4>
      </vt:variant>
      <vt:variant>
        <vt:lpwstr>https://www.1177.se/vastra-gotaland/sa-fungerar-varden/lagar-och-bestammelser/lagar-i-varden/biobankslagen/?ar=True</vt:lpwstr>
      </vt:variant>
      <vt:variant>
        <vt:lpwstr/>
      </vt:variant>
      <vt:variant>
        <vt:i4>4456477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https://mellanarkiv-offentlig.vgregion.se/alfresco/s/archive/stream/public/v1/source/available/SOFIA/NU10129-1655924590-35/SURROGATE/Mammografi av biopsipreparat.pdf</vt:lpwstr>
      </vt:variant>
      <vt:variant>
        <vt:lpwstr/>
      </vt:variant>
      <vt:variant>
        <vt:i4>6553633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https://mellanarkiv-offentlig.vgregion.se/alfresco/s/archive/stream/public/v1/source/available/SOFIA/NU10129-1655924590-65/SURROGATE/Tomosyntestest.pdf</vt:lpwstr>
      </vt:variant>
      <vt:variant>
        <vt:lpwstr/>
      </vt:variant>
      <vt:variant>
        <vt:i4>3145833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https://mellanarkiv-offentlig.vgregion.se/alfresco/s/archive/stream/public/v1/source/available/SOFIA/NU10129-1655924590-56/SURROGATE/Stereotest-Tomosyntestest %e2%80%93  Montering av bord med tillbeh%c3%b6r.pdf</vt:lpwstr>
      </vt:variant>
      <vt:variant>
        <vt:lpwstr/>
      </vt:variant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Bröstbiopsi, corebiopsi – tomosyntes</dc:title>
  <dc:subject/>
  <dc:creator>patrik.jens.johansson@vgregion.se</dc:creator>
  <keywords/>
  <lastModifiedBy>Ulrica Sehlberg</lastModifiedBy>
  <revision>65</revision>
  <lastPrinted>2016-03-31T19:56:00.0000000Z</lastPrinted>
  <dcterms:created xsi:type="dcterms:W3CDTF">2022-05-19T16:30:00.0000000Z</dcterms:created>
  <dcterms:modified xsi:type="dcterms:W3CDTF">2025-10-10T08:01:00.0000000Z</dcterms:modified>
</coreProperties>
</file>