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CFBD0" w14:textId="0FC78DB0" w:rsidR="4BA01A12" w:rsidRDefault="4BA01A12" w:rsidP="00A106D2">
      <w:pPr>
        <w:pStyle w:val="Rubrik1"/>
        <w:ind w:left="0"/>
      </w:pPr>
      <w:r>
        <w:t>Stereotest</w:t>
      </w:r>
    </w:p>
    <w:p w14:paraId="3D17827F" w14:textId="77777777" w:rsidR="00A106D2" w:rsidRDefault="00A106D2" w:rsidP="00A106D2">
      <w:pPr>
        <w:pStyle w:val="Rubrik2"/>
        <w:sectPr w:rsidR="00A106D2" w:rsidSect="00C74BD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E41FC6" w14:textId="77777777" w:rsidR="00A106D2" w:rsidRPr="00C74BDC" w:rsidRDefault="00A106D2" w:rsidP="00A106D2">
      <w:pPr>
        <w:pStyle w:val="Rubrik2"/>
        <w:ind w:left="0"/>
      </w:pPr>
      <w:bookmarkStart w:id="1" w:name="_Toc501440350"/>
      <w:r w:rsidRPr="00C74BDC">
        <w:t xml:space="preserve">Syfte </w:t>
      </w:r>
    </w:p>
    <w:p w14:paraId="4AA39D29" w14:textId="77777777" w:rsidR="00A106D2" w:rsidRPr="00C74BDC" w:rsidRDefault="00A106D2" w:rsidP="00A106D2">
      <w:pPr>
        <w:spacing w:after="0" w:line="240" w:lineRule="auto"/>
        <w:ind w:left="0" w:right="0"/>
        <w:rPr>
          <w:szCs w:val="20"/>
        </w:rPr>
      </w:pPr>
      <w:r w:rsidRPr="00C74BDC">
        <w:rPr>
          <w:szCs w:val="20"/>
        </w:rPr>
        <w:t>Säkerställa exponeringsautomatik och bildkvalitet.</w:t>
      </w:r>
    </w:p>
    <w:p w14:paraId="01D10A83" w14:textId="77777777" w:rsidR="00A106D2" w:rsidRPr="00C74BDC" w:rsidRDefault="00A106D2" w:rsidP="00A106D2">
      <w:pPr>
        <w:pStyle w:val="Rubrik2"/>
        <w:ind w:left="0"/>
      </w:pPr>
      <w:r w:rsidRPr="00C74BDC">
        <w:t>Apparatur</w:t>
      </w:r>
    </w:p>
    <w:p w14:paraId="4B8CEFA6" w14:textId="77777777" w:rsidR="00A106D2" w:rsidRPr="00C74BDC" w:rsidRDefault="00A106D2" w:rsidP="00A106D2">
      <w:pPr>
        <w:spacing w:after="0" w:line="240" w:lineRule="auto"/>
        <w:ind w:left="0" w:right="0"/>
        <w:rPr>
          <w:szCs w:val="20"/>
        </w:rPr>
      </w:pPr>
      <w:r w:rsidRPr="00C74BDC">
        <w:rPr>
          <w:szCs w:val="20"/>
        </w:rPr>
        <w:t xml:space="preserve">Siemens </w:t>
      </w:r>
      <w:proofErr w:type="spellStart"/>
      <w:r w:rsidRPr="00C74BDC">
        <w:rPr>
          <w:szCs w:val="20"/>
        </w:rPr>
        <w:t>Mammomat</w:t>
      </w:r>
      <w:proofErr w:type="spellEnd"/>
      <w:r w:rsidRPr="00C74BDC">
        <w:rPr>
          <w:szCs w:val="20"/>
        </w:rPr>
        <w:t xml:space="preserve"> Revelation</w:t>
      </w:r>
    </w:p>
    <w:p w14:paraId="78D285A6" w14:textId="77777777" w:rsidR="00A106D2" w:rsidRPr="00C74BDC" w:rsidRDefault="00A106D2" w:rsidP="00A106D2">
      <w:pPr>
        <w:pStyle w:val="Rubrik2"/>
        <w:ind w:left="0"/>
      </w:pPr>
      <w:r w:rsidRPr="00C74BDC">
        <w:t>Montera stereoutrustning</w:t>
      </w:r>
    </w:p>
    <w:p w14:paraId="3F5E3A0D" w14:textId="77777777" w:rsidR="00A106D2" w:rsidRPr="00C74BDC" w:rsidRDefault="00A106D2" w:rsidP="00A106D2">
      <w:pPr>
        <w:spacing w:after="0" w:line="240" w:lineRule="auto"/>
        <w:ind w:left="0" w:right="0"/>
        <w:rPr>
          <w:szCs w:val="20"/>
        </w:rPr>
      </w:pPr>
      <w:r w:rsidRPr="00C74BDC">
        <w:rPr>
          <w:szCs w:val="20"/>
        </w:rPr>
        <w:t xml:space="preserve">Se anvisning </w:t>
      </w:r>
      <w:hyperlink r:id="rId17" w:history="1">
        <w:r w:rsidRPr="00C74BDC">
          <w:rPr>
            <w:color w:val="0000FF"/>
            <w:szCs w:val="20"/>
            <w:u w:val="single"/>
          </w:rPr>
          <w:t>Stereotest – Montering av bord med tillbehör</w:t>
        </w:r>
      </w:hyperlink>
      <w:r w:rsidRPr="00C74BDC">
        <w:rPr>
          <w:szCs w:val="20"/>
        </w:rPr>
        <w:t>.</w:t>
      </w:r>
    </w:p>
    <w:p w14:paraId="1CE5CB3C" w14:textId="77777777" w:rsidR="00A106D2" w:rsidRPr="00C74BDC" w:rsidRDefault="00A106D2" w:rsidP="00A106D2">
      <w:pPr>
        <w:spacing w:after="0" w:line="240" w:lineRule="auto"/>
        <w:ind w:left="0" w:right="0"/>
        <w:rPr>
          <w:szCs w:val="20"/>
        </w:rPr>
      </w:pPr>
    </w:p>
    <w:p w14:paraId="36B26D5A" w14:textId="77777777" w:rsidR="00A106D2" w:rsidRPr="00C74BDC" w:rsidRDefault="00A106D2" w:rsidP="00A106D2">
      <w:pPr>
        <w:pStyle w:val="Rubrik2"/>
        <w:ind w:left="0"/>
      </w:pPr>
      <w:r w:rsidRPr="00C74BDC">
        <w:t>SYNGO</w:t>
      </w:r>
    </w:p>
    <w:p w14:paraId="7619E424" w14:textId="77777777" w:rsidR="00A106D2" w:rsidRPr="00C74BDC" w:rsidRDefault="00A106D2" w:rsidP="00A106D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Välj </w:t>
      </w:r>
      <w:proofErr w:type="spellStart"/>
      <w:r w:rsidRPr="00C74BDC">
        <w:rPr>
          <w:szCs w:val="20"/>
        </w:rPr>
        <w:t>Local</w:t>
      </w:r>
      <w:proofErr w:type="spellEnd"/>
      <w:r w:rsidRPr="00C74BDC">
        <w:rPr>
          <w:szCs w:val="20"/>
        </w:rPr>
        <w:t xml:space="preserve"> </w:t>
      </w:r>
      <w:proofErr w:type="spellStart"/>
      <w:r w:rsidRPr="00C74BDC">
        <w:rPr>
          <w:szCs w:val="20"/>
        </w:rPr>
        <w:t>Database</w:t>
      </w:r>
      <w:proofErr w:type="spellEnd"/>
    </w:p>
    <w:p w14:paraId="5A524019" w14:textId="77777777" w:rsidR="00A106D2" w:rsidRPr="00C74BDC" w:rsidRDefault="00A106D2" w:rsidP="00A106D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Markera AAAAA Stereotest + andra kuvertet</w:t>
      </w:r>
    </w:p>
    <w:p w14:paraId="2071E536" w14:textId="77777777" w:rsidR="00A106D2" w:rsidRPr="00C74BDC" w:rsidRDefault="00A106D2" w:rsidP="00A106D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Välj Patient i listen</w:t>
      </w:r>
    </w:p>
    <w:p w14:paraId="4C731232" w14:textId="77777777" w:rsidR="00A106D2" w:rsidRPr="00C74BDC" w:rsidRDefault="00A106D2" w:rsidP="00A106D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Klicka på Register</w:t>
      </w:r>
    </w:p>
    <w:p w14:paraId="758DF03D" w14:textId="77777777" w:rsidR="00A106D2" w:rsidRPr="00C74BDC" w:rsidRDefault="00A106D2" w:rsidP="00A106D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Ett grått ifyllt formulär kommer fram</w:t>
      </w:r>
    </w:p>
    <w:p w14:paraId="61463976" w14:textId="77777777" w:rsidR="00A106D2" w:rsidRPr="00C74BDC" w:rsidRDefault="00A106D2" w:rsidP="00A106D2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Klicka på </w:t>
      </w:r>
      <w:proofErr w:type="spellStart"/>
      <w:r w:rsidRPr="00C74BDC">
        <w:rPr>
          <w:szCs w:val="20"/>
        </w:rPr>
        <w:t>Exam</w:t>
      </w:r>
      <w:proofErr w:type="spellEnd"/>
    </w:p>
    <w:p w14:paraId="5E1753E2" w14:textId="77777777" w:rsidR="00A106D2" w:rsidRPr="00C74BDC" w:rsidRDefault="00A106D2" w:rsidP="00A106D2">
      <w:pPr>
        <w:numPr>
          <w:ilvl w:val="0"/>
          <w:numId w:val="22"/>
        </w:numPr>
        <w:spacing w:after="0" w:line="240" w:lineRule="auto"/>
        <w:ind w:right="0"/>
        <w:rPr>
          <w:szCs w:val="20"/>
          <w:lang w:val="en-US"/>
        </w:rPr>
      </w:pPr>
      <w:proofErr w:type="spellStart"/>
      <w:r w:rsidRPr="00C74BDC">
        <w:rPr>
          <w:szCs w:val="20"/>
          <w:lang w:val="en-US"/>
        </w:rPr>
        <w:t>Välj</w:t>
      </w:r>
      <w:proofErr w:type="spellEnd"/>
      <w:r w:rsidRPr="00C74BDC">
        <w:rPr>
          <w:szCs w:val="20"/>
          <w:lang w:val="en-US"/>
        </w:rPr>
        <w:t xml:space="preserve"> Procedure Stereo right/Stereo left</w:t>
      </w:r>
    </w:p>
    <w:p w14:paraId="3FF9F425" w14:textId="77777777" w:rsidR="00A106D2" w:rsidRPr="00C74BDC" w:rsidRDefault="00A106D2" w:rsidP="00A106D2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</w:pPr>
      <w:r w:rsidRPr="00C74BDC">
        <w:rPr>
          <w:i/>
        </w:rPr>
        <w:t>Var uppmärksam på eventuella meddelande nedtill vänster på skärmen/blå list. Följ instruktionerna som visas på skärmen.</w:t>
      </w:r>
      <w:r w:rsidRPr="00C74BDC">
        <w:t xml:space="preserve"> </w:t>
      </w:r>
      <w:r w:rsidRPr="00C74BDC">
        <w:br/>
      </w:r>
      <w:r w:rsidRPr="00C74BDC">
        <w:rPr>
          <w:noProof/>
        </w:rPr>
        <w:drawing>
          <wp:inline distT="0" distB="0" distL="0" distR="0" wp14:anchorId="09766BA8" wp14:editId="1F0CB312">
            <wp:extent cx="4000500" cy="1009650"/>
            <wp:effectExtent l="0" t="0" r="0" b="0"/>
            <wp:docPr id="12" name="Bildobjek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8109F" w14:textId="77777777" w:rsidR="00A106D2" w:rsidRPr="00C74BDC" w:rsidRDefault="00A106D2" w:rsidP="00A106D2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</w:pPr>
      <w:r w:rsidRPr="00C74BDC">
        <w:t>Dubbelklicka på första bilden = scoutbild</w:t>
      </w:r>
    </w:p>
    <w:p w14:paraId="7D429427" w14:textId="77777777" w:rsidR="00A106D2" w:rsidRPr="00C74BDC" w:rsidRDefault="00A106D2" w:rsidP="00A106D2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</w:pPr>
      <w:r w:rsidRPr="00C74BDC">
        <w:t>Exponera</w:t>
      </w:r>
    </w:p>
    <w:p w14:paraId="7E3A87B0" w14:textId="77777777" w:rsidR="00A106D2" w:rsidRPr="00C74BDC" w:rsidRDefault="00A106D2" w:rsidP="00A106D2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</w:pPr>
      <w:r w:rsidRPr="00C74BDC">
        <w:t>Godkänn bilden genom OK</w:t>
      </w:r>
    </w:p>
    <w:p w14:paraId="26745DF4" w14:textId="77777777" w:rsidR="00A106D2" w:rsidRPr="00C74BDC" w:rsidRDefault="00A106D2" w:rsidP="00A106D2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</w:pPr>
      <w:r w:rsidRPr="00C74BDC">
        <w:t>Stereoparet startar automatiskt</w:t>
      </w:r>
    </w:p>
    <w:p w14:paraId="59452C96" w14:textId="77777777" w:rsidR="00A106D2" w:rsidRPr="00C74BDC" w:rsidRDefault="00A106D2" w:rsidP="00A106D2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</w:pPr>
      <w:r w:rsidRPr="00C74BDC">
        <w:t>Exponera</w:t>
      </w:r>
      <w:r w:rsidRPr="00C74BDC">
        <w:br/>
        <w:t>Röret vinklar sig automatiskt ± 15°.</w:t>
      </w:r>
      <w:r w:rsidRPr="00C74BDC">
        <w:br/>
        <w:t>Håll inne exponeringsknappen tills båda exponeringarna är klara.</w:t>
      </w:r>
    </w:p>
    <w:p w14:paraId="4DCC5341" w14:textId="77777777" w:rsidR="00A106D2" w:rsidRPr="00C74BDC" w:rsidRDefault="00A106D2" w:rsidP="00A106D2">
      <w:pPr>
        <w:spacing w:after="0" w:line="240" w:lineRule="auto"/>
        <w:ind w:left="0" w:right="0"/>
        <w:rPr>
          <w:szCs w:val="20"/>
        </w:rPr>
      </w:pPr>
    </w:p>
    <w:p w14:paraId="32A2B982" w14:textId="77777777" w:rsidR="00A106D2" w:rsidRPr="00C74BDC" w:rsidRDefault="00A106D2" w:rsidP="00A106D2">
      <w:pPr>
        <w:pStyle w:val="Rubrik2"/>
        <w:ind w:left="0"/>
      </w:pPr>
      <w:r w:rsidRPr="00C74BDC">
        <w:lastRenderedPageBreak/>
        <w:t>Sätt referenspunkt</w:t>
      </w:r>
    </w:p>
    <w:p w14:paraId="27B3825A" w14:textId="77777777" w:rsidR="00A106D2" w:rsidRPr="00C74BDC" w:rsidRDefault="00A106D2" w:rsidP="00A106D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Välj Referens </w:t>
      </w:r>
      <w:proofErr w:type="spellStart"/>
      <w:r w:rsidRPr="00C74BDC">
        <w:rPr>
          <w:szCs w:val="20"/>
        </w:rPr>
        <w:t>point</w:t>
      </w:r>
      <w:proofErr w:type="spellEnd"/>
      <w:r w:rsidRPr="00C74BDC">
        <w:rPr>
          <w:szCs w:val="20"/>
        </w:rPr>
        <w:t xml:space="preserve"> (längst ned till vänster)</w:t>
      </w:r>
    </w:p>
    <w:p w14:paraId="2C9C6D2B" w14:textId="77777777" w:rsidR="00A106D2" w:rsidRPr="00C74BDC" w:rsidRDefault="00A106D2" w:rsidP="00A106D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Börja med vänster bild</w:t>
      </w:r>
    </w:p>
    <w:p w14:paraId="0814E67D" w14:textId="77777777" w:rsidR="00A106D2" w:rsidRPr="00C74BDC" w:rsidRDefault="00A106D2" w:rsidP="00A106D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Sätt korsen mitt i varandra.</w:t>
      </w:r>
    </w:p>
    <w:p w14:paraId="24DAF10D" w14:textId="77777777" w:rsidR="00A106D2" w:rsidRPr="00C74BDC" w:rsidRDefault="00A106D2" w:rsidP="00A106D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Gör likadant med höger bild</w:t>
      </w:r>
    </w:p>
    <w:p w14:paraId="7E5E3691" w14:textId="77777777" w:rsidR="00A106D2" w:rsidRPr="00C74BDC" w:rsidRDefault="00A106D2" w:rsidP="00A106D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Tryck </w:t>
      </w:r>
      <w:proofErr w:type="spellStart"/>
      <w:r w:rsidRPr="00C74BDC">
        <w:rPr>
          <w:szCs w:val="20"/>
        </w:rPr>
        <w:t>Confirm</w:t>
      </w:r>
      <w:proofErr w:type="spellEnd"/>
    </w:p>
    <w:p w14:paraId="7F605760" w14:textId="77777777" w:rsidR="00A106D2" w:rsidRPr="00C74BDC" w:rsidRDefault="00A106D2" w:rsidP="00A106D2">
      <w:pPr>
        <w:pStyle w:val="Rubrik2"/>
        <w:ind w:left="0"/>
      </w:pPr>
      <w:r w:rsidRPr="00C74BDC">
        <w:t>Sätt Mål/Target</w:t>
      </w:r>
    </w:p>
    <w:p w14:paraId="2E050413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Markera en punkt </w:t>
      </w:r>
      <w:r>
        <w:rPr>
          <w:szCs w:val="20"/>
        </w:rPr>
        <w:t xml:space="preserve">i kanten på stiftet </w:t>
      </w:r>
      <w:r w:rsidRPr="00C74BDC">
        <w:rPr>
          <w:szCs w:val="20"/>
        </w:rPr>
        <w:t>på vänster bild</w:t>
      </w:r>
      <w:r>
        <w:rPr>
          <w:szCs w:val="20"/>
        </w:rPr>
        <w:t>.</w:t>
      </w:r>
    </w:p>
    <w:p w14:paraId="117A0CAB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Markera likadant på höger bild, Om det blir svårt att se – högerklicka i bilden och välj Zoom from </w:t>
      </w:r>
      <w:proofErr w:type="spellStart"/>
      <w:r w:rsidRPr="00C74BDC">
        <w:rPr>
          <w:szCs w:val="20"/>
        </w:rPr>
        <w:t>point</w:t>
      </w:r>
      <w:proofErr w:type="spellEnd"/>
      <w:r w:rsidRPr="00C74BDC">
        <w:rPr>
          <w:szCs w:val="20"/>
        </w:rPr>
        <w:t xml:space="preserve">, </w:t>
      </w:r>
      <w:proofErr w:type="spellStart"/>
      <w:r w:rsidRPr="00C74BDC">
        <w:rPr>
          <w:szCs w:val="20"/>
        </w:rPr>
        <w:t>vänsterklicka</w:t>
      </w:r>
      <w:proofErr w:type="spellEnd"/>
      <w:r w:rsidRPr="00C74BDC">
        <w:rPr>
          <w:szCs w:val="20"/>
        </w:rPr>
        <w:t xml:space="preserve"> för att förstora bilden.</w:t>
      </w:r>
      <w:r w:rsidRPr="00C74BDC">
        <w:rPr>
          <w:szCs w:val="20"/>
        </w:rPr>
        <w:br/>
        <w:t xml:space="preserve">Tryck på </w:t>
      </w:r>
      <w:proofErr w:type="spellStart"/>
      <w:r w:rsidRPr="00C74BDC">
        <w:rPr>
          <w:szCs w:val="20"/>
        </w:rPr>
        <w:t>Esc</w:t>
      </w:r>
      <w:proofErr w:type="spellEnd"/>
      <w:r w:rsidRPr="00C74BDC">
        <w:rPr>
          <w:szCs w:val="20"/>
        </w:rPr>
        <w:t xml:space="preserve"> för att få bort förstoringsglaset så att du kan flytta korset.</w:t>
      </w:r>
      <w:r w:rsidRPr="00C74BDC">
        <w:rPr>
          <w:szCs w:val="20"/>
        </w:rPr>
        <w:br/>
        <w:t xml:space="preserve">Återgå till ursprunget: högerklicka och välj </w:t>
      </w:r>
      <w:proofErr w:type="spellStart"/>
      <w:r w:rsidRPr="00C74BDC">
        <w:rPr>
          <w:szCs w:val="20"/>
        </w:rPr>
        <w:t>Home</w:t>
      </w:r>
      <w:proofErr w:type="spellEnd"/>
      <w:r w:rsidRPr="00C74BDC">
        <w:rPr>
          <w:szCs w:val="20"/>
        </w:rPr>
        <w:t xml:space="preserve"> zoom </w:t>
      </w:r>
      <w:proofErr w:type="spellStart"/>
      <w:r w:rsidRPr="00C74BDC">
        <w:rPr>
          <w:szCs w:val="20"/>
        </w:rPr>
        <w:t>pan</w:t>
      </w:r>
      <w:proofErr w:type="spellEnd"/>
      <w:r w:rsidRPr="00C74BDC">
        <w:rPr>
          <w:szCs w:val="20"/>
        </w:rPr>
        <w:t>.</w:t>
      </w:r>
      <w:r>
        <w:rPr>
          <w:szCs w:val="20"/>
        </w:rPr>
        <w:br/>
        <w:t>T</w:t>
      </w:r>
      <w:r w:rsidRPr="00C74BDC">
        <w:rPr>
          <w:szCs w:val="20"/>
        </w:rPr>
        <w:t xml:space="preserve">ryck </w:t>
      </w:r>
      <w:proofErr w:type="spellStart"/>
      <w:r w:rsidRPr="00C74BDC">
        <w:rPr>
          <w:szCs w:val="20"/>
        </w:rPr>
        <w:t>Confirm</w:t>
      </w:r>
      <w:proofErr w:type="spellEnd"/>
      <w:r w:rsidRPr="00C74BDC">
        <w:rPr>
          <w:szCs w:val="20"/>
        </w:rPr>
        <w:t xml:space="preserve"> längst ned till vänster</w:t>
      </w:r>
    </w:p>
    <w:p w14:paraId="1244C5B4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Välj aktuell nål</w:t>
      </w:r>
      <w:r>
        <w:rPr>
          <w:szCs w:val="20"/>
        </w:rPr>
        <w:t xml:space="preserve"> </w:t>
      </w:r>
      <w:proofErr w:type="spellStart"/>
      <w:r>
        <w:rPr>
          <w:szCs w:val="20"/>
        </w:rPr>
        <w:t>Calibration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needle</w:t>
      </w:r>
      <w:proofErr w:type="spellEnd"/>
      <w:r>
        <w:rPr>
          <w:szCs w:val="20"/>
        </w:rPr>
        <w:t xml:space="preserve"> är förvald.</w:t>
      </w:r>
    </w:p>
    <w:p w14:paraId="73614C1A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Markera siffrorna som står i rutan (vänster nedre hörn)</w:t>
      </w:r>
    </w:p>
    <w:p w14:paraId="76B166BF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proofErr w:type="spellStart"/>
      <w:r w:rsidRPr="00C74BDC">
        <w:rPr>
          <w:szCs w:val="20"/>
        </w:rPr>
        <w:t>Transmit</w:t>
      </w:r>
      <w:proofErr w:type="spellEnd"/>
    </w:p>
    <w:p w14:paraId="0EBF9D68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Bekräfta </w:t>
      </w:r>
      <w:proofErr w:type="spellStart"/>
      <w:r w:rsidRPr="00C74BDC">
        <w:rPr>
          <w:szCs w:val="20"/>
        </w:rPr>
        <w:t>nålval</w:t>
      </w:r>
      <w:proofErr w:type="spellEnd"/>
      <w:r w:rsidRPr="00C74BDC">
        <w:rPr>
          <w:szCs w:val="20"/>
        </w:rPr>
        <w:t xml:space="preserve"> igen</w:t>
      </w:r>
    </w:p>
    <w:p w14:paraId="68066789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Biopsienheten ställer in sig på målet</w:t>
      </w:r>
    </w:p>
    <w:p w14:paraId="58BEDAEB" w14:textId="77777777" w:rsidR="00A106D2" w:rsidRPr="00C74BDC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 xml:space="preserve">Montera nålförare med </w:t>
      </w:r>
      <w:proofErr w:type="spellStart"/>
      <w:r w:rsidRPr="00C74BDC">
        <w:rPr>
          <w:szCs w:val="20"/>
        </w:rPr>
        <w:t>bushings</w:t>
      </w:r>
      <w:proofErr w:type="spellEnd"/>
      <w:r w:rsidRPr="00C74BDC">
        <w:rPr>
          <w:szCs w:val="20"/>
        </w:rPr>
        <w:t xml:space="preserve"> </w:t>
      </w:r>
    </w:p>
    <w:p w14:paraId="2CE155A5" w14:textId="77777777" w:rsidR="00A106D2" w:rsidRDefault="00A106D2" w:rsidP="00A106D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C74BDC">
        <w:rPr>
          <w:szCs w:val="20"/>
        </w:rPr>
        <w:t>Sätt i nålen</w:t>
      </w:r>
      <w:r>
        <w:rPr>
          <w:szCs w:val="20"/>
        </w:rPr>
        <w:t xml:space="preserve"> som ska stämma överens med </w:t>
      </w:r>
      <w:proofErr w:type="spellStart"/>
      <w:r>
        <w:rPr>
          <w:szCs w:val="20"/>
        </w:rPr>
        <w:t>target</w:t>
      </w:r>
      <w:proofErr w:type="spellEnd"/>
      <w:r>
        <w:rPr>
          <w:szCs w:val="20"/>
        </w:rPr>
        <w:t>.</w:t>
      </w:r>
    </w:p>
    <w:p w14:paraId="5B9F6079" w14:textId="77777777" w:rsidR="00A106D2" w:rsidRDefault="00A106D2" w:rsidP="00A106D2">
      <w:pPr>
        <w:spacing w:after="0" w:line="240" w:lineRule="auto"/>
        <w:ind w:left="720" w:right="0"/>
        <w:rPr>
          <w:szCs w:val="20"/>
        </w:rPr>
      </w:pPr>
      <w:r w:rsidRPr="00C74BDC">
        <w:rPr>
          <w:szCs w:val="20"/>
        </w:rPr>
        <w:br/>
      </w:r>
    </w:p>
    <w:p w14:paraId="0C44F161" w14:textId="77777777" w:rsidR="00A106D2" w:rsidRPr="00C74BDC" w:rsidRDefault="00A106D2" w:rsidP="00A106D2">
      <w:pPr>
        <w:spacing w:after="0" w:line="240" w:lineRule="auto"/>
        <w:ind w:left="720" w:right="0"/>
        <w:rPr>
          <w:szCs w:val="20"/>
        </w:rPr>
      </w:pPr>
      <w:r w:rsidRPr="00C74BDC">
        <w:rPr>
          <w:noProof/>
          <w:szCs w:val="20"/>
        </w:rPr>
        <w:drawing>
          <wp:inline distT="0" distB="0" distL="0" distR="0" wp14:anchorId="453E855E" wp14:editId="0A8F3A19">
            <wp:extent cx="1343025" cy="1819275"/>
            <wp:effectExtent l="0" t="0" r="9525" b="9525"/>
            <wp:docPr id="13" name="Bildobjekt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74BDC">
        <w:rPr>
          <w:szCs w:val="20"/>
        </w:rPr>
        <w:t xml:space="preserve">  </w:t>
      </w:r>
      <w:r w:rsidRPr="00C74BDC">
        <w:rPr>
          <w:noProof/>
          <w:szCs w:val="20"/>
        </w:rPr>
        <w:drawing>
          <wp:inline distT="0" distB="0" distL="0" distR="0" wp14:anchorId="33B4877B" wp14:editId="2FBE4E94">
            <wp:extent cx="1333500" cy="1819275"/>
            <wp:effectExtent l="0" t="0" r="0" b="9525"/>
            <wp:docPr id="14" name="Bildobjekt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74BDC">
        <w:rPr>
          <w:szCs w:val="20"/>
        </w:rPr>
        <w:t xml:space="preserve">  </w:t>
      </w:r>
      <w:r w:rsidRPr="00C74BDC">
        <w:rPr>
          <w:noProof/>
          <w:szCs w:val="20"/>
        </w:rPr>
        <w:drawing>
          <wp:inline distT="0" distB="0" distL="0" distR="0" wp14:anchorId="32D955E3" wp14:editId="56C0C24D">
            <wp:extent cx="1476375" cy="1819275"/>
            <wp:effectExtent l="0" t="0" r="9525" b="9525"/>
            <wp:docPr id="15" name="Bildobjekt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ECCD89" w14:textId="77777777" w:rsidR="00A106D2" w:rsidRDefault="00A106D2" w:rsidP="00A106D2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5695DC8E" w14:textId="77777777" w:rsidR="00A106D2" w:rsidRPr="00536A5A" w:rsidRDefault="00A106D2" w:rsidP="00A106D2">
      <w:pPr>
        <w:pStyle w:val="Liststycke"/>
        <w:numPr>
          <w:ilvl w:val="0"/>
          <w:numId w:val="24"/>
        </w:numPr>
        <w:spacing w:after="0" w:line="240" w:lineRule="auto"/>
        <w:ind w:right="0"/>
      </w:pPr>
      <w:r>
        <w:t>Stäng undersökningen i SYNGO.</w:t>
      </w:r>
    </w:p>
    <w:p w14:paraId="4E3B20FB" w14:textId="77777777" w:rsidR="00A106D2" w:rsidRPr="00C74BDC" w:rsidRDefault="00A106D2" w:rsidP="00A106D2">
      <w:pPr>
        <w:spacing w:after="0" w:line="240" w:lineRule="auto"/>
        <w:ind w:left="0" w:right="0"/>
        <w:rPr>
          <w:szCs w:val="20"/>
        </w:rPr>
      </w:pPr>
    </w:p>
    <w:bookmarkEnd w:id="0"/>
    <w:bookmarkEnd w:id="1"/>
    <w:p w14:paraId="11010C13" w14:textId="26964379" w:rsidR="00747066" w:rsidRPr="00747066" w:rsidRDefault="00747066" w:rsidP="00A106D2">
      <w:pPr>
        <w:ind w:left="0"/>
      </w:pPr>
    </w:p>
    <w:sectPr w:rsidR="00747066" w:rsidRPr="00747066" w:rsidSect="00330F6A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3499E" w14:textId="77777777" w:rsidR="003410BD" w:rsidRDefault="003410BD">
      <w:r>
        <w:separator/>
      </w:r>
    </w:p>
  </w:endnote>
  <w:endnote w:type="continuationSeparator" w:id="0">
    <w:p w14:paraId="05D8D44F" w14:textId="77777777" w:rsidR="003410BD" w:rsidRDefault="003410BD">
      <w:r>
        <w:continuationSeparator/>
      </w:r>
    </w:p>
  </w:endnote>
  <w:endnote w:type="continuationNotice" w:id="1">
    <w:p w14:paraId="70671891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25F9F" w14:textId="77777777" w:rsidR="00A106D2" w:rsidRDefault="00A106D2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49B1C98" w14:textId="77777777" w:rsidR="00A106D2" w:rsidRDefault="00A106D2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1047889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804F6FC" w14:textId="77777777" w:rsidR="00A106D2" w:rsidRPr="00EC0A68" w:rsidRDefault="00A106D2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57E0C" w14:textId="77777777" w:rsidR="00A106D2" w:rsidRDefault="00A106D2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434A35B4" wp14:editId="10FB11C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CECF1" w14:textId="77777777" w:rsidR="003410BD" w:rsidRDefault="003410BD"/>
  </w:footnote>
  <w:footnote w:type="continuationSeparator" w:id="0">
    <w:p w14:paraId="203CC04F" w14:textId="77777777" w:rsidR="003410BD" w:rsidRDefault="003410BD">
      <w:r>
        <w:continuationSeparator/>
      </w:r>
    </w:p>
  </w:footnote>
  <w:footnote w:type="continuationNotice" w:id="1">
    <w:p w14:paraId="0586FD00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8CC8C" w14:textId="77777777" w:rsidR="00A106D2" w:rsidRPr="00DA65C4" w:rsidRDefault="00A106D2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474C9941" wp14:editId="60A03CE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69C703B" w14:textId="77777777" w:rsidR="00A106D2" w:rsidRDefault="00A106D2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74C9941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69C703B" w14:textId="77777777" w:rsidR="00A106D2" w:rsidRDefault="00A106D2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452E8" w14:textId="77777777" w:rsidR="00A106D2" w:rsidRDefault="00A106D2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7E4E935B" wp14:editId="277817E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A8A8623" w14:textId="77777777" w:rsidR="00A106D2" w:rsidRDefault="00A106D2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E4E935B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A8A8623" w14:textId="77777777" w:rsidR="00A106D2" w:rsidRDefault="00A106D2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4539A68D" wp14:editId="4FB73A7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2613AE"/>
    <w:multiLevelType w:val="hybridMultilevel"/>
    <w:tmpl w:val="5FC20AF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5CB0CCD"/>
    <w:multiLevelType w:val="hybridMultilevel"/>
    <w:tmpl w:val="218EB91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E45DE7"/>
    <w:multiLevelType w:val="hybridMultilevel"/>
    <w:tmpl w:val="932A34B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642318"/>
    <w:multiLevelType w:val="hybridMultilevel"/>
    <w:tmpl w:val="D16A8E42"/>
    <w:lvl w:ilvl="0" w:tplc="1FB0E9C2">
      <w:start w:val="10"/>
      <w:numFmt w:val="decimal"/>
      <w:lvlText w:val="%1."/>
      <w:lvlJc w:val="left"/>
      <w:pPr>
        <w:ind w:left="720" w:hanging="360"/>
      </w:pPr>
    </w:lvl>
    <w:lvl w:ilvl="1" w:tplc="7718613A">
      <w:start w:val="1"/>
      <w:numFmt w:val="lowerLetter"/>
      <w:lvlText w:val="%2."/>
      <w:lvlJc w:val="left"/>
      <w:pPr>
        <w:ind w:left="1440" w:hanging="360"/>
      </w:pPr>
    </w:lvl>
    <w:lvl w:ilvl="2" w:tplc="4E84B200">
      <w:start w:val="1"/>
      <w:numFmt w:val="lowerRoman"/>
      <w:lvlText w:val="%3."/>
      <w:lvlJc w:val="right"/>
      <w:pPr>
        <w:ind w:left="2160" w:hanging="180"/>
      </w:pPr>
    </w:lvl>
    <w:lvl w:ilvl="3" w:tplc="3E72297E">
      <w:start w:val="1"/>
      <w:numFmt w:val="decimal"/>
      <w:lvlText w:val="%4."/>
      <w:lvlJc w:val="left"/>
      <w:pPr>
        <w:ind w:left="2880" w:hanging="360"/>
      </w:pPr>
    </w:lvl>
    <w:lvl w:ilvl="4" w:tplc="4118C3A6">
      <w:start w:val="1"/>
      <w:numFmt w:val="lowerLetter"/>
      <w:lvlText w:val="%5."/>
      <w:lvlJc w:val="left"/>
      <w:pPr>
        <w:ind w:left="3600" w:hanging="360"/>
      </w:pPr>
    </w:lvl>
    <w:lvl w:ilvl="5" w:tplc="5694E3A6">
      <w:start w:val="1"/>
      <w:numFmt w:val="lowerRoman"/>
      <w:lvlText w:val="%6."/>
      <w:lvlJc w:val="right"/>
      <w:pPr>
        <w:ind w:left="4320" w:hanging="180"/>
      </w:pPr>
    </w:lvl>
    <w:lvl w:ilvl="6" w:tplc="0CAEE7FC">
      <w:start w:val="1"/>
      <w:numFmt w:val="decimal"/>
      <w:lvlText w:val="%7."/>
      <w:lvlJc w:val="left"/>
      <w:pPr>
        <w:ind w:left="5040" w:hanging="360"/>
      </w:pPr>
    </w:lvl>
    <w:lvl w:ilvl="7" w:tplc="5B787DC0">
      <w:start w:val="1"/>
      <w:numFmt w:val="lowerLetter"/>
      <w:lvlText w:val="%8."/>
      <w:lvlJc w:val="left"/>
      <w:pPr>
        <w:ind w:left="5760" w:hanging="360"/>
      </w:pPr>
    </w:lvl>
    <w:lvl w:ilvl="8" w:tplc="9AB8F44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4057AB7"/>
    <w:multiLevelType w:val="hybridMultilevel"/>
    <w:tmpl w:val="D0A868A6"/>
    <w:lvl w:ilvl="0" w:tplc="0B02A36C">
      <w:start w:val="1"/>
      <w:numFmt w:val="decimal"/>
      <w:lvlText w:val="%1."/>
      <w:lvlJc w:val="left"/>
      <w:pPr>
        <w:ind w:left="720" w:hanging="360"/>
      </w:pPr>
    </w:lvl>
    <w:lvl w:ilvl="1" w:tplc="EAF41A66">
      <w:start w:val="1"/>
      <w:numFmt w:val="decimal"/>
      <w:lvlText w:val="%2."/>
      <w:lvlJc w:val="left"/>
      <w:pPr>
        <w:ind w:left="1440" w:hanging="360"/>
      </w:pPr>
    </w:lvl>
    <w:lvl w:ilvl="2" w:tplc="27A0AA9A">
      <w:start w:val="1"/>
      <w:numFmt w:val="lowerRoman"/>
      <w:lvlText w:val="%3."/>
      <w:lvlJc w:val="right"/>
      <w:pPr>
        <w:ind w:left="2160" w:hanging="180"/>
      </w:pPr>
    </w:lvl>
    <w:lvl w:ilvl="3" w:tplc="7A5A4962">
      <w:start w:val="1"/>
      <w:numFmt w:val="decimal"/>
      <w:lvlText w:val="%4."/>
      <w:lvlJc w:val="left"/>
      <w:pPr>
        <w:ind w:left="2880" w:hanging="360"/>
      </w:pPr>
    </w:lvl>
    <w:lvl w:ilvl="4" w:tplc="A3A0D608">
      <w:start w:val="1"/>
      <w:numFmt w:val="lowerLetter"/>
      <w:lvlText w:val="%5."/>
      <w:lvlJc w:val="left"/>
      <w:pPr>
        <w:ind w:left="3600" w:hanging="360"/>
      </w:pPr>
    </w:lvl>
    <w:lvl w:ilvl="5" w:tplc="884E9BBA">
      <w:start w:val="1"/>
      <w:numFmt w:val="lowerRoman"/>
      <w:lvlText w:val="%6."/>
      <w:lvlJc w:val="right"/>
      <w:pPr>
        <w:ind w:left="4320" w:hanging="180"/>
      </w:pPr>
    </w:lvl>
    <w:lvl w:ilvl="6" w:tplc="A440A73A">
      <w:start w:val="1"/>
      <w:numFmt w:val="decimal"/>
      <w:lvlText w:val="%7."/>
      <w:lvlJc w:val="left"/>
      <w:pPr>
        <w:ind w:left="5040" w:hanging="360"/>
      </w:pPr>
    </w:lvl>
    <w:lvl w:ilvl="7" w:tplc="067ACE82">
      <w:start w:val="1"/>
      <w:numFmt w:val="lowerLetter"/>
      <w:lvlText w:val="%8."/>
      <w:lvlJc w:val="left"/>
      <w:pPr>
        <w:ind w:left="5760" w:hanging="360"/>
      </w:pPr>
    </w:lvl>
    <w:lvl w:ilvl="8" w:tplc="ED4296FA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1708812">
    <w:abstractNumId w:val="18"/>
  </w:num>
  <w:num w:numId="2" w16cid:durableId="1902669893">
    <w:abstractNumId w:val="20"/>
  </w:num>
  <w:num w:numId="3" w16cid:durableId="863979620">
    <w:abstractNumId w:val="22"/>
  </w:num>
  <w:num w:numId="4" w16cid:durableId="382102154">
    <w:abstractNumId w:val="17"/>
  </w:num>
  <w:num w:numId="5" w16cid:durableId="763721744">
    <w:abstractNumId w:val="0"/>
  </w:num>
  <w:num w:numId="6" w16cid:durableId="1127698508">
    <w:abstractNumId w:val="6"/>
  </w:num>
  <w:num w:numId="7" w16cid:durableId="1597247127">
    <w:abstractNumId w:val="19"/>
  </w:num>
  <w:num w:numId="8" w16cid:durableId="942034133">
    <w:abstractNumId w:val="2"/>
  </w:num>
  <w:num w:numId="9" w16cid:durableId="964851579">
    <w:abstractNumId w:val="12"/>
  </w:num>
  <w:num w:numId="10" w16cid:durableId="370108770">
    <w:abstractNumId w:val="8"/>
  </w:num>
  <w:num w:numId="11" w16cid:durableId="17968737">
    <w:abstractNumId w:val="1"/>
  </w:num>
  <w:num w:numId="12" w16cid:durableId="44644663">
    <w:abstractNumId w:val="1"/>
  </w:num>
  <w:num w:numId="13" w16cid:durableId="1724255498">
    <w:abstractNumId w:val="3"/>
  </w:num>
  <w:num w:numId="14" w16cid:durableId="1995453251">
    <w:abstractNumId w:val="4"/>
  </w:num>
  <w:num w:numId="15" w16cid:durableId="1268149535">
    <w:abstractNumId w:val="14"/>
  </w:num>
  <w:num w:numId="16" w16cid:durableId="2114207379">
    <w:abstractNumId w:val="10"/>
  </w:num>
  <w:num w:numId="17" w16cid:durableId="1873153833">
    <w:abstractNumId w:val="7"/>
  </w:num>
  <w:num w:numId="18" w16cid:durableId="585960959">
    <w:abstractNumId w:val="13"/>
  </w:num>
  <w:num w:numId="19" w16cid:durableId="1294018625">
    <w:abstractNumId w:val="5"/>
  </w:num>
  <w:num w:numId="20" w16cid:durableId="571934161">
    <w:abstractNumId w:val="11"/>
  </w:num>
  <w:num w:numId="21" w16cid:durableId="1764230211">
    <w:abstractNumId w:val="21"/>
  </w:num>
  <w:num w:numId="22" w16cid:durableId="352072405">
    <w:abstractNumId w:val="15"/>
  </w:num>
  <w:num w:numId="23" w16cid:durableId="1484350214">
    <w:abstractNumId w:val="9"/>
  </w:num>
  <w:num w:numId="24" w16cid:durableId="58688779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6F89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1D2E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6D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3BFB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4A8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7AD4C8D"/>
    <w:rsid w:val="4882DB72"/>
    <w:rsid w:val="4BA01A12"/>
    <w:rsid w:val="647B2B65"/>
    <w:rsid w:val="6B2CF8ED"/>
    <w:rsid w:val="7403C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oter" Target="footer6.xml" Id="rId26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29-1655924590-56/SURROGATE/Stereotest-Tomosyntestest%20%e2%80%93%20%20Montering%20av%20bord%20med%20tillbeh%c3%b6r.pdf" TargetMode="External" Id="rId17" /><Relationship Type="http://schemas.openxmlformats.org/officeDocument/2006/relationships/header" Target="header4.xml" Id="rId25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5.xml" Id="rId24" /><Relationship Type="http://schemas.openxmlformats.org/officeDocument/2006/relationships/header" Target="header2.xml" Id="rId15" /><Relationship Type="http://schemas.openxmlformats.org/officeDocument/2006/relationships/footer" Target="footer4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257</Words>
  <Characters>1563</Characters>
  <Application>Microsoft Office Word</Application>
  <DocSecurity>0</DocSecurity>
  <Lines>13</Lines>
  <Paragraphs>3</Paragraphs>
  <ScaleCrop>false</ScaleCrop>
  <Manager/>
  <Company/>
  <LinksUpToDate>false</LinksUpToDate>
  <CharactersWithSpaces>1817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Stereotest</dc:title>
  <dc:subject/>
  <dc:creator/>
  <keywords/>
  <lastModifiedBy>Ulrica Sehlberg</lastModifiedBy>
  <revision>26</revision>
  <lastPrinted>2016-03-31T10:56:00.0000000Z</lastPrinted>
  <dcterms:created xsi:type="dcterms:W3CDTF">2021-05-27T09:25:00.0000000Z</dcterms:created>
  <dcterms:modified xsi:type="dcterms:W3CDTF">2024-07-10T05:36:00.0000000Z</dcterms:modified>
</coreProperties>
</file>