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C41CC" w14:textId="77777777" w:rsidR="002A2B0E" w:rsidRDefault="002A2B0E" w:rsidP="00F35B05">
      <w:pPr>
        <w:pStyle w:val="Rubrik2"/>
        <w:sectPr w:rsidR="002A2B0E" w:rsidSect="002A2B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47BD73" w14:textId="77777777" w:rsidR="002A2B0E" w:rsidRPr="002A2B0E" w:rsidRDefault="002A2B0E" w:rsidP="002A2B0E">
      <w:pPr>
        <w:spacing w:after="0" w:line="240" w:lineRule="auto"/>
        <w:ind w:left="0" w:right="0"/>
        <w:rPr>
          <w:szCs w:val="20"/>
        </w:rPr>
      </w:pPr>
    </w:p>
    <w:p w14:paraId="4A3BAC55" w14:textId="77777777" w:rsidR="002A2B0E" w:rsidRPr="002A2B0E" w:rsidRDefault="002A2B0E" w:rsidP="002A2B0E">
      <w:pPr>
        <w:spacing w:after="0" w:line="240" w:lineRule="auto"/>
        <w:ind w:left="0" w:right="0"/>
        <w:rPr>
          <w:szCs w:val="20"/>
        </w:rPr>
      </w:pPr>
    </w:p>
    <w:p w14:paraId="6E4F24A0" w14:textId="77777777" w:rsidR="002A2B0E" w:rsidRPr="002A2B0E" w:rsidRDefault="002A2B0E" w:rsidP="002A2B0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A2B0E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A2B0E" w:rsidRPr="002A2B0E" w14:paraId="55C0F349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3CEF9B" w14:textId="49517326" w:rsidR="002A2B0E" w:rsidRPr="002A2B0E" w:rsidRDefault="002A2B0E" w:rsidP="002A2B0E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2A2B0E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9A5ED3F" wp14:editId="266EE8E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63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D8B4B5F" w14:textId="77777777" w:rsidR="002A2B0E" w:rsidRPr="003D37FD" w:rsidRDefault="002A2B0E" w:rsidP="002A2B0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39559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9A5ED3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D8B4B5F" w14:textId="77777777" w:rsidR="002A2B0E" w:rsidRPr="003D37FD" w:rsidRDefault="002A2B0E" w:rsidP="002A2B0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39559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="00793337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Trakeostomi</w:t>
            </w:r>
            <w:proofErr w:type="spellEnd"/>
            <w:r w:rsidR="00793337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- </w:t>
            </w:r>
            <w:r w:rsidRPr="002A2B0E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ÖNH-klinikens anvisningar för patienter med </w:t>
            </w:r>
            <w:proofErr w:type="spellStart"/>
            <w:r w:rsidRPr="002A2B0E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trakeostomi</w:t>
            </w:r>
            <w:proofErr w:type="spellEnd"/>
            <w:r w:rsidRPr="002A2B0E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och hemventilator</w:t>
            </w:r>
          </w:p>
        </w:tc>
      </w:tr>
    </w:tbl>
    <w:p w14:paraId="66421999" w14:textId="77777777" w:rsidR="002A2B0E" w:rsidRPr="002A2B0E" w:rsidRDefault="002A2B0E" w:rsidP="002A2B0E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</w:p>
    <w:p w14:paraId="10DCF9DF" w14:textId="77777777" w:rsidR="002A2B0E" w:rsidRPr="002A2B0E" w:rsidRDefault="002A2B0E" w:rsidP="002A2B0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A2B0E">
        <w:rPr>
          <w:szCs w:val="20"/>
        </w:rPr>
        <w:t xml:space="preserve">ÖNH-kliniken ansvarar för </w:t>
      </w:r>
      <w:proofErr w:type="spellStart"/>
      <w:r w:rsidRPr="002A2B0E">
        <w:rPr>
          <w:szCs w:val="20"/>
        </w:rPr>
        <w:t>trakeostomi</w:t>
      </w:r>
      <w:proofErr w:type="spellEnd"/>
      <w:r w:rsidRPr="002A2B0E">
        <w:rPr>
          <w:szCs w:val="20"/>
        </w:rPr>
        <w:t xml:space="preserve"> och byte av </w:t>
      </w:r>
      <w:proofErr w:type="spellStart"/>
      <w:r w:rsidRPr="002A2B0E">
        <w:rPr>
          <w:szCs w:val="20"/>
        </w:rPr>
        <w:t>trakealkanylen</w:t>
      </w:r>
      <w:proofErr w:type="spellEnd"/>
      <w:r w:rsidRPr="002A2B0E">
        <w:rPr>
          <w:szCs w:val="20"/>
        </w:rPr>
        <w:t>, som byts vid besök på ÖNH-mottagningen. Patient-ansvarig ÖNH-läkare beslutar lämpligt bytesintervall.</w:t>
      </w:r>
      <w:r w:rsidRPr="002A2B0E">
        <w:rPr>
          <w:szCs w:val="20"/>
        </w:rPr>
        <w:br/>
      </w:r>
    </w:p>
    <w:p w14:paraId="086A9A16" w14:textId="77777777" w:rsidR="002A2B0E" w:rsidRPr="002A2B0E" w:rsidRDefault="002A2B0E" w:rsidP="002A2B0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A2B0E">
        <w:rPr>
          <w:szCs w:val="20"/>
        </w:rPr>
        <w:t xml:space="preserve">Ansvariga ÖNH-läkare ger </w:t>
      </w:r>
      <w:r w:rsidRPr="002A2B0E">
        <w:rPr>
          <w:b/>
          <w:szCs w:val="20"/>
        </w:rPr>
        <w:t>skriftliga anvisningar</w:t>
      </w:r>
      <w:r w:rsidRPr="002A2B0E">
        <w:rPr>
          <w:szCs w:val="20"/>
        </w:rPr>
        <w:t xml:space="preserve"> för </w:t>
      </w:r>
      <w:r w:rsidRPr="002A2B0E">
        <w:rPr>
          <w:b/>
          <w:szCs w:val="20"/>
        </w:rPr>
        <w:t xml:space="preserve">stomivård, rengöring av innerkanyl och </w:t>
      </w:r>
      <w:proofErr w:type="spellStart"/>
      <w:r w:rsidRPr="002A2B0E">
        <w:rPr>
          <w:szCs w:val="20"/>
        </w:rPr>
        <w:t>slemsugning</w:t>
      </w:r>
      <w:proofErr w:type="spellEnd"/>
      <w:r w:rsidRPr="002A2B0E">
        <w:rPr>
          <w:szCs w:val="20"/>
        </w:rPr>
        <w:t xml:space="preserve"> samt åtgärder vid komplikationer för den aktuella patienten. Var god se ÖNH-klinikens PM </w:t>
      </w:r>
      <w:r w:rsidRPr="002A2B0E">
        <w:rPr>
          <w:b/>
          <w:szCs w:val="20"/>
          <w:u w:val="single"/>
        </w:rPr>
        <w:t xml:space="preserve">Anvisningar för </w:t>
      </w:r>
      <w:proofErr w:type="spellStart"/>
      <w:r w:rsidRPr="002A2B0E">
        <w:rPr>
          <w:b/>
          <w:szCs w:val="20"/>
          <w:u w:val="single"/>
        </w:rPr>
        <w:t>trakestomivård</w:t>
      </w:r>
      <w:proofErr w:type="spellEnd"/>
      <w:r w:rsidRPr="002A2B0E">
        <w:rPr>
          <w:b/>
          <w:szCs w:val="20"/>
          <w:u w:val="single"/>
        </w:rPr>
        <w:t xml:space="preserve"> och </w:t>
      </w:r>
      <w:proofErr w:type="spellStart"/>
      <w:r w:rsidRPr="002A2B0E">
        <w:rPr>
          <w:b/>
          <w:szCs w:val="20"/>
          <w:u w:val="single"/>
        </w:rPr>
        <w:t>slemsugning</w:t>
      </w:r>
      <w:proofErr w:type="spellEnd"/>
      <w:r w:rsidRPr="002A2B0E">
        <w:rPr>
          <w:b/>
          <w:szCs w:val="20"/>
          <w:u w:val="single"/>
        </w:rPr>
        <w:t xml:space="preserve"> för patienter som vårdas i hemmet med </w:t>
      </w:r>
      <w:proofErr w:type="spellStart"/>
      <w:r w:rsidRPr="002A2B0E">
        <w:rPr>
          <w:b/>
          <w:szCs w:val="20"/>
          <w:u w:val="single"/>
        </w:rPr>
        <w:t>trakeostomi</w:t>
      </w:r>
      <w:proofErr w:type="spellEnd"/>
      <w:r w:rsidRPr="002A2B0E">
        <w:rPr>
          <w:b/>
          <w:szCs w:val="20"/>
          <w:u w:val="single"/>
        </w:rPr>
        <w:t xml:space="preserve"> och hemventilator</w:t>
      </w:r>
      <w:r w:rsidRPr="002A2B0E">
        <w:rPr>
          <w:szCs w:val="20"/>
        </w:rPr>
        <w:t xml:space="preserve"> och </w:t>
      </w:r>
      <w:r w:rsidRPr="002A2B0E">
        <w:rPr>
          <w:b/>
          <w:szCs w:val="20"/>
          <w:u w:val="single"/>
        </w:rPr>
        <w:t xml:space="preserve">Åtgärder vid komplikationer för patienter som vårdas i hemmet med </w:t>
      </w:r>
      <w:proofErr w:type="spellStart"/>
      <w:r w:rsidRPr="002A2B0E">
        <w:rPr>
          <w:b/>
          <w:szCs w:val="20"/>
          <w:u w:val="single"/>
        </w:rPr>
        <w:t>trakestomi</w:t>
      </w:r>
      <w:proofErr w:type="spellEnd"/>
      <w:r w:rsidRPr="002A2B0E">
        <w:rPr>
          <w:b/>
          <w:szCs w:val="20"/>
          <w:u w:val="single"/>
        </w:rPr>
        <w:t xml:space="preserve"> och hemventilator </w:t>
      </w:r>
      <w:r w:rsidRPr="002A2B0E">
        <w:rPr>
          <w:szCs w:val="20"/>
        </w:rPr>
        <w:t xml:space="preserve">– </w:t>
      </w:r>
      <w:proofErr w:type="gramStart"/>
      <w:r w:rsidRPr="002A2B0E">
        <w:rPr>
          <w:szCs w:val="20"/>
        </w:rPr>
        <w:t>t. ex.</w:t>
      </w:r>
      <w:proofErr w:type="gramEnd"/>
      <w:r w:rsidRPr="002A2B0E">
        <w:rPr>
          <w:szCs w:val="20"/>
        </w:rPr>
        <w:t xml:space="preserve"> stopp i kanyl och dislokation av kanyl.</w:t>
      </w:r>
      <w:r w:rsidRPr="002A2B0E">
        <w:rPr>
          <w:szCs w:val="20"/>
        </w:rPr>
        <w:br/>
      </w:r>
    </w:p>
    <w:p w14:paraId="7CA5E8B3" w14:textId="0AD67866" w:rsidR="002A2B0E" w:rsidRPr="002A2B0E" w:rsidRDefault="002A2B0E" w:rsidP="002A2B0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A2B0E">
        <w:rPr>
          <w:szCs w:val="20"/>
        </w:rPr>
        <w:t xml:space="preserve">ÖNH-kliniken ansvarar för utbildning av patient och personal i skötsel av </w:t>
      </w:r>
      <w:proofErr w:type="spellStart"/>
      <w:r w:rsidRPr="002A2B0E">
        <w:rPr>
          <w:szCs w:val="20"/>
        </w:rPr>
        <w:t>trakeostomin</w:t>
      </w:r>
      <w:proofErr w:type="spellEnd"/>
      <w:r w:rsidR="006D7AA9">
        <w:rPr>
          <w:szCs w:val="20"/>
        </w:rPr>
        <w:t xml:space="preserve"> innan utskrivning</w:t>
      </w:r>
      <w:r w:rsidRPr="002A2B0E">
        <w:rPr>
          <w:szCs w:val="20"/>
        </w:rPr>
        <w:t xml:space="preserve">. Omvårdnadsansvarig sköterska på patientens vårdavdelning kontaktar </w:t>
      </w:r>
      <w:proofErr w:type="spellStart"/>
      <w:r w:rsidRPr="002A2B0E">
        <w:rPr>
          <w:szCs w:val="20"/>
        </w:rPr>
        <w:t>trakestomiteamet</w:t>
      </w:r>
      <w:proofErr w:type="spellEnd"/>
      <w:r w:rsidRPr="002A2B0E">
        <w:rPr>
          <w:szCs w:val="20"/>
        </w:rPr>
        <w:t xml:space="preserve"> för planering av utbildning. De som genomgått utbildningen får ett utbildningsintyg.</w:t>
      </w:r>
      <w:r w:rsidR="006C78DC">
        <w:rPr>
          <w:szCs w:val="20"/>
        </w:rPr>
        <w:t xml:space="preserve"> </w:t>
      </w:r>
      <w:r w:rsidR="00BF6D07">
        <w:rPr>
          <w:szCs w:val="20"/>
        </w:rPr>
        <w:br/>
      </w:r>
      <w:r w:rsidR="00BF6D07">
        <w:rPr>
          <w:szCs w:val="20"/>
        </w:rPr>
        <w:br/>
      </w:r>
      <w:r w:rsidR="006C78DC">
        <w:rPr>
          <w:szCs w:val="20"/>
        </w:rPr>
        <w:t xml:space="preserve">Vid behov kan utbildningsinsats upprepas eller kompletteras efter utskrivning. </w:t>
      </w:r>
      <w:r w:rsidR="009A7720">
        <w:rPr>
          <w:szCs w:val="20"/>
        </w:rPr>
        <w:br/>
      </w:r>
      <w:r w:rsidR="00154EA6">
        <w:rPr>
          <w:szCs w:val="20"/>
        </w:rPr>
        <w:t>Personal som har fått utbildning kan</w:t>
      </w:r>
      <w:r w:rsidR="00BF6D07">
        <w:rPr>
          <w:szCs w:val="20"/>
        </w:rPr>
        <w:t xml:space="preserve"> också</w:t>
      </w:r>
      <w:r w:rsidR="00154EA6">
        <w:rPr>
          <w:szCs w:val="20"/>
        </w:rPr>
        <w:t xml:space="preserve"> </w:t>
      </w:r>
      <w:r w:rsidR="001579E2">
        <w:rPr>
          <w:szCs w:val="20"/>
        </w:rPr>
        <w:t xml:space="preserve">instruera </w:t>
      </w:r>
      <w:r w:rsidR="00A35219">
        <w:rPr>
          <w:szCs w:val="20"/>
        </w:rPr>
        <w:t>annan personal</w:t>
      </w:r>
      <w:r w:rsidR="007F4B0F">
        <w:rPr>
          <w:szCs w:val="20"/>
        </w:rPr>
        <w:t xml:space="preserve"> och på så vis överföra kunskapen</w:t>
      </w:r>
      <w:r w:rsidR="004F2929">
        <w:rPr>
          <w:szCs w:val="20"/>
        </w:rPr>
        <w:t xml:space="preserve">. </w:t>
      </w:r>
      <w:r w:rsidRPr="002A2B0E">
        <w:rPr>
          <w:szCs w:val="20"/>
        </w:rPr>
        <w:br/>
      </w:r>
    </w:p>
    <w:p w14:paraId="03DD0967" w14:textId="3CD1DA6A" w:rsidR="002A2B0E" w:rsidRPr="002A2B0E" w:rsidRDefault="002A2B0E" w:rsidP="002A2B0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A2B0E">
        <w:rPr>
          <w:szCs w:val="20"/>
        </w:rPr>
        <w:t xml:space="preserve">ÖNH-kliniken kan nås för telefonrådgivning angående </w:t>
      </w:r>
      <w:proofErr w:type="spellStart"/>
      <w:r w:rsidRPr="002A2B0E">
        <w:rPr>
          <w:szCs w:val="20"/>
        </w:rPr>
        <w:t>trakealkanyl</w:t>
      </w:r>
      <w:proofErr w:type="spellEnd"/>
      <w:r w:rsidRPr="002A2B0E">
        <w:rPr>
          <w:szCs w:val="20"/>
        </w:rPr>
        <w:t xml:space="preserve"> på ÖNH-mottagningen kontorstid och AVD </w:t>
      </w:r>
      <w:r w:rsidR="002D622E">
        <w:rPr>
          <w:szCs w:val="20"/>
        </w:rPr>
        <w:t>65KIÖN</w:t>
      </w:r>
      <w:r w:rsidRPr="002A2B0E">
        <w:rPr>
          <w:szCs w:val="20"/>
        </w:rPr>
        <w:t xml:space="preserve"> dygnet runt.</w:t>
      </w:r>
    </w:p>
    <w:p w14:paraId="51BE56F6" w14:textId="77777777" w:rsidR="002A2B0E" w:rsidRPr="002A2B0E" w:rsidRDefault="002A2B0E" w:rsidP="002A2B0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2B0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84EE21" w14:textId="77777777" w:rsidR="004572DE" w:rsidRDefault="004572DE">
      <w:r>
        <w:separator/>
      </w:r>
    </w:p>
  </w:endnote>
  <w:endnote w:type="continuationSeparator" w:id="0">
    <w:p w14:paraId="028BBDB5" w14:textId="77777777" w:rsidR="004572DE" w:rsidRDefault="004572DE">
      <w:r>
        <w:continuationSeparator/>
      </w:r>
    </w:p>
  </w:endnote>
  <w:endnote w:type="continuationNotice" w:id="1">
    <w:p w14:paraId="10A98365" w14:textId="77777777" w:rsidR="004572DE" w:rsidRDefault="004572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B72A9" w14:textId="77777777" w:rsidR="004572DE" w:rsidRDefault="004572DE"/>
  </w:footnote>
  <w:footnote w:type="continuationSeparator" w:id="0">
    <w:p w14:paraId="2DBBBA2D" w14:textId="77777777" w:rsidR="004572DE" w:rsidRDefault="004572DE">
      <w:r>
        <w:continuationSeparator/>
      </w:r>
    </w:p>
  </w:footnote>
  <w:footnote w:type="continuationNotice" w:id="1">
    <w:p w14:paraId="2073855F" w14:textId="77777777" w:rsidR="004572DE" w:rsidRDefault="004572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AB2641"/>
    <w:multiLevelType w:val="hybridMultilevel"/>
    <w:tmpl w:val="886C099A"/>
    <w:lvl w:ilvl="0" w:tplc="FFFFFFFF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8352694">
    <w:abstractNumId w:val="18"/>
  </w:num>
  <w:num w:numId="2" w16cid:durableId="570821564">
    <w:abstractNumId w:val="15"/>
  </w:num>
  <w:num w:numId="3" w16cid:durableId="794299316">
    <w:abstractNumId w:val="0"/>
  </w:num>
  <w:num w:numId="4" w16cid:durableId="1038698154">
    <w:abstractNumId w:val="6"/>
  </w:num>
  <w:num w:numId="5" w16cid:durableId="79376599">
    <w:abstractNumId w:val="16"/>
  </w:num>
  <w:num w:numId="6" w16cid:durableId="890848063">
    <w:abstractNumId w:val="2"/>
  </w:num>
  <w:num w:numId="7" w16cid:durableId="568346182">
    <w:abstractNumId w:val="12"/>
  </w:num>
  <w:num w:numId="8" w16cid:durableId="716198036">
    <w:abstractNumId w:val="9"/>
  </w:num>
  <w:num w:numId="9" w16cid:durableId="2136173850">
    <w:abstractNumId w:val="1"/>
  </w:num>
  <w:num w:numId="10" w16cid:durableId="757751382">
    <w:abstractNumId w:val="1"/>
  </w:num>
  <w:num w:numId="11" w16cid:durableId="1122381915">
    <w:abstractNumId w:val="3"/>
  </w:num>
  <w:num w:numId="12" w16cid:durableId="628634909">
    <w:abstractNumId w:val="4"/>
  </w:num>
  <w:num w:numId="13" w16cid:durableId="1292710717">
    <w:abstractNumId w:val="14"/>
  </w:num>
  <w:num w:numId="14" w16cid:durableId="1645505331">
    <w:abstractNumId w:val="10"/>
  </w:num>
  <w:num w:numId="15" w16cid:durableId="1375078498">
    <w:abstractNumId w:val="7"/>
  </w:num>
  <w:num w:numId="16" w16cid:durableId="1664435214">
    <w:abstractNumId w:val="13"/>
  </w:num>
  <w:num w:numId="17" w16cid:durableId="1673290053">
    <w:abstractNumId w:val="5"/>
  </w:num>
  <w:num w:numId="18" w16cid:durableId="798576001">
    <w:abstractNumId w:val="11"/>
  </w:num>
  <w:num w:numId="19" w16cid:durableId="1073622000">
    <w:abstractNumId w:val="17"/>
  </w:num>
  <w:num w:numId="20" w16cid:durableId="20148520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EB6"/>
    <w:rsid w:val="000051D5"/>
    <w:rsid w:val="00006D2A"/>
    <w:rsid w:val="00010D47"/>
    <w:rsid w:val="0001488F"/>
    <w:rsid w:val="00016CF0"/>
    <w:rsid w:val="0002433D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935"/>
    <w:rsid w:val="00082BD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2D9"/>
    <w:rsid w:val="000E463B"/>
    <w:rsid w:val="000E5A7E"/>
    <w:rsid w:val="000F43A3"/>
    <w:rsid w:val="000F7681"/>
    <w:rsid w:val="00103031"/>
    <w:rsid w:val="001044FE"/>
    <w:rsid w:val="001139D4"/>
    <w:rsid w:val="001178F7"/>
    <w:rsid w:val="00131B08"/>
    <w:rsid w:val="00132A59"/>
    <w:rsid w:val="00133337"/>
    <w:rsid w:val="00133A0F"/>
    <w:rsid w:val="0013580F"/>
    <w:rsid w:val="00136A2E"/>
    <w:rsid w:val="00137B6D"/>
    <w:rsid w:val="0014070B"/>
    <w:rsid w:val="001422C1"/>
    <w:rsid w:val="001522AE"/>
    <w:rsid w:val="00154EA6"/>
    <w:rsid w:val="001579E2"/>
    <w:rsid w:val="00157D5B"/>
    <w:rsid w:val="00161FE6"/>
    <w:rsid w:val="001647EA"/>
    <w:rsid w:val="00164C3D"/>
    <w:rsid w:val="00166D3A"/>
    <w:rsid w:val="00180365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B0E"/>
    <w:rsid w:val="002B0B30"/>
    <w:rsid w:val="002B0C78"/>
    <w:rsid w:val="002B671A"/>
    <w:rsid w:val="002C0C02"/>
    <w:rsid w:val="002C1277"/>
    <w:rsid w:val="002C60AD"/>
    <w:rsid w:val="002D0E0E"/>
    <w:rsid w:val="002D6023"/>
    <w:rsid w:val="002D622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B86"/>
    <w:rsid w:val="004572D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909"/>
    <w:rsid w:val="004B2183"/>
    <w:rsid w:val="004B2A01"/>
    <w:rsid w:val="004C2559"/>
    <w:rsid w:val="004D7BA3"/>
    <w:rsid w:val="004F292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79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3A5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8DC"/>
    <w:rsid w:val="006D01F5"/>
    <w:rsid w:val="006D0CFB"/>
    <w:rsid w:val="006D30C0"/>
    <w:rsid w:val="006D7535"/>
    <w:rsid w:val="006D7AA9"/>
    <w:rsid w:val="006E450B"/>
    <w:rsid w:val="006F0D7E"/>
    <w:rsid w:val="006F431A"/>
    <w:rsid w:val="00710B77"/>
    <w:rsid w:val="0072075B"/>
    <w:rsid w:val="00721ED3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A18"/>
    <w:rsid w:val="0078609F"/>
    <w:rsid w:val="007917BA"/>
    <w:rsid w:val="00793337"/>
    <w:rsid w:val="007A5C6F"/>
    <w:rsid w:val="007D4241"/>
    <w:rsid w:val="007D4317"/>
    <w:rsid w:val="007D4EA3"/>
    <w:rsid w:val="007F0653"/>
    <w:rsid w:val="007F1CFF"/>
    <w:rsid w:val="007F4B0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087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44B"/>
    <w:rsid w:val="009A7720"/>
    <w:rsid w:val="009B1F6B"/>
    <w:rsid w:val="009C0BB4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C53"/>
    <w:rsid w:val="00A006A5"/>
    <w:rsid w:val="00A05942"/>
    <w:rsid w:val="00A07BEC"/>
    <w:rsid w:val="00A264BE"/>
    <w:rsid w:val="00A272CA"/>
    <w:rsid w:val="00A33051"/>
    <w:rsid w:val="00A3521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8EE"/>
    <w:rsid w:val="00AC094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D0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C7B"/>
    <w:rsid w:val="00D074DB"/>
    <w:rsid w:val="00D139CF"/>
    <w:rsid w:val="00D37E7F"/>
    <w:rsid w:val="00D47AD7"/>
    <w:rsid w:val="00D51529"/>
    <w:rsid w:val="00D85218"/>
    <w:rsid w:val="00D915B1"/>
    <w:rsid w:val="00D92B5A"/>
    <w:rsid w:val="00DA299D"/>
    <w:rsid w:val="00DA65C4"/>
    <w:rsid w:val="00DD2BE0"/>
    <w:rsid w:val="00DD318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F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7C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57017A4-1560-4871-B6B4-1B5EA7CE0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164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Trakeostomi - ÖNH-klinikens anvisningar för patienter med trakestomi och hemventilator</dc:title>
  <dc:subject/>
  <dc:creator>patrik.jens.johansson@vgregion.se</dc:creator>
  <keywords/>
  <lastModifiedBy>Ann-Catrin Jonasson</lastModifiedBy>
  <revision>18</revision>
  <lastPrinted>2024-08-20T16:32:00.0000000Z</lastPrinted>
  <dcterms:created xsi:type="dcterms:W3CDTF">2022-05-12T16:39:00.0000000Z</dcterms:created>
  <dcterms:modified xsi:type="dcterms:W3CDTF">2025-09-23T13:12:00.0000000Z</dcterms:modified>
</coreProperties>
</file>