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18C3F2" w14:textId="77777777" w:rsidR="000D0E3E" w:rsidRDefault="000D0E3E" w:rsidP="00474FDC">
      <w:pPr>
        <w:pStyle w:val="Rubrik1"/>
      </w:pPr>
      <w:r>
        <w:t>Anvisningar för trakeostomivård för patienter som vårdas utanför sjukhus</w:t>
      </w:r>
    </w:p>
    <w:p w14:paraId="76221B43" w14:textId="77777777" w:rsidR="000D0E3E" w:rsidRDefault="000D0E3E" w:rsidP="000D0E3E">
      <w:pPr>
        <w:spacing w:after="68" w:line="259" w:lineRule="auto"/>
        <w:ind w:left="108"/>
      </w:pPr>
      <w:r>
        <w:rPr>
          <w:rFonts w:ascii="Calibri" w:eastAsia="Calibri" w:hAnsi="Calibri" w:cs="Calibri"/>
          <w:noProof/>
          <w:sz w:val="22"/>
        </w:rPr>
        <mc:AlternateContent>
          <mc:Choice Requires="wpg">
            <w:drawing>
              <wp:inline distT="0" distB="0" distL="0" distR="0" wp14:anchorId="7BB1D20B" wp14:editId="6FD3F418">
                <wp:extent cx="5749798" cy="12192"/>
                <wp:effectExtent l="0" t="0" r="0" b="0"/>
                <wp:docPr id="7184" name="Group 7184"/>
                <wp:cNvGraphicFramePr/>
                <a:graphic xmlns:a="http://schemas.openxmlformats.org/drawingml/2006/main">
                  <a:graphicData uri="http://schemas.microsoft.com/office/word/2010/wordprocessingGroup">
                    <wpg:wgp>
                      <wpg:cNvGrpSpPr/>
                      <wpg:grpSpPr>
                        <a:xfrm>
                          <a:off x="0" y="0"/>
                          <a:ext cx="5749798" cy="12192"/>
                          <a:chOff x="0" y="0"/>
                          <a:chExt cx="5749798" cy="12192"/>
                        </a:xfrm>
                      </wpg:grpSpPr>
                      <wps:wsp>
                        <wps:cNvPr id="8844" name="Shape 8844"/>
                        <wps:cNvSpPr/>
                        <wps:spPr>
                          <a:xfrm>
                            <a:off x="0" y="0"/>
                            <a:ext cx="5749798" cy="12192"/>
                          </a:xfrm>
                          <a:custGeom>
                            <a:avLst/>
                            <a:gdLst/>
                            <a:ahLst/>
                            <a:cxnLst/>
                            <a:rect l="0" t="0" r="0" b="0"/>
                            <a:pathLst>
                              <a:path w="5749798" h="12192">
                                <a:moveTo>
                                  <a:pt x="0" y="0"/>
                                </a:moveTo>
                                <a:lnTo>
                                  <a:pt x="5749798" y="0"/>
                                </a:lnTo>
                                <a:lnTo>
                                  <a:pt x="5749798"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12081E1" id="Group 7184" o:spid="_x0000_s1026" style="width:452.75pt;height:.95pt;mso-position-horizontal-relative:char;mso-position-vertical-relative:line" coordsize="574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">
                <v:shape id="Shape 8844" o:spid="_x0000_s1027" style="position:absolute;width:57497;height:121;visibility:visible;mso-wrap-style:square;v-text-anchor:top" coordsize="5749798,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" path="m,l5749798,r,12192l,12192,,e" fillcolor="black" stroked="f" strokeweight="0">
                  <v:stroke miterlimit="83231f" joinstyle="miter"/>
                  <v:path arrowok="t" textboxrect="0,0,5749798,12192"/>
                </v:shape>
                <w10:anchorlock/>
              </v:group>
            </w:pict>
          </mc:Fallback>
        </mc:AlternateContent>
      </w:r>
    </w:p>
    <w:p w14:paraId="157CDF51" w14:textId="77777777" w:rsidR="000D0E3E" w:rsidRDefault="000D0E3E" w:rsidP="000D0E3E">
      <w:pPr>
        <w:spacing w:after="172" w:line="259" w:lineRule="auto"/>
        <w:ind w:left="122"/>
      </w:pPr>
      <w:r>
        <w:rPr>
          <w:rFonts w:ascii="Arial" w:eastAsia="Arial" w:hAnsi="Arial" w:cs="Arial"/>
          <w:b/>
          <w:sz w:val="32"/>
        </w:rPr>
        <w:t xml:space="preserve"> </w:t>
      </w:r>
    </w:p>
    <w:p w14:paraId="728FD135" w14:textId="36EFBFAD" w:rsidR="000D0E3E" w:rsidRPr="00AA36A1" w:rsidRDefault="00B65AC7" w:rsidP="00E04720">
      <w:pPr>
        <w:pStyle w:val="MellanrubrikVGR"/>
        <w:ind w:left="0"/>
        <w:rPr>
          <w:b w:val="0"/>
          <w:bCs/>
          <w:sz w:val="32"/>
          <w:szCs w:val="32"/>
        </w:rPr>
      </w:pPr>
      <w:r>
        <w:t xml:space="preserve"> </w:t>
      </w:r>
      <w:r w:rsidR="000D0E3E" w:rsidRPr="00AA36A1">
        <w:rPr>
          <w:b w:val="0"/>
          <w:bCs/>
          <w:sz w:val="32"/>
          <w:szCs w:val="32"/>
        </w:rPr>
        <w:t xml:space="preserve">Omläggning av trakeostomat </w:t>
      </w:r>
    </w:p>
    <w:p w14:paraId="1259D398" w14:textId="77777777" w:rsidR="000D0E3E" w:rsidRPr="00E04720" w:rsidRDefault="000D0E3E" w:rsidP="000D0E3E">
      <w:pPr>
        <w:spacing w:after="0" w:line="250" w:lineRule="auto"/>
        <w:ind w:left="119" w:right="981" w:hanging="11"/>
        <w:rPr>
          <w:rFonts w:ascii="Times New Roman" w:hAnsi="Times New Roman"/>
        </w:rPr>
      </w:pPr>
      <w:r w:rsidRPr="00E04720">
        <w:rPr>
          <w:rFonts w:ascii="Times New Roman" w:hAnsi="Times New Roman"/>
        </w:rPr>
        <w:t xml:space="preserve">Vid skötsel av trakeostomat tillämpas basala hygienrutiner. Omläggning av trakeostomat ska göras två gånger per dygn samt vid behov. Börja med att försiktigt ta bort </w:t>
      </w:r>
      <w:proofErr w:type="spellStart"/>
      <w:r w:rsidRPr="00E04720">
        <w:rPr>
          <w:rFonts w:ascii="Times New Roman" w:hAnsi="Times New Roman"/>
        </w:rPr>
        <w:t>trakeostomikompressen</w:t>
      </w:r>
      <w:proofErr w:type="spellEnd"/>
      <w:r w:rsidRPr="00E04720">
        <w:rPr>
          <w:rFonts w:ascii="Times New Roman" w:hAnsi="Times New Roman"/>
        </w:rPr>
        <w:t xml:space="preserve"> som sitter mellan kanylens vingar och patientens hud. Stabilisera trakealkanylen för att minska obehag och hostretning. Fukta kompressen med koksalt om den sitter fast.</w:t>
      </w:r>
    </w:p>
    <w:p w14:paraId="1B173315" w14:textId="77777777" w:rsidR="000D0E3E" w:rsidRPr="00E04720" w:rsidRDefault="000D0E3E" w:rsidP="000D0E3E">
      <w:pPr>
        <w:spacing w:after="0" w:line="250" w:lineRule="auto"/>
        <w:ind w:left="119" w:right="981" w:hanging="11"/>
        <w:rPr>
          <w:rFonts w:ascii="Times New Roman" w:hAnsi="Times New Roman"/>
        </w:rPr>
      </w:pPr>
    </w:p>
    <w:p w14:paraId="640F5D55" w14:textId="77777777" w:rsidR="000D0E3E" w:rsidRPr="00E04720" w:rsidRDefault="000D0E3E" w:rsidP="000D0E3E">
      <w:pPr>
        <w:spacing w:after="0" w:line="250" w:lineRule="auto"/>
        <w:ind w:left="119" w:right="981" w:hanging="11"/>
        <w:rPr>
          <w:rFonts w:ascii="Times New Roman" w:hAnsi="Times New Roman"/>
        </w:rPr>
      </w:pPr>
      <w:r w:rsidRPr="00E04720">
        <w:rPr>
          <w:rFonts w:ascii="Times New Roman" w:hAnsi="Times New Roman"/>
        </w:rPr>
        <w:t xml:space="preserve">Rengör huden på halsen och nacken med vatten och mild tvål. Rengör området närmast trakeostomat med kompresser fuktade med vatten, använd gärna </w:t>
      </w:r>
      <w:proofErr w:type="spellStart"/>
      <w:r w:rsidRPr="00E04720">
        <w:rPr>
          <w:rFonts w:ascii="Times New Roman" w:hAnsi="Times New Roman"/>
        </w:rPr>
        <w:t>öronpinnar</w:t>
      </w:r>
      <w:proofErr w:type="spellEnd"/>
      <w:r w:rsidRPr="00E04720">
        <w:rPr>
          <w:rFonts w:ascii="Times New Roman" w:hAnsi="Times New Roman"/>
        </w:rPr>
        <w:t xml:space="preserve"> där det är svårt att komma åt. Rengör även </w:t>
      </w:r>
      <w:proofErr w:type="spellStart"/>
      <w:r w:rsidRPr="00E04720">
        <w:rPr>
          <w:rFonts w:ascii="Times New Roman" w:hAnsi="Times New Roman"/>
        </w:rPr>
        <w:t>trakealkanylens</w:t>
      </w:r>
      <w:proofErr w:type="spellEnd"/>
      <w:r w:rsidRPr="00E04720">
        <w:rPr>
          <w:rFonts w:ascii="Times New Roman" w:hAnsi="Times New Roman"/>
        </w:rPr>
        <w:t xml:space="preserve"> utstickande delar och dess vingar.</w:t>
      </w:r>
    </w:p>
    <w:p w14:paraId="3C7C6244" w14:textId="77777777" w:rsidR="000D0E3E" w:rsidRPr="00E04720" w:rsidRDefault="000D0E3E" w:rsidP="000D0E3E">
      <w:pPr>
        <w:spacing w:after="0" w:line="250" w:lineRule="auto"/>
        <w:ind w:left="119" w:right="981" w:hanging="11"/>
        <w:rPr>
          <w:rFonts w:ascii="Times New Roman" w:hAnsi="Times New Roman"/>
        </w:rPr>
      </w:pPr>
    </w:p>
    <w:p w14:paraId="0AD2A31F" w14:textId="77777777" w:rsidR="000D0E3E" w:rsidRPr="00E04720" w:rsidRDefault="000D0E3E" w:rsidP="000D0E3E">
      <w:pPr>
        <w:spacing w:after="0" w:line="250" w:lineRule="auto"/>
        <w:ind w:left="119" w:right="981" w:hanging="11"/>
        <w:rPr>
          <w:rFonts w:ascii="Times New Roman" w:hAnsi="Times New Roman"/>
        </w:rPr>
      </w:pPr>
      <w:r w:rsidRPr="00E04720">
        <w:rPr>
          <w:rFonts w:ascii="Times New Roman" w:hAnsi="Times New Roman"/>
        </w:rPr>
        <w:t>Inspektera huden runt trakeostomat för rodnad och irritation. Om huden är irriterad, pensla med fet salva eller barriärfilm. Vid granulombildning (även kallat svallkött) runt trakeostomat, kontakta ÖNH-mottagningen för råd.</w:t>
      </w:r>
    </w:p>
    <w:p w14:paraId="4DC89CA0" w14:textId="77777777" w:rsidR="000D0E3E" w:rsidRPr="00E04720" w:rsidRDefault="000D0E3E" w:rsidP="000D0E3E">
      <w:pPr>
        <w:spacing w:after="0" w:line="250" w:lineRule="auto"/>
        <w:ind w:left="119" w:right="981" w:hanging="11"/>
        <w:rPr>
          <w:rFonts w:ascii="Times New Roman" w:hAnsi="Times New Roman"/>
        </w:rPr>
      </w:pPr>
    </w:p>
    <w:p w14:paraId="242D8117" w14:textId="77777777" w:rsidR="000D0E3E" w:rsidRPr="00E04720" w:rsidRDefault="000D0E3E" w:rsidP="000D0E3E">
      <w:pPr>
        <w:spacing w:after="0" w:line="250" w:lineRule="auto"/>
        <w:ind w:left="119" w:right="981" w:hanging="11"/>
        <w:rPr>
          <w:rFonts w:ascii="Times New Roman" w:hAnsi="Times New Roman"/>
        </w:rPr>
      </w:pPr>
      <w:r w:rsidRPr="00E04720">
        <w:rPr>
          <w:rFonts w:ascii="Times New Roman" w:hAnsi="Times New Roman"/>
        </w:rPr>
        <w:t xml:space="preserve">Se till att huden är torr. Lägg en ny </w:t>
      </w:r>
      <w:proofErr w:type="spellStart"/>
      <w:r w:rsidRPr="00E04720">
        <w:rPr>
          <w:rFonts w:ascii="Times New Roman" w:hAnsi="Times New Roman"/>
        </w:rPr>
        <w:t>trakeostomikompress</w:t>
      </w:r>
      <w:proofErr w:type="spellEnd"/>
      <w:r w:rsidRPr="00E04720">
        <w:rPr>
          <w:rFonts w:ascii="Times New Roman" w:hAnsi="Times New Roman"/>
        </w:rPr>
        <w:t xml:space="preserve"> på plats mellan kanylens vingar och huden, stabilisera trakealkanylen under tiden för att minska obehag.</w:t>
      </w:r>
    </w:p>
    <w:p w14:paraId="00BE1677" w14:textId="77777777" w:rsidR="000D0E3E" w:rsidRPr="00E04720" w:rsidRDefault="000D0E3E" w:rsidP="000D0E3E">
      <w:pPr>
        <w:spacing w:after="0" w:line="250" w:lineRule="auto"/>
        <w:ind w:left="119" w:right="981" w:hanging="11"/>
        <w:rPr>
          <w:rFonts w:ascii="Times New Roman" w:hAnsi="Times New Roman"/>
        </w:rPr>
      </w:pPr>
    </w:p>
    <w:p w14:paraId="1770952C" w14:textId="77777777" w:rsidR="000D0E3E" w:rsidRPr="00E04720" w:rsidRDefault="000D0E3E" w:rsidP="000D0E3E">
      <w:pPr>
        <w:spacing w:after="0" w:line="250" w:lineRule="auto"/>
        <w:ind w:left="119" w:right="981" w:hanging="11"/>
        <w:rPr>
          <w:rFonts w:ascii="Times New Roman" w:hAnsi="Times New Roman"/>
        </w:rPr>
      </w:pPr>
      <w:r w:rsidRPr="00E04720">
        <w:rPr>
          <w:rFonts w:ascii="Times New Roman" w:hAnsi="Times New Roman"/>
        </w:rPr>
        <w:t xml:space="preserve">Byt kanylbandet vid behov, minst två gånger i veckan. Två personer ska hjälpas åt; en fixerar och håller trakealkanylen på plats medan den andra byter till ett rent kanylband. Spänn fast kanylbandet så att en till två fingrar får plats mellan halsen och bandet, då sitter det lagom för att hålla kanylen på plats men utan att </w:t>
      </w:r>
      <w:proofErr w:type="spellStart"/>
      <w:r w:rsidRPr="00E04720">
        <w:rPr>
          <w:rFonts w:ascii="Times New Roman" w:hAnsi="Times New Roman"/>
        </w:rPr>
        <w:t>stasa</w:t>
      </w:r>
      <w:proofErr w:type="spellEnd"/>
      <w:r w:rsidRPr="00E04720">
        <w:rPr>
          <w:rFonts w:ascii="Times New Roman" w:hAnsi="Times New Roman"/>
        </w:rPr>
        <w:t xml:space="preserve"> halsen eller ge skavsår. </w:t>
      </w:r>
    </w:p>
    <w:p w14:paraId="55176677" w14:textId="77777777" w:rsidR="000D0E3E" w:rsidRDefault="000D0E3E" w:rsidP="000D0E3E">
      <w:pPr>
        <w:spacing w:after="0" w:line="250" w:lineRule="auto"/>
        <w:ind w:left="122"/>
      </w:pPr>
      <w:r>
        <w:t xml:space="preserve"> </w:t>
      </w:r>
    </w:p>
    <w:p w14:paraId="7DC2D262" w14:textId="447C3818" w:rsidR="000D0E3E" w:rsidRPr="00AA36A1" w:rsidRDefault="00AA36A1" w:rsidP="004B3BBE">
      <w:pPr>
        <w:pStyle w:val="Rubrik2"/>
        <w:spacing w:after="0" w:line="360" w:lineRule="auto"/>
        <w:ind w:left="0"/>
        <w:rPr>
          <w:sz w:val="32"/>
          <w:szCs w:val="32"/>
        </w:rPr>
      </w:pPr>
      <w:r>
        <w:rPr>
          <w:sz w:val="32"/>
          <w:szCs w:val="32"/>
        </w:rPr>
        <w:t xml:space="preserve"> </w:t>
      </w:r>
      <w:r w:rsidR="000D0E3E" w:rsidRPr="00AA36A1">
        <w:rPr>
          <w:sz w:val="32"/>
          <w:szCs w:val="32"/>
        </w:rPr>
        <w:t xml:space="preserve">Rengöring av innerkanyl </w:t>
      </w:r>
    </w:p>
    <w:p w14:paraId="360DF862" w14:textId="77777777" w:rsidR="000D0E3E" w:rsidRPr="00AA36A1" w:rsidRDefault="000D0E3E" w:rsidP="000D0E3E">
      <w:pPr>
        <w:spacing w:after="0" w:line="250" w:lineRule="auto"/>
        <w:ind w:left="119" w:right="981" w:hanging="11"/>
        <w:rPr>
          <w:rFonts w:ascii="Times New Roman" w:hAnsi="Times New Roman"/>
        </w:rPr>
      </w:pPr>
      <w:r w:rsidRPr="00AA36A1">
        <w:rPr>
          <w:rFonts w:ascii="Times New Roman" w:hAnsi="Times New Roman"/>
        </w:rPr>
        <w:t>En innerkanyl är ett tunt rör som sitter inuti patientens trakealkanyl och kan tas ut för rengöring. Om patienten har en trakealkanyl med innerkanyl, finns det två innerkanyler att byta mellan så att det alltid finns en rengjord klar att använda. Var observant på att innerkanylerna måste ha rätt storlek för att passa respektive trakealkanyl.</w:t>
      </w:r>
    </w:p>
    <w:p w14:paraId="50FE87F7" w14:textId="77777777" w:rsidR="000D0E3E" w:rsidRPr="00AA36A1" w:rsidRDefault="000D0E3E" w:rsidP="000D0E3E">
      <w:pPr>
        <w:spacing w:after="0" w:line="250" w:lineRule="auto"/>
        <w:ind w:left="119" w:right="981" w:hanging="11"/>
        <w:rPr>
          <w:rFonts w:ascii="Times New Roman" w:hAnsi="Times New Roman"/>
        </w:rPr>
      </w:pPr>
    </w:p>
    <w:p w14:paraId="4FB2E9B1" w14:textId="77777777" w:rsidR="000D0E3E" w:rsidRPr="00AA36A1" w:rsidRDefault="000D0E3E" w:rsidP="000D0E3E">
      <w:pPr>
        <w:spacing w:after="0" w:line="250" w:lineRule="auto"/>
        <w:ind w:left="119" w:right="981" w:hanging="11"/>
        <w:rPr>
          <w:rFonts w:ascii="Times New Roman" w:hAnsi="Times New Roman"/>
        </w:rPr>
      </w:pPr>
      <w:r w:rsidRPr="00AA36A1">
        <w:rPr>
          <w:rFonts w:ascii="Times New Roman" w:hAnsi="Times New Roman"/>
        </w:rPr>
        <w:lastRenderedPageBreak/>
        <w:t>Rengöring av innerkanyl görs minst två gånger per dygn samt vid behov, exempelvis vid misstanke om sekret i innerkanylen. Innerkanylerna kasseras efter två veckors användning eller tidigare vid behov (tex om innerkanylen repats eller inte går att göra ren) och ersätts med nya.</w:t>
      </w:r>
    </w:p>
    <w:p w14:paraId="1DBC18C6" w14:textId="77777777" w:rsidR="000D0E3E" w:rsidRPr="00AA36A1" w:rsidRDefault="000D0E3E" w:rsidP="000D0E3E">
      <w:pPr>
        <w:spacing w:after="0" w:line="250" w:lineRule="auto"/>
        <w:ind w:left="119" w:right="981" w:hanging="11"/>
        <w:rPr>
          <w:rFonts w:ascii="Times New Roman" w:hAnsi="Times New Roman"/>
        </w:rPr>
      </w:pPr>
    </w:p>
    <w:p w14:paraId="540F25DE" w14:textId="77777777" w:rsidR="000D0E3E" w:rsidRPr="00AA36A1" w:rsidRDefault="000D0E3E" w:rsidP="000D0E3E">
      <w:pPr>
        <w:spacing w:after="0" w:line="250" w:lineRule="auto"/>
        <w:ind w:left="119" w:right="981" w:hanging="11"/>
        <w:rPr>
          <w:rFonts w:ascii="Times New Roman" w:hAnsi="Times New Roman"/>
        </w:rPr>
      </w:pPr>
      <w:r w:rsidRPr="00AA36A1">
        <w:rPr>
          <w:rFonts w:ascii="Times New Roman" w:hAnsi="Times New Roman"/>
        </w:rPr>
        <w:t>Ha en rengjord innerkanyl redo. Ta ut patientens använda innerkanyl och sätt in den rena innerkanylen direkt. Ett klickande ljud hörs när innerkanylen är på plats.</w:t>
      </w:r>
    </w:p>
    <w:p w14:paraId="642C897E" w14:textId="77777777" w:rsidR="000D0E3E" w:rsidRPr="00AA36A1" w:rsidRDefault="000D0E3E" w:rsidP="000D0E3E">
      <w:pPr>
        <w:spacing w:after="0" w:line="250" w:lineRule="auto"/>
        <w:ind w:left="119" w:right="981" w:hanging="11"/>
        <w:rPr>
          <w:rFonts w:ascii="Times New Roman" w:hAnsi="Times New Roman"/>
        </w:rPr>
      </w:pPr>
    </w:p>
    <w:p w14:paraId="1BA38A6E" w14:textId="77777777" w:rsidR="000D0E3E" w:rsidRPr="00AA36A1" w:rsidRDefault="000D0E3E" w:rsidP="000D0E3E">
      <w:pPr>
        <w:spacing w:after="0" w:line="250" w:lineRule="auto"/>
        <w:ind w:left="119" w:right="981" w:hanging="11"/>
        <w:rPr>
          <w:rFonts w:ascii="Times New Roman" w:hAnsi="Times New Roman"/>
        </w:rPr>
      </w:pPr>
      <w:r w:rsidRPr="00AA36A1">
        <w:rPr>
          <w:rFonts w:ascii="Times New Roman" w:hAnsi="Times New Roman"/>
          <w:b/>
          <w:bCs/>
        </w:rPr>
        <w:t>Material</w:t>
      </w:r>
      <w:r w:rsidRPr="00AA36A1">
        <w:rPr>
          <w:rFonts w:ascii="Times New Roman" w:hAnsi="Times New Roman"/>
        </w:rPr>
        <w:t>: Höggradigt rena kompresser, ljummet kranvatten, oparfymerat handdiskmedel.</w:t>
      </w:r>
    </w:p>
    <w:p w14:paraId="6C0267C3" w14:textId="77777777" w:rsidR="000D0E3E" w:rsidRPr="00AA36A1" w:rsidRDefault="000D0E3E" w:rsidP="000D0E3E">
      <w:pPr>
        <w:spacing w:after="0" w:line="250" w:lineRule="auto"/>
        <w:ind w:left="119" w:right="981" w:hanging="11"/>
        <w:rPr>
          <w:rFonts w:ascii="Times New Roman" w:hAnsi="Times New Roman"/>
        </w:rPr>
      </w:pPr>
    </w:p>
    <w:p w14:paraId="3353A0D2" w14:textId="77777777" w:rsidR="000D0E3E" w:rsidRPr="00AA36A1" w:rsidRDefault="000D0E3E" w:rsidP="000D0E3E">
      <w:pPr>
        <w:spacing w:after="0" w:line="250" w:lineRule="auto"/>
        <w:ind w:left="119" w:right="981" w:hanging="11"/>
        <w:rPr>
          <w:rFonts w:ascii="Times New Roman" w:hAnsi="Times New Roman"/>
        </w:rPr>
      </w:pPr>
      <w:r w:rsidRPr="00AA36A1">
        <w:rPr>
          <w:rFonts w:ascii="Times New Roman" w:hAnsi="Times New Roman"/>
        </w:rPr>
        <w:t>Skölj den använda innerkanylen i rinnande ljummet vatten. Fukta en kompress med vatten och diskmedel och tvätta utsidan. Rengör insidan med hjälp av en kanylborste för att avlägsna slem och krustor. Var försiktig så att kanylen inte repas. Skölj noggrant och torka innerkanylen torr. Förvara den i en ren och torr burk.</w:t>
      </w:r>
    </w:p>
    <w:p w14:paraId="2A4D713B" w14:textId="77777777" w:rsidR="000D0E3E" w:rsidRDefault="000D0E3E" w:rsidP="000D0E3E">
      <w:pPr>
        <w:spacing w:after="0" w:line="250" w:lineRule="auto"/>
      </w:pPr>
    </w:p>
    <w:p w14:paraId="77FDAF35" w14:textId="77777777" w:rsidR="000D0E3E" w:rsidRPr="00AA36A1" w:rsidRDefault="000D0E3E" w:rsidP="00AE6B71">
      <w:pPr>
        <w:pStyle w:val="Rubrik1"/>
        <w:spacing w:before="240" w:after="0" w:line="360" w:lineRule="auto"/>
        <w:ind w:left="119" w:right="607"/>
        <w:rPr>
          <w:b w:val="0"/>
          <w:bCs w:val="0"/>
          <w:sz w:val="32"/>
        </w:rPr>
      </w:pPr>
      <w:proofErr w:type="spellStart"/>
      <w:r w:rsidRPr="00AA36A1">
        <w:rPr>
          <w:b w:val="0"/>
          <w:bCs w:val="0"/>
          <w:sz w:val="32"/>
        </w:rPr>
        <w:t>Rensugning</w:t>
      </w:r>
      <w:proofErr w:type="spellEnd"/>
      <w:r w:rsidRPr="00AA36A1">
        <w:rPr>
          <w:b w:val="0"/>
          <w:bCs w:val="0"/>
          <w:sz w:val="32"/>
        </w:rPr>
        <w:t xml:space="preserve"> av slem </w:t>
      </w:r>
    </w:p>
    <w:p w14:paraId="5A378F18" w14:textId="77777777" w:rsidR="000D0E3E" w:rsidRPr="00256EDA" w:rsidRDefault="000D0E3E" w:rsidP="000D0E3E">
      <w:pPr>
        <w:spacing w:after="0" w:line="250" w:lineRule="auto"/>
        <w:ind w:left="119" w:right="981" w:hanging="11"/>
        <w:rPr>
          <w:rFonts w:ascii="Times New Roman" w:hAnsi="Times New Roman"/>
        </w:rPr>
      </w:pPr>
      <w:r w:rsidRPr="00256EDA">
        <w:rPr>
          <w:rFonts w:ascii="Times New Roman" w:hAnsi="Times New Roman"/>
        </w:rPr>
        <w:t xml:space="preserve">En patient med trakeostomi ska alltid ha en fungerande sug nära. Trakealkanylen sugs rent från slem vid behov. Hur ofta man behöver suga beror på mängden slem. Det är viktigt med rätt sugteknik för att effektivt avlägsna slem och minska risken för slemhinneskada i luftstrupen. </w:t>
      </w:r>
    </w:p>
    <w:p w14:paraId="20797BE3" w14:textId="77777777" w:rsidR="000D0E3E" w:rsidRPr="00256EDA" w:rsidRDefault="000D0E3E" w:rsidP="000D0E3E">
      <w:pPr>
        <w:spacing w:after="0" w:line="250" w:lineRule="auto"/>
        <w:ind w:left="119" w:right="981" w:hanging="11"/>
        <w:rPr>
          <w:rFonts w:ascii="Times New Roman" w:hAnsi="Times New Roman"/>
        </w:rPr>
      </w:pPr>
    </w:p>
    <w:p w14:paraId="6F928A14" w14:textId="77777777" w:rsidR="000D0E3E" w:rsidRPr="00256EDA" w:rsidRDefault="000D0E3E" w:rsidP="000D0E3E">
      <w:pPr>
        <w:spacing w:after="0" w:line="250" w:lineRule="auto"/>
        <w:ind w:left="119" w:right="981" w:hanging="11"/>
        <w:rPr>
          <w:rFonts w:ascii="Times New Roman" w:hAnsi="Times New Roman"/>
        </w:rPr>
      </w:pPr>
      <w:r w:rsidRPr="00256EDA">
        <w:rPr>
          <w:rFonts w:ascii="Times New Roman" w:hAnsi="Times New Roman"/>
        </w:rPr>
        <w:t xml:space="preserve">Patienter med god </w:t>
      </w:r>
      <w:proofErr w:type="spellStart"/>
      <w:r w:rsidRPr="00256EDA">
        <w:rPr>
          <w:rFonts w:ascii="Times New Roman" w:hAnsi="Times New Roman"/>
        </w:rPr>
        <w:t>hostkraft</w:t>
      </w:r>
      <w:proofErr w:type="spellEnd"/>
      <w:r w:rsidRPr="00256EDA">
        <w:rPr>
          <w:rFonts w:ascii="Times New Roman" w:hAnsi="Times New Roman"/>
        </w:rPr>
        <w:t xml:space="preserve"> kan som regel hosta upp slem och sekret själva. För att underlätta patientens upphostning av slem kan patienten inhalera </w:t>
      </w:r>
      <w:proofErr w:type="gramStart"/>
      <w:r w:rsidRPr="00256EDA">
        <w:rPr>
          <w:rFonts w:ascii="Times New Roman" w:hAnsi="Times New Roman"/>
        </w:rPr>
        <w:t>2-3</w:t>
      </w:r>
      <w:proofErr w:type="gramEnd"/>
      <w:r w:rsidRPr="00256EDA">
        <w:rPr>
          <w:rFonts w:ascii="Times New Roman" w:hAnsi="Times New Roman"/>
        </w:rPr>
        <w:t xml:space="preserve"> ml koksalt per gång upprepade gånger under dagen, och om patienten inte själv kan hosta upp slem så ska sugning göras efter inhalation.  Man kan också droppa 1 ml koksalt i kanylen för att lösa upp slem och om patienten inte själv kan hosta upp slem så ska sugning göras.</w:t>
      </w:r>
    </w:p>
    <w:p w14:paraId="63C82091" w14:textId="77777777" w:rsidR="000D0E3E" w:rsidRPr="00256EDA" w:rsidRDefault="000D0E3E" w:rsidP="000D0E3E">
      <w:pPr>
        <w:spacing w:after="0" w:line="250" w:lineRule="auto"/>
        <w:ind w:left="119" w:right="981" w:hanging="11"/>
        <w:rPr>
          <w:rFonts w:ascii="Times New Roman" w:hAnsi="Times New Roman"/>
        </w:rPr>
      </w:pPr>
    </w:p>
    <w:p w14:paraId="0F964BE5" w14:textId="77777777" w:rsidR="000D0E3E" w:rsidRPr="00256EDA" w:rsidRDefault="000D0E3E" w:rsidP="000D0E3E">
      <w:pPr>
        <w:spacing w:after="0" w:line="250" w:lineRule="auto"/>
        <w:ind w:left="119" w:right="981" w:hanging="11"/>
        <w:rPr>
          <w:rFonts w:ascii="Times New Roman" w:hAnsi="Times New Roman"/>
        </w:rPr>
      </w:pPr>
      <w:r w:rsidRPr="00256EDA">
        <w:rPr>
          <w:rFonts w:ascii="Times New Roman" w:hAnsi="Times New Roman"/>
        </w:rPr>
        <w:t xml:space="preserve">Sugkateterns ytterdiameter ska vara maximalt 50 % av </w:t>
      </w:r>
      <w:proofErr w:type="spellStart"/>
      <w:r w:rsidRPr="00256EDA">
        <w:rPr>
          <w:rFonts w:ascii="Times New Roman" w:hAnsi="Times New Roman"/>
        </w:rPr>
        <w:t>trakealkanylens</w:t>
      </w:r>
      <w:proofErr w:type="spellEnd"/>
      <w:r w:rsidRPr="00256EDA">
        <w:rPr>
          <w:rFonts w:ascii="Times New Roman" w:hAnsi="Times New Roman"/>
        </w:rPr>
        <w:t xml:space="preserve"> innerdiameter. Använd en ny steril kateter för varje sugtillfälle. </w:t>
      </w:r>
    </w:p>
    <w:p w14:paraId="13EA5547" w14:textId="77777777" w:rsidR="000D0E3E" w:rsidRPr="00256EDA" w:rsidRDefault="000D0E3E" w:rsidP="000D0E3E">
      <w:pPr>
        <w:spacing w:after="0" w:line="250" w:lineRule="auto"/>
        <w:ind w:left="119" w:right="981" w:hanging="11"/>
        <w:rPr>
          <w:rFonts w:ascii="Times New Roman" w:hAnsi="Times New Roman"/>
        </w:rPr>
      </w:pPr>
    </w:p>
    <w:p w14:paraId="1FD64A67" w14:textId="77777777" w:rsidR="000D0E3E" w:rsidRDefault="000D0E3E" w:rsidP="000D0E3E">
      <w:pPr>
        <w:spacing w:after="0" w:line="250" w:lineRule="auto"/>
        <w:ind w:left="119" w:right="981" w:hanging="11"/>
        <w:rPr>
          <w:rFonts w:ascii="Times New Roman" w:hAnsi="Times New Roman"/>
          <w:color w:val="FF0000"/>
        </w:rPr>
      </w:pPr>
      <w:r w:rsidRPr="00256EDA">
        <w:rPr>
          <w:rFonts w:ascii="Times New Roman" w:hAnsi="Times New Roman"/>
        </w:rPr>
        <w:t xml:space="preserve">Sugstyrkan bör inte överskrida 20 </w:t>
      </w:r>
      <w:proofErr w:type="spellStart"/>
      <w:r w:rsidRPr="00256EDA">
        <w:rPr>
          <w:rFonts w:ascii="Times New Roman" w:hAnsi="Times New Roman"/>
        </w:rPr>
        <w:t>kPa</w:t>
      </w:r>
      <w:proofErr w:type="spellEnd"/>
      <w:r w:rsidRPr="00256EDA">
        <w:rPr>
          <w:rFonts w:ascii="Times New Roman" w:hAnsi="Times New Roman"/>
        </w:rPr>
        <w:t xml:space="preserve">, och om patienten är lättblödande i </w:t>
      </w:r>
      <w:proofErr w:type="spellStart"/>
      <w:r w:rsidRPr="00256EDA">
        <w:rPr>
          <w:rFonts w:ascii="Times New Roman" w:hAnsi="Times New Roman"/>
        </w:rPr>
        <w:t>trakealslemhinnan</w:t>
      </w:r>
      <w:proofErr w:type="spellEnd"/>
      <w:r w:rsidRPr="00256EDA">
        <w:rPr>
          <w:rFonts w:ascii="Times New Roman" w:hAnsi="Times New Roman"/>
        </w:rPr>
        <w:t xml:space="preserve"> minskas sugstyrkan. Individuella variationer på sugtryck kan förekomma men detta ska bedömas av sjuksköterska eller läkare.</w:t>
      </w:r>
      <w:r w:rsidRPr="00256EDA">
        <w:rPr>
          <w:rFonts w:ascii="Times New Roman" w:hAnsi="Times New Roman"/>
          <w:color w:val="FF0000"/>
        </w:rPr>
        <w:t xml:space="preserve"> </w:t>
      </w:r>
    </w:p>
    <w:p w14:paraId="08012DA9" w14:textId="77777777" w:rsidR="004C364A" w:rsidRPr="00256EDA" w:rsidRDefault="004C364A" w:rsidP="000D0E3E">
      <w:pPr>
        <w:spacing w:after="0" w:line="250" w:lineRule="auto"/>
        <w:ind w:left="119" w:right="981" w:hanging="11"/>
        <w:rPr>
          <w:rFonts w:ascii="Times New Roman" w:hAnsi="Times New Roman"/>
          <w:color w:val="FF0000"/>
        </w:rPr>
      </w:pPr>
    </w:p>
    <w:p w14:paraId="7AF12170" w14:textId="77777777" w:rsidR="000D0E3E" w:rsidRDefault="000D0E3E" w:rsidP="000D0E3E">
      <w:pPr>
        <w:spacing w:after="0" w:line="250" w:lineRule="auto"/>
        <w:ind w:left="119" w:right="981" w:hanging="11"/>
      </w:pPr>
    </w:p>
    <w:p w14:paraId="0F9CC598" w14:textId="77777777" w:rsidR="000D0E3E" w:rsidRPr="004C364A" w:rsidRDefault="000D0E3E" w:rsidP="000D0E3E">
      <w:pPr>
        <w:spacing w:after="0" w:line="250" w:lineRule="auto"/>
        <w:ind w:left="119" w:right="981" w:hanging="11"/>
        <w:rPr>
          <w:rFonts w:ascii="Times New Roman" w:hAnsi="Times New Roman"/>
        </w:rPr>
      </w:pPr>
      <w:r w:rsidRPr="00256EDA">
        <w:rPr>
          <w:rFonts w:ascii="Times New Roman" w:hAnsi="Times New Roman"/>
        </w:rPr>
        <w:t xml:space="preserve">En sugkateter kan används som mall för att märka ut sugdjupet: </w:t>
      </w:r>
      <w:proofErr w:type="spellStart"/>
      <w:r w:rsidRPr="00256EDA">
        <w:rPr>
          <w:rFonts w:ascii="Times New Roman" w:hAnsi="Times New Roman"/>
        </w:rPr>
        <w:t>Trakealkanylens</w:t>
      </w:r>
      <w:proofErr w:type="spellEnd"/>
      <w:r w:rsidRPr="00256EDA">
        <w:rPr>
          <w:rFonts w:ascii="Times New Roman" w:hAnsi="Times New Roman"/>
        </w:rPr>
        <w:t xml:space="preserve"> längd markeras ut på mallen och så mäter man de sugar</w:t>
      </w:r>
      <w:r>
        <w:t xml:space="preserve"> som ska användas mot </w:t>
      </w:r>
      <w:r w:rsidRPr="004C364A">
        <w:rPr>
          <w:rFonts w:ascii="Times New Roman" w:hAnsi="Times New Roman"/>
        </w:rPr>
        <w:t xml:space="preserve">mallen så man inte suger djupare än så. Man får suga max 0,5 cm utanför </w:t>
      </w:r>
      <w:proofErr w:type="spellStart"/>
      <w:r w:rsidRPr="004C364A">
        <w:rPr>
          <w:rFonts w:ascii="Times New Roman" w:hAnsi="Times New Roman"/>
        </w:rPr>
        <w:t>trakealkanylspetsen</w:t>
      </w:r>
      <w:proofErr w:type="spellEnd"/>
      <w:r w:rsidRPr="004C364A">
        <w:rPr>
          <w:rFonts w:ascii="Times New Roman" w:hAnsi="Times New Roman"/>
        </w:rPr>
        <w:t xml:space="preserve"> för att inte riskera att skada slemhinnan i luftstrupen.</w:t>
      </w:r>
    </w:p>
    <w:p w14:paraId="0C550E18" w14:textId="77777777" w:rsidR="000D0E3E" w:rsidRPr="004C364A" w:rsidRDefault="000D0E3E" w:rsidP="000D0E3E">
      <w:pPr>
        <w:spacing w:after="0" w:line="250" w:lineRule="auto"/>
        <w:ind w:left="119" w:right="981" w:hanging="11"/>
        <w:rPr>
          <w:rFonts w:ascii="Times New Roman" w:hAnsi="Times New Roman"/>
        </w:rPr>
      </w:pPr>
    </w:p>
    <w:p w14:paraId="360A7933" w14:textId="77777777" w:rsidR="000D0E3E" w:rsidRPr="004C364A" w:rsidRDefault="000D0E3E" w:rsidP="000D0E3E">
      <w:pPr>
        <w:spacing w:after="0" w:line="250" w:lineRule="auto"/>
        <w:ind w:left="119" w:right="981" w:hanging="11"/>
        <w:rPr>
          <w:rFonts w:ascii="Times New Roman" w:hAnsi="Times New Roman"/>
        </w:rPr>
      </w:pPr>
      <w:r w:rsidRPr="004C364A">
        <w:rPr>
          <w:rFonts w:ascii="Times New Roman" w:hAnsi="Times New Roman"/>
        </w:rPr>
        <w:t xml:space="preserve">För ner sugkatetern utan sugkraft, sug och backa upp sugkatetern, som roteras mellan fingertopparna i en liten roterande rörelse, sug i max </w:t>
      </w:r>
      <w:proofErr w:type="gramStart"/>
      <w:r w:rsidRPr="004C364A">
        <w:rPr>
          <w:rFonts w:ascii="Times New Roman" w:hAnsi="Times New Roman"/>
        </w:rPr>
        <w:t>5-10</w:t>
      </w:r>
      <w:proofErr w:type="gramEnd"/>
      <w:r w:rsidRPr="004C364A">
        <w:rPr>
          <w:rFonts w:ascii="Times New Roman" w:hAnsi="Times New Roman"/>
        </w:rPr>
        <w:t xml:space="preserve"> sekunder per tillfälle och låt patienten återhämta sig innan eventuell upprepning. </w:t>
      </w:r>
    </w:p>
    <w:p w14:paraId="4AD86222" w14:textId="77777777" w:rsidR="000D0E3E" w:rsidRPr="004C364A" w:rsidRDefault="000D0E3E" w:rsidP="000D0E3E">
      <w:pPr>
        <w:spacing w:after="0" w:line="250" w:lineRule="auto"/>
        <w:ind w:left="119" w:right="981" w:hanging="11"/>
        <w:rPr>
          <w:rFonts w:ascii="Times New Roman" w:hAnsi="Times New Roman"/>
        </w:rPr>
      </w:pPr>
    </w:p>
    <w:p w14:paraId="6A398C90" w14:textId="77777777" w:rsidR="000D0E3E" w:rsidRPr="004C364A" w:rsidRDefault="000D0E3E" w:rsidP="000D0E3E">
      <w:pPr>
        <w:spacing w:after="0" w:line="250" w:lineRule="auto"/>
        <w:ind w:left="119" w:right="981" w:hanging="11"/>
        <w:rPr>
          <w:rFonts w:ascii="Times New Roman" w:hAnsi="Times New Roman"/>
        </w:rPr>
      </w:pPr>
      <w:r w:rsidRPr="004C364A">
        <w:rPr>
          <w:rFonts w:ascii="Times New Roman" w:hAnsi="Times New Roman"/>
        </w:rPr>
        <w:t xml:space="preserve">Kasta sugkatetern efter användning och sug igenom sugslangen med vatten efter användning. </w:t>
      </w:r>
    </w:p>
    <w:p w14:paraId="6E72DDCC" w14:textId="35A3B9CC" w:rsidR="000D0E3E" w:rsidRDefault="000D0E3E" w:rsidP="004C364A">
      <w:pPr>
        <w:spacing w:after="14" w:line="259" w:lineRule="auto"/>
        <w:ind w:left="122"/>
        <w:rPr>
          <w:rFonts w:ascii="Arial" w:eastAsia="Arial" w:hAnsi="Arial" w:cs="Arial"/>
          <w:b/>
          <w:sz w:val="28"/>
        </w:rPr>
      </w:pPr>
      <w:r w:rsidRPr="004C364A">
        <w:rPr>
          <w:rFonts w:ascii="Times New Roman" w:hAnsi="Times New Roman"/>
        </w:rPr>
        <w:t xml:space="preserve"> </w:t>
      </w:r>
    </w:p>
    <w:p w14:paraId="277A8471" w14:textId="77777777" w:rsidR="009C1575" w:rsidRDefault="009C1575">
      <w:pPr>
        <w:spacing w:after="0" w:line="240" w:lineRule="auto"/>
        <w:ind w:left="0" w:right="0"/>
        <w:rPr>
          <w:rFonts w:ascii="Verdana" w:eastAsia="MS Gothic" w:hAnsi="Verdana"/>
          <w:kern w:val="32"/>
          <w:sz w:val="32"/>
          <w:szCs w:val="32"/>
        </w:rPr>
      </w:pPr>
      <w:r>
        <w:rPr>
          <w:b/>
          <w:bCs/>
          <w:sz w:val="32"/>
        </w:rPr>
        <w:br w:type="page"/>
      </w:r>
    </w:p>
    <w:p w14:paraId="47B3D192" w14:textId="6AFA82D8" w:rsidR="000D0E3E" w:rsidRPr="004C364A" w:rsidRDefault="000D0E3E" w:rsidP="00AE6B71">
      <w:pPr>
        <w:pStyle w:val="Rubrik1"/>
        <w:spacing w:before="240" w:after="0" w:line="360" w:lineRule="auto"/>
        <w:ind w:left="119" w:right="607" w:hanging="11"/>
        <w:rPr>
          <w:b w:val="0"/>
          <w:bCs w:val="0"/>
          <w:sz w:val="32"/>
        </w:rPr>
      </w:pPr>
      <w:proofErr w:type="spellStart"/>
      <w:proofErr w:type="gramStart"/>
      <w:r w:rsidRPr="004C364A">
        <w:rPr>
          <w:b w:val="0"/>
          <w:bCs w:val="0"/>
          <w:sz w:val="32"/>
        </w:rPr>
        <w:lastRenderedPageBreak/>
        <w:t>Kuffning</w:t>
      </w:r>
      <w:proofErr w:type="spellEnd"/>
      <w:r w:rsidRPr="004C364A">
        <w:rPr>
          <w:b w:val="0"/>
          <w:bCs w:val="0"/>
          <w:sz w:val="32"/>
        </w:rPr>
        <w:t xml:space="preserve">  -</w:t>
      </w:r>
      <w:proofErr w:type="gramEnd"/>
      <w:r w:rsidRPr="004C364A">
        <w:rPr>
          <w:b w:val="0"/>
          <w:bCs w:val="0"/>
          <w:sz w:val="32"/>
        </w:rPr>
        <w:t xml:space="preserve"> OBS – detta stycke gäller bara för patienter som har en kuffad trakealkanyl</w:t>
      </w:r>
    </w:p>
    <w:p w14:paraId="047CB3B3" w14:textId="148933B2" w:rsidR="000D0E3E" w:rsidRPr="007D7236" w:rsidRDefault="000D0E3E" w:rsidP="00BA01EA">
      <w:pPr>
        <w:spacing w:after="0" w:line="250" w:lineRule="auto"/>
        <w:ind w:left="119" w:right="981"/>
        <w:rPr>
          <w:rFonts w:ascii="Verdana" w:hAnsi="Verdana"/>
        </w:rPr>
      </w:pPr>
      <w:r w:rsidRPr="004C364A">
        <w:rPr>
          <w:rFonts w:ascii="Times New Roman" w:hAnsi="Times New Roman"/>
        </w:rPr>
        <w:t xml:space="preserve">En del patienter har en trakealkanyl med kuff, dvs en ballong som kan blåsas upp. En del behöver bara ha kuffen uppblåst i samband med måltider och andra behöver ha kanylen </w:t>
      </w:r>
      <w:proofErr w:type="spellStart"/>
      <w:r w:rsidRPr="004C364A">
        <w:rPr>
          <w:rFonts w:ascii="Times New Roman" w:hAnsi="Times New Roman"/>
        </w:rPr>
        <w:t>uppkuffad</w:t>
      </w:r>
      <w:proofErr w:type="spellEnd"/>
      <w:r w:rsidRPr="004C364A">
        <w:rPr>
          <w:rFonts w:ascii="Times New Roman" w:hAnsi="Times New Roman"/>
        </w:rPr>
        <w:t xml:space="preserve"> hela dygnet. Hur länge kuffen ska vara uppblåst är ordinerat av ÖNH-läkare.</w:t>
      </w:r>
      <w:r w:rsidR="0003163D">
        <w:rPr>
          <w:rFonts w:ascii="Times New Roman" w:hAnsi="Times New Roman"/>
        </w:rPr>
        <w:br/>
      </w:r>
      <w:r w:rsidR="0003163D">
        <w:rPr>
          <w:rFonts w:ascii="Times New Roman" w:hAnsi="Times New Roman"/>
          <w:b/>
          <w:bCs/>
        </w:rPr>
        <w:br/>
      </w:r>
      <w:r w:rsidRPr="007D7236">
        <w:rPr>
          <w:rFonts w:ascii="Verdana" w:hAnsi="Verdana"/>
          <w:b/>
          <w:bCs/>
        </w:rPr>
        <w:t xml:space="preserve">För patienter som har kanylen </w:t>
      </w:r>
      <w:proofErr w:type="spellStart"/>
      <w:r w:rsidRPr="007D7236">
        <w:rPr>
          <w:rFonts w:ascii="Verdana" w:hAnsi="Verdana"/>
          <w:b/>
          <w:bCs/>
        </w:rPr>
        <w:t>uppkuffad</w:t>
      </w:r>
      <w:proofErr w:type="spellEnd"/>
      <w:r w:rsidRPr="007D7236">
        <w:rPr>
          <w:rFonts w:ascii="Verdana" w:hAnsi="Verdana"/>
          <w:b/>
          <w:bCs/>
        </w:rPr>
        <w:t xml:space="preserve"> vid måltid:</w:t>
      </w:r>
      <w:r w:rsidRPr="007D7236">
        <w:rPr>
          <w:rFonts w:ascii="Verdana" w:hAnsi="Verdana"/>
        </w:rPr>
        <w:t xml:space="preserve"> </w:t>
      </w:r>
    </w:p>
    <w:p w14:paraId="76FF9B99" w14:textId="4A225F89" w:rsidR="000D0E3E" w:rsidRPr="004C364A" w:rsidRDefault="000D0E3E" w:rsidP="00BA01EA">
      <w:pPr>
        <w:spacing w:after="0" w:line="250" w:lineRule="auto"/>
        <w:ind w:left="119" w:right="981"/>
        <w:rPr>
          <w:rFonts w:ascii="Times New Roman" w:hAnsi="Times New Roman"/>
        </w:rPr>
      </w:pPr>
      <w:r w:rsidRPr="004C364A">
        <w:rPr>
          <w:rFonts w:ascii="Times New Roman" w:hAnsi="Times New Roman"/>
        </w:rPr>
        <w:t xml:space="preserve">En vanlig ordination är </w:t>
      </w:r>
      <w:proofErr w:type="spellStart"/>
      <w:r w:rsidRPr="004C364A">
        <w:rPr>
          <w:rFonts w:ascii="Times New Roman" w:hAnsi="Times New Roman"/>
        </w:rPr>
        <w:t>uppkuffning</w:t>
      </w:r>
      <w:proofErr w:type="spellEnd"/>
      <w:r w:rsidRPr="004C364A">
        <w:rPr>
          <w:rFonts w:ascii="Times New Roman" w:hAnsi="Times New Roman"/>
        </w:rPr>
        <w:t xml:space="preserve"> med start 10 minuter före måltid till 30 minuter efter avslutad måltid.</w:t>
      </w:r>
    </w:p>
    <w:p w14:paraId="470121E3" w14:textId="579BF169" w:rsidR="000D0E3E" w:rsidRPr="007D7236" w:rsidRDefault="0003163D" w:rsidP="000D0E3E">
      <w:pPr>
        <w:spacing w:after="0"/>
        <w:ind w:left="117" w:right="982"/>
        <w:rPr>
          <w:rFonts w:ascii="Verdana" w:hAnsi="Verdana"/>
          <w:b/>
          <w:bCs/>
        </w:rPr>
      </w:pPr>
      <w:r>
        <w:rPr>
          <w:rFonts w:ascii="Times New Roman" w:hAnsi="Times New Roman"/>
          <w:b/>
          <w:bCs/>
        </w:rPr>
        <w:br/>
      </w:r>
      <w:r w:rsidR="000D0E3E" w:rsidRPr="007D7236">
        <w:rPr>
          <w:rFonts w:ascii="Verdana" w:hAnsi="Verdana"/>
          <w:b/>
          <w:bCs/>
        </w:rPr>
        <w:t xml:space="preserve">För patienter som har kanylen </w:t>
      </w:r>
      <w:proofErr w:type="spellStart"/>
      <w:r w:rsidR="000D0E3E" w:rsidRPr="007D7236">
        <w:rPr>
          <w:rFonts w:ascii="Verdana" w:hAnsi="Verdana"/>
          <w:b/>
          <w:bCs/>
        </w:rPr>
        <w:t>uppkuffad</w:t>
      </w:r>
      <w:proofErr w:type="spellEnd"/>
      <w:r w:rsidR="000D0E3E" w:rsidRPr="007D7236">
        <w:rPr>
          <w:rFonts w:ascii="Verdana" w:hAnsi="Verdana"/>
          <w:b/>
          <w:bCs/>
        </w:rPr>
        <w:t xml:space="preserve"> hela dygnet:</w:t>
      </w:r>
    </w:p>
    <w:p w14:paraId="117DCB1F" w14:textId="77777777" w:rsidR="000D0E3E" w:rsidRPr="004C364A" w:rsidRDefault="000D0E3E" w:rsidP="00BA01EA">
      <w:pPr>
        <w:spacing w:after="0" w:line="250" w:lineRule="auto"/>
        <w:ind w:left="117" w:right="981"/>
        <w:rPr>
          <w:rFonts w:ascii="Times New Roman" w:hAnsi="Times New Roman"/>
        </w:rPr>
      </w:pPr>
      <w:r w:rsidRPr="004C364A">
        <w:rPr>
          <w:rFonts w:ascii="Times New Roman" w:hAnsi="Times New Roman"/>
        </w:rPr>
        <w:t xml:space="preserve">Kuffen ska </w:t>
      </w:r>
      <w:proofErr w:type="spellStart"/>
      <w:r w:rsidRPr="004C364A">
        <w:rPr>
          <w:rFonts w:ascii="Times New Roman" w:hAnsi="Times New Roman"/>
        </w:rPr>
        <w:t>omkuffas</w:t>
      </w:r>
      <w:proofErr w:type="spellEnd"/>
      <w:r w:rsidRPr="004C364A">
        <w:rPr>
          <w:rFonts w:ascii="Times New Roman" w:hAnsi="Times New Roman"/>
        </w:rPr>
        <w:t xml:space="preserve"> två gånger per dygn. Då dras all luft ut ur ballongen, notera hur mycket luft som dras ut i sprutan, sedan fylls angiven mängd luft i på nytt. Om utdragen mängd luft minskar jämfört med hur mycket som fylls i kan det indikera läckage och kanylen kan behöva bytas, kontakta då ÖNH-mottagningen. </w:t>
      </w:r>
    </w:p>
    <w:p w14:paraId="1656FABC" w14:textId="24010EA7" w:rsidR="000D0E3E" w:rsidRDefault="0003163D" w:rsidP="00BA01EA">
      <w:pPr>
        <w:spacing w:after="0" w:line="250" w:lineRule="auto"/>
        <w:ind w:left="0" w:right="981"/>
        <w:rPr>
          <w:rFonts w:ascii="Times New Roman" w:hAnsi="Times New Roman"/>
        </w:rPr>
      </w:pPr>
      <w:r>
        <w:br/>
        <w:t xml:space="preserve">  </w:t>
      </w:r>
      <w:r w:rsidR="000D0E3E" w:rsidRPr="0003163D">
        <w:rPr>
          <w:rFonts w:ascii="Times New Roman" w:hAnsi="Times New Roman"/>
        </w:rPr>
        <w:t xml:space="preserve">Hur mycket kuffen ska blåsas upp är ordinerat av ÖNH-läkare, och anges i </w:t>
      </w:r>
      <w:r w:rsidRPr="0003163D">
        <w:rPr>
          <w:rFonts w:ascii="Times New Roman" w:hAnsi="Times New Roman"/>
        </w:rPr>
        <w:t xml:space="preserve"> </w:t>
      </w:r>
      <w:r w:rsidRPr="0003163D">
        <w:rPr>
          <w:rFonts w:ascii="Times New Roman" w:hAnsi="Times New Roman"/>
        </w:rPr>
        <w:br/>
      </w:r>
      <w:r>
        <w:rPr>
          <w:rFonts w:ascii="Times New Roman" w:hAnsi="Times New Roman"/>
        </w:rPr>
        <w:t xml:space="preserve"> </w:t>
      </w:r>
      <w:r w:rsidRPr="0003163D">
        <w:rPr>
          <w:rFonts w:ascii="Times New Roman" w:hAnsi="Times New Roman"/>
        </w:rPr>
        <w:t xml:space="preserve"> </w:t>
      </w:r>
      <w:r w:rsidR="000D0E3E" w:rsidRPr="0003163D">
        <w:rPr>
          <w:rFonts w:ascii="Times New Roman" w:hAnsi="Times New Roman"/>
        </w:rPr>
        <w:t xml:space="preserve">hur många </w:t>
      </w:r>
      <w:proofErr w:type="gramStart"/>
      <w:r w:rsidR="000D0E3E" w:rsidRPr="0003163D">
        <w:rPr>
          <w:rFonts w:ascii="Times New Roman" w:hAnsi="Times New Roman"/>
        </w:rPr>
        <w:t>milliliter luft</w:t>
      </w:r>
      <w:proofErr w:type="gramEnd"/>
      <w:r w:rsidR="000D0E3E" w:rsidRPr="0003163D">
        <w:rPr>
          <w:rFonts w:ascii="Times New Roman" w:hAnsi="Times New Roman"/>
        </w:rPr>
        <w:t xml:space="preserve"> som ska sprutas in i blåsan. Detta värde är ett </w:t>
      </w:r>
      <w:r w:rsidRPr="0003163D">
        <w:rPr>
          <w:rFonts w:ascii="Times New Roman" w:hAnsi="Times New Roman"/>
        </w:rPr>
        <w:t xml:space="preserve"> </w:t>
      </w:r>
      <w:r w:rsidRPr="0003163D">
        <w:rPr>
          <w:rFonts w:ascii="Times New Roman" w:hAnsi="Times New Roman"/>
        </w:rPr>
        <w:br/>
        <w:t xml:space="preserve"> </w:t>
      </w:r>
      <w:r>
        <w:rPr>
          <w:rFonts w:ascii="Times New Roman" w:hAnsi="Times New Roman"/>
        </w:rPr>
        <w:t xml:space="preserve"> </w:t>
      </w:r>
      <w:r w:rsidR="000D0E3E" w:rsidRPr="0003163D">
        <w:rPr>
          <w:rFonts w:ascii="Times New Roman" w:hAnsi="Times New Roman"/>
        </w:rPr>
        <w:t xml:space="preserve">riktvärde. Ibland är </w:t>
      </w:r>
      <w:proofErr w:type="spellStart"/>
      <w:r w:rsidR="000D0E3E" w:rsidRPr="0003163D">
        <w:rPr>
          <w:rFonts w:ascii="Times New Roman" w:hAnsi="Times New Roman"/>
        </w:rPr>
        <w:t>kuffens</w:t>
      </w:r>
      <w:proofErr w:type="spellEnd"/>
      <w:r w:rsidR="000D0E3E" w:rsidRPr="0003163D">
        <w:rPr>
          <w:rFonts w:ascii="Times New Roman" w:hAnsi="Times New Roman"/>
        </w:rPr>
        <w:t xml:space="preserve"> tätningsförmåga lägesberoende och därför </w:t>
      </w:r>
      <w:r w:rsidRPr="0003163D">
        <w:rPr>
          <w:rFonts w:ascii="Times New Roman" w:hAnsi="Times New Roman"/>
        </w:rPr>
        <w:br/>
      </w:r>
      <w:r>
        <w:rPr>
          <w:rFonts w:ascii="Times New Roman" w:hAnsi="Times New Roman"/>
        </w:rPr>
        <w:t xml:space="preserve"> </w:t>
      </w:r>
      <w:r w:rsidRPr="0003163D">
        <w:rPr>
          <w:rFonts w:ascii="Times New Roman" w:hAnsi="Times New Roman"/>
        </w:rPr>
        <w:t xml:space="preserve"> </w:t>
      </w:r>
      <w:r w:rsidR="000D0E3E" w:rsidRPr="0003163D">
        <w:rPr>
          <w:rFonts w:ascii="Times New Roman" w:hAnsi="Times New Roman"/>
        </w:rPr>
        <w:t xml:space="preserve">kan volymen variera något. </w:t>
      </w:r>
    </w:p>
    <w:p w14:paraId="21DDC854" w14:textId="4C00DB3E" w:rsidR="000D0E3E" w:rsidRDefault="000D0E3E" w:rsidP="00E505DB">
      <w:pPr>
        <w:spacing w:after="0" w:line="259" w:lineRule="auto"/>
        <w:ind w:left="0"/>
      </w:pPr>
    </w:p>
    <w:p w14:paraId="545B03AC" w14:textId="77777777" w:rsidR="000D0E3E" w:rsidRPr="007D7236" w:rsidRDefault="000D0E3E" w:rsidP="000D0E3E">
      <w:pPr>
        <w:spacing w:after="0" w:line="250" w:lineRule="auto"/>
        <w:ind w:left="117" w:hanging="11"/>
        <w:rPr>
          <w:rFonts w:ascii="Verdana" w:hAnsi="Verdana"/>
        </w:rPr>
      </w:pPr>
      <w:r w:rsidRPr="007D7236">
        <w:rPr>
          <w:rFonts w:ascii="Verdana" w:eastAsia="Arial" w:hAnsi="Verdana" w:cs="Arial"/>
          <w:b/>
        </w:rPr>
        <w:t xml:space="preserve">Standardordination för </w:t>
      </w:r>
      <w:proofErr w:type="spellStart"/>
      <w:r w:rsidRPr="007D7236">
        <w:rPr>
          <w:rFonts w:ascii="Verdana" w:eastAsia="Arial" w:hAnsi="Verdana" w:cs="Arial"/>
          <w:b/>
        </w:rPr>
        <w:t>kuff-fyllnad</w:t>
      </w:r>
      <w:proofErr w:type="spellEnd"/>
      <w:r w:rsidRPr="007D7236">
        <w:rPr>
          <w:rFonts w:ascii="Verdana" w:eastAsia="Arial" w:hAnsi="Verdana" w:cs="Arial"/>
          <w:b/>
        </w:rPr>
        <w:t xml:space="preserve">: </w:t>
      </w:r>
    </w:p>
    <w:p w14:paraId="42A8D06D" w14:textId="77777777" w:rsidR="000D0E3E" w:rsidRPr="0003163D" w:rsidRDefault="000D0E3E" w:rsidP="000D0E3E">
      <w:pPr>
        <w:spacing w:after="0" w:line="250" w:lineRule="auto"/>
        <w:ind w:left="117" w:right="982" w:hanging="11"/>
        <w:rPr>
          <w:rFonts w:ascii="Times New Roman" w:hAnsi="Times New Roman"/>
        </w:rPr>
      </w:pPr>
      <w:r w:rsidRPr="0003163D">
        <w:rPr>
          <w:rFonts w:ascii="Times New Roman" w:hAnsi="Times New Roman"/>
        </w:rPr>
        <w:t xml:space="preserve">Notera ordinerad fyllnadsvolym och hur mycket luft som dras ur respektive fylls i vid </w:t>
      </w:r>
      <w:proofErr w:type="spellStart"/>
      <w:r w:rsidRPr="0003163D">
        <w:rPr>
          <w:rFonts w:ascii="Times New Roman" w:hAnsi="Times New Roman"/>
        </w:rPr>
        <w:t>omkuffningen</w:t>
      </w:r>
      <w:proofErr w:type="spellEnd"/>
      <w:r w:rsidRPr="0003163D">
        <w:rPr>
          <w:rFonts w:ascii="Times New Roman" w:hAnsi="Times New Roman"/>
        </w:rPr>
        <w:t xml:space="preserve">. </w:t>
      </w:r>
    </w:p>
    <w:p w14:paraId="6150B180" w14:textId="77777777" w:rsidR="000D0E3E" w:rsidRPr="0003163D" w:rsidRDefault="000D0E3E" w:rsidP="000D0E3E">
      <w:pPr>
        <w:spacing w:after="0" w:line="250" w:lineRule="auto"/>
        <w:ind w:left="117" w:right="982" w:hanging="11"/>
        <w:rPr>
          <w:rFonts w:ascii="Times New Roman" w:hAnsi="Times New Roman"/>
        </w:rPr>
      </w:pPr>
    </w:p>
    <w:p w14:paraId="6FB65569" w14:textId="77777777" w:rsidR="000D0E3E" w:rsidRPr="007D7236" w:rsidRDefault="000D0E3E" w:rsidP="000D0E3E">
      <w:pPr>
        <w:spacing w:after="0" w:line="250" w:lineRule="auto"/>
        <w:ind w:left="1436" w:hanging="11"/>
        <w:rPr>
          <w:rFonts w:ascii="Verdana" w:hAnsi="Verdana"/>
        </w:rPr>
      </w:pPr>
      <w:r w:rsidRPr="007D7236">
        <w:rPr>
          <w:rFonts w:ascii="Verdana" w:eastAsia="Arial" w:hAnsi="Verdana"/>
          <w:b/>
        </w:rPr>
        <w:t>Kuffa ur:</w:t>
      </w:r>
      <w:r w:rsidRPr="007D7236">
        <w:rPr>
          <w:rFonts w:ascii="Verdana" w:hAnsi="Verdana"/>
        </w:rPr>
        <w:t xml:space="preserve"> </w:t>
      </w:r>
    </w:p>
    <w:p w14:paraId="40F79C26" w14:textId="77777777" w:rsidR="000D0E3E" w:rsidRPr="0003163D" w:rsidRDefault="000D0E3E" w:rsidP="000D0E3E">
      <w:pPr>
        <w:spacing w:after="0" w:line="250" w:lineRule="auto"/>
        <w:ind w:left="117" w:right="982" w:hanging="11"/>
        <w:rPr>
          <w:rFonts w:ascii="Times New Roman" w:hAnsi="Times New Roman"/>
        </w:rPr>
      </w:pPr>
      <w:r w:rsidRPr="0003163D">
        <w:rPr>
          <w:rFonts w:ascii="Times New Roman" w:hAnsi="Times New Roman"/>
        </w:rPr>
        <w:t xml:space="preserve">Ta en tom 10 ml spruta och sätt i kuff-ballongens backventil, dra ut all luft ur kuffen och notera hur mycket som dragits ur. Dra en extra gång för att säkerställa att kuffen är helt tom. </w:t>
      </w:r>
    </w:p>
    <w:p w14:paraId="762E3325" w14:textId="77777777" w:rsidR="000D0E3E" w:rsidRPr="0003163D" w:rsidRDefault="000D0E3E" w:rsidP="000D0E3E">
      <w:pPr>
        <w:spacing w:after="0" w:line="250" w:lineRule="auto"/>
        <w:ind w:left="117" w:right="982" w:hanging="11"/>
        <w:rPr>
          <w:rFonts w:ascii="Times New Roman" w:hAnsi="Times New Roman"/>
        </w:rPr>
      </w:pPr>
    </w:p>
    <w:p w14:paraId="656D0E5F" w14:textId="77777777" w:rsidR="000D0E3E" w:rsidRPr="007D7236" w:rsidRDefault="000D0E3E" w:rsidP="000D0E3E">
      <w:pPr>
        <w:spacing w:after="0" w:line="250" w:lineRule="auto"/>
        <w:ind w:left="1436" w:hanging="11"/>
        <w:rPr>
          <w:rFonts w:ascii="Verdana" w:hAnsi="Verdana"/>
        </w:rPr>
      </w:pPr>
      <w:r w:rsidRPr="007D7236">
        <w:rPr>
          <w:rFonts w:ascii="Verdana" w:eastAsia="Arial" w:hAnsi="Verdana"/>
          <w:b/>
        </w:rPr>
        <w:t xml:space="preserve">Kuffa: </w:t>
      </w:r>
      <w:r w:rsidRPr="007D7236">
        <w:rPr>
          <w:rFonts w:ascii="Verdana" w:hAnsi="Verdana"/>
        </w:rPr>
        <w:t xml:space="preserve"> </w:t>
      </w:r>
    </w:p>
    <w:p w14:paraId="23CD3D23" w14:textId="77777777" w:rsidR="000D0E3E" w:rsidRPr="0003163D" w:rsidRDefault="000D0E3E" w:rsidP="000D0E3E">
      <w:pPr>
        <w:spacing w:after="0" w:line="250" w:lineRule="auto"/>
        <w:ind w:left="117" w:right="982" w:hanging="11"/>
        <w:rPr>
          <w:rFonts w:ascii="Times New Roman" w:hAnsi="Times New Roman"/>
        </w:rPr>
      </w:pPr>
      <w:r w:rsidRPr="0003163D">
        <w:rPr>
          <w:rFonts w:ascii="Times New Roman" w:hAnsi="Times New Roman"/>
        </w:rPr>
        <w:t xml:space="preserve">Återfyll kuffen med ordinerad volym. </w:t>
      </w:r>
    </w:p>
    <w:p w14:paraId="13AF2D67" w14:textId="77777777" w:rsidR="000D0E3E" w:rsidRPr="0003163D" w:rsidRDefault="000D0E3E" w:rsidP="000D0E3E">
      <w:pPr>
        <w:spacing w:after="0" w:line="250" w:lineRule="auto"/>
        <w:ind w:left="117" w:hanging="11"/>
        <w:rPr>
          <w:rFonts w:ascii="Times New Roman" w:hAnsi="Times New Roman"/>
        </w:rPr>
      </w:pPr>
    </w:p>
    <w:p w14:paraId="426D790C" w14:textId="77777777" w:rsidR="000D0E3E" w:rsidRPr="007D7236" w:rsidRDefault="000D0E3E" w:rsidP="000D0E3E">
      <w:pPr>
        <w:spacing w:after="0" w:line="250" w:lineRule="auto"/>
        <w:ind w:left="117" w:hanging="11"/>
        <w:rPr>
          <w:rFonts w:ascii="Verdana" w:hAnsi="Verdana"/>
        </w:rPr>
      </w:pPr>
      <w:proofErr w:type="spellStart"/>
      <w:r w:rsidRPr="007D7236">
        <w:rPr>
          <w:rFonts w:ascii="Verdana" w:eastAsia="Arial" w:hAnsi="Verdana"/>
          <w:b/>
        </w:rPr>
        <w:t>Kuffning</w:t>
      </w:r>
      <w:proofErr w:type="spellEnd"/>
      <w:r w:rsidRPr="007D7236">
        <w:rPr>
          <w:rFonts w:ascii="Verdana" w:eastAsia="Arial" w:hAnsi="Verdana"/>
          <w:b/>
        </w:rPr>
        <w:t xml:space="preserve"> med </w:t>
      </w:r>
      <w:proofErr w:type="spellStart"/>
      <w:r w:rsidRPr="007D7236">
        <w:rPr>
          <w:rFonts w:ascii="Verdana" w:eastAsia="Arial" w:hAnsi="Verdana"/>
          <w:b/>
        </w:rPr>
        <w:t>kufftrycksmätare</w:t>
      </w:r>
      <w:proofErr w:type="spellEnd"/>
      <w:r w:rsidRPr="007D7236">
        <w:rPr>
          <w:rFonts w:ascii="Verdana" w:eastAsia="Arial" w:hAnsi="Verdana"/>
          <w:b/>
        </w:rPr>
        <w:t>:</w:t>
      </w:r>
      <w:r w:rsidRPr="007D7236">
        <w:rPr>
          <w:rFonts w:ascii="Verdana" w:hAnsi="Verdana"/>
        </w:rPr>
        <w:t xml:space="preserve"> </w:t>
      </w:r>
    </w:p>
    <w:p w14:paraId="7CC996C6" w14:textId="77777777" w:rsidR="000D0E3E" w:rsidRPr="0003163D" w:rsidRDefault="000D0E3E" w:rsidP="000D0E3E">
      <w:pPr>
        <w:spacing w:after="0" w:line="250" w:lineRule="auto"/>
        <w:ind w:left="117" w:right="982" w:hanging="11"/>
        <w:rPr>
          <w:rFonts w:ascii="Times New Roman" w:hAnsi="Times New Roman"/>
        </w:rPr>
      </w:pPr>
      <w:r w:rsidRPr="0003163D">
        <w:rPr>
          <w:rFonts w:ascii="Times New Roman" w:hAnsi="Times New Roman"/>
        </w:rPr>
        <w:lastRenderedPageBreak/>
        <w:t xml:space="preserve">På sjukhuset används ibland </w:t>
      </w:r>
      <w:proofErr w:type="spellStart"/>
      <w:r w:rsidRPr="0003163D">
        <w:rPr>
          <w:rFonts w:ascii="Times New Roman" w:hAnsi="Times New Roman"/>
        </w:rPr>
        <w:t>kufftryckmätare</w:t>
      </w:r>
      <w:proofErr w:type="spellEnd"/>
      <w:r w:rsidRPr="0003163D">
        <w:rPr>
          <w:rFonts w:ascii="Times New Roman" w:hAnsi="Times New Roman"/>
        </w:rPr>
        <w:t xml:space="preserve"> för att kontrollera att slemhinnan i luftstrupen inte utsätts för höga tryck av kuffen, och i särskilda fall kan sådan mätare ordineras även för hemmabruk. </w:t>
      </w:r>
    </w:p>
    <w:p w14:paraId="5CAA2CD4" w14:textId="77777777" w:rsidR="000D0E3E" w:rsidRPr="0003163D" w:rsidRDefault="000D0E3E" w:rsidP="000D0E3E">
      <w:pPr>
        <w:spacing w:after="0" w:line="250" w:lineRule="auto"/>
        <w:ind w:left="117" w:right="982" w:hanging="11"/>
        <w:rPr>
          <w:rFonts w:ascii="Times New Roman" w:hAnsi="Times New Roman"/>
        </w:rPr>
      </w:pPr>
    </w:p>
    <w:p w14:paraId="0786A772" w14:textId="77777777" w:rsidR="000D0E3E" w:rsidRPr="0003163D" w:rsidRDefault="000D0E3E" w:rsidP="000D0E3E">
      <w:pPr>
        <w:spacing w:after="0" w:line="250" w:lineRule="auto"/>
        <w:ind w:left="117" w:right="982" w:hanging="11"/>
        <w:rPr>
          <w:rFonts w:ascii="Times New Roman" w:hAnsi="Times New Roman"/>
        </w:rPr>
      </w:pPr>
      <w:proofErr w:type="spellStart"/>
      <w:r w:rsidRPr="0003163D">
        <w:rPr>
          <w:rFonts w:ascii="Times New Roman" w:hAnsi="Times New Roman"/>
        </w:rPr>
        <w:t>Kufftryckmätaren</w:t>
      </w:r>
      <w:proofErr w:type="spellEnd"/>
      <w:r w:rsidRPr="0003163D">
        <w:rPr>
          <w:rFonts w:ascii="Times New Roman" w:hAnsi="Times New Roman"/>
        </w:rPr>
        <w:t xml:space="preserve"> ansluts till backventilen på </w:t>
      </w:r>
      <w:proofErr w:type="spellStart"/>
      <w:r w:rsidRPr="0003163D">
        <w:rPr>
          <w:rFonts w:ascii="Times New Roman" w:hAnsi="Times New Roman"/>
        </w:rPr>
        <w:t>kuffslangen</w:t>
      </w:r>
      <w:proofErr w:type="spellEnd"/>
      <w:r w:rsidRPr="0003163D">
        <w:rPr>
          <w:rFonts w:ascii="Times New Roman" w:hAnsi="Times New Roman"/>
        </w:rPr>
        <w:t>. Kuffen fylls genom att man pumpar på mätarens ballong och mätvärdet läses av på mätaren. Det ska vara mellan 20 och 30 cm H</w:t>
      </w:r>
      <w:r w:rsidRPr="0003163D">
        <w:rPr>
          <w:rFonts w:ascii="Times New Roman" w:hAnsi="Times New Roman"/>
          <w:vertAlign w:val="subscript"/>
        </w:rPr>
        <w:t>2</w:t>
      </w:r>
      <w:r w:rsidRPr="0003163D">
        <w:rPr>
          <w:rFonts w:ascii="Times New Roman" w:hAnsi="Times New Roman"/>
        </w:rPr>
        <w:t xml:space="preserve">O. </w:t>
      </w:r>
    </w:p>
    <w:p w14:paraId="53D27F81" w14:textId="77777777" w:rsidR="000D0E3E" w:rsidRPr="0003163D" w:rsidRDefault="000D0E3E" w:rsidP="000D0E3E">
      <w:pPr>
        <w:spacing w:after="0" w:line="250" w:lineRule="auto"/>
        <w:ind w:left="117" w:hanging="11"/>
        <w:rPr>
          <w:rFonts w:ascii="Times New Roman" w:eastAsia="Arial" w:hAnsi="Times New Roman"/>
          <w:b/>
        </w:rPr>
      </w:pPr>
    </w:p>
    <w:p w14:paraId="4D724F74" w14:textId="77777777" w:rsidR="000D0E3E" w:rsidRPr="007D7236" w:rsidRDefault="000D0E3E" w:rsidP="000D0E3E">
      <w:pPr>
        <w:spacing w:after="0" w:line="250" w:lineRule="auto"/>
        <w:ind w:left="117" w:hanging="11"/>
        <w:rPr>
          <w:rFonts w:ascii="Verdana" w:hAnsi="Verdana"/>
        </w:rPr>
      </w:pPr>
      <w:r w:rsidRPr="007D7236">
        <w:rPr>
          <w:rFonts w:ascii="Verdana" w:eastAsia="Arial" w:hAnsi="Verdana"/>
          <w:b/>
        </w:rPr>
        <w:t>Om kuffen går sönder:</w:t>
      </w:r>
      <w:r w:rsidRPr="007D7236">
        <w:rPr>
          <w:rFonts w:ascii="Verdana" w:hAnsi="Verdana"/>
        </w:rPr>
        <w:t xml:space="preserve"> </w:t>
      </w:r>
    </w:p>
    <w:p w14:paraId="17F42E7C" w14:textId="0A633FEF" w:rsidR="000D0E3E" w:rsidRPr="0003163D" w:rsidRDefault="000D0E3E" w:rsidP="009B643B">
      <w:pPr>
        <w:spacing w:after="0" w:line="250" w:lineRule="auto"/>
        <w:ind w:left="117" w:right="982" w:hanging="11"/>
        <w:rPr>
          <w:rFonts w:ascii="Times New Roman" w:hAnsi="Times New Roman"/>
        </w:rPr>
      </w:pPr>
      <w:r w:rsidRPr="0003163D">
        <w:rPr>
          <w:rFonts w:ascii="Times New Roman" w:hAnsi="Times New Roman"/>
        </w:rPr>
        <w:t xml:space="preserve">Om kuffen går sönder – kontakta ÖNH-mottagningen för byte av trakealkanyl.  </w:t>
      </w:r>
      <w:r w:rsidRPr="0003163D">
        <w:rPr>
          <w:rFonts w:ascii="Times New Roman" w:hAnsi="Times New Roman"/>
        </w:rPr>
        <w:tab/>
      </w:r>
      <w:r w:rsidRPr="0003163D">
        <w:rPr>
          <w:rFonts w:ascii="Times New Roman" w:eastAsia="Arial" w:hAnsi="Times New Roman"/>
          <w:b/>
        </w:rPr>
        <w:t xml:space="preserve"> </w:t>
      </w:r>
    </w:p>
    <w:p w14:paraId="0DA80E09" w14:textId="77777777" w:rsidR="000D0E3E" w:rsidRDefault="000D0E3E" w:rsidP="000D0E3E">
      <w:pPr>
        <w:spacing w:after="0" w:line="259" w:lineRule="auto"/>
        <w:ind w:left="122"/>
      </w:pPr>
      <w:r>
        <w:rPr>
          <w:b/>
        </w:rPr>
        <w:t xml:space="preserve"> </w:t>
      </w:r>
    </w:p>
    <w:p w14:paraId="3CBAF29F" w14:textId="77777777" w:rsidR="009C1575" w:rsidRDefault="009C1575">
      <w:pPr>
        <w:spacing w:after="0" w:line="240" w:lineRule="auto"/>
        <w:ind w:left="0" w:right="0"/>
        <w:rPr>
          <w:rFonts w:ascii="Verdana" w:eastAsia="Arial" w:hAnsi="Verdana" w:cs="Arial"/>
          <w:b/>
          <w:sz w:val="28"/>
          <w:szCs w:val="28"/>
          <w:u w:val="single"/>
        </w:rPr>
      </w:pPr>
      <w:r>
        <w:rPr>
          <w:rFonts w:ascii="Verdana" w:eastAsia="Arial" w:hAnsi="Verdana" w:cs="Arial"/>
          <w:b/>
          <w:sz w:val="28"/>
          <w:szCs w:val="28"/>
          <w:u w:val="single"/>
        </w:rPr>
        <w:br w:type="page"/>
      </w:r>
    </w:p>
    <w:p w14:paraId="448DF174" w14:textId="13444294" w:rsidR="000D0E3E" w:rsidRPr="008C61DA" w:rsidRDefault="000D0E3E" w:rsidP="00E505DB">
      <w:pPr>
        <w:spacing w:before="240" w:after="0"/>
        <w:ind w:left="125"/>
        <w:rPr>
          <w:rFonts w:ascii="Arial" w:eastAsia="Arial" w:hAnsi="Arial" w:cs="Arial"/>
          <w:b/>
          <w:sz w:val="32"/>
          <w:szCs w:val="32"/>
        </w:rPr>
      </w:pPr>
      <w:r w:rsidRPr="008C61DA">
        <w:rPr>
          <w:rFonts w:ascii="Verdana" w:eastAsia="Arial" w:hAnsi="Verdana" w:cs="Arial"/>
          <w:b/>
          <w:sz w:val="32"/>
          <w:szCs w:val="32"/>
          <w:u w:val="single"/>
        </w:rPr>
        <w:lastRenderedPageBreak/>
        <w:t>Åtgärder vid komplikationer hos patienter med trakeostomi som vårdas utanför sjukhus</w:t>
      </w:r>
    </w:p>
    <w:p w14:paraId="0CDC5BD8" w14:textId="77777777" w:rsidR="00B50AA0" w:rsidRDefault="00B50AA0" w:rsidP="00BD26F2">
      <w:pPr>
        <w:spacing w:after="240" w:line="288" w:lineRule="auto"/>
        <w:ind w:left="119" w:right="607"/>
        <w:rPr>
          <w:rFonts w:ascii="Verdana" w:eastAsia="Arial" w:hAnsi="Verdana"/>
          <w:b/>
          <w:sz w:val="28"/>
          <w:szCs w:val="28"/>
        </w:rPr>
      </w:pPr>
    </w:p>
    <w:p w14:paraId="1474BE32" w14:textId="56837996" w:rsidR="000D0E3E" w:rsidRPr="006D32FB" w:rsidRDefault="000D0E3E" w:rsidP="00BD26F2">
      <w:pPr>
        <w:spacing w:after="240" w:line="288" w:lineRule="auto"/>
        <w:ind w:left="119" w:right="607"/>
        <w:rPr>
          <w:rFonts w:ascii="Verdana" w:hAnsi="Verdana"/>
          <w:sz w:val="28"/>
          <w:szCs w:val="28"/>
        </w:rPr>
      </w:pPr>
      <w:r w:rsidRPr="006D32FB">
        <w:rPr>
          <w:rFonts w:ascii="Verdana" w:eastAsia="Arial" w:hAnsi="Verdana"/>
          <w:b/>
          <w:sz w:val="28"/>
          <w:szCs w:val="28"/>
        </w:rPr>
        <w:t xml:space="preserve">Utrustning som alltid ska finnas hos </w:t>
      </w:r>
      <w:proofErr w:type="spellStart"/>
      <w:r w:rsidRPr="006D32FB">
        <w:rPr>
          <w:rFonts w:ascii="Verdana" w:eastAsia="Arial" w:hAnsi="Verdana"/>
          <w:b/>
          <w:sz w:val="28"/>
          <w:szCs w:val="28"/>
        </w:rPr>
        <w:t>trakeostomerad</w:t>
      </w:r>
      <w:proofErr w:type="spellEnd"/>
      <w:r w:rsidRPr="006D32FB">
        <w:rPr>
          <w:rFonts w:ascii="Verdana" w:eastAsia="Arial" w:hAnsi="Verdana"/>
          <w:b/>
          <w:sz w:val="28"/>
          <w:szCs w:val="28"/>
        </w:rPr>
        <w:t xml:space="preserve"> patient:</w:t>
      </w:r>
      <w:r w:rsidRPr="006D32FB">
        <w:rPr>
          <w:rFonts w:ascii="Verdana" w:hAnsi="Verdana"/>
          <w:sz w:val="28"/>
          <w:szCs w:val="28"/>
        </w:rPr>
        <w:t xml:space="preserve"> </w:t>
      </w:r>
    </w:p>
    <w:p w14:paraId="5DB1407B" w14:textId="56BEC4DA" w:rsidR="000D0E3E" w:rsidRPr="002B27FF" w:rsidRDefault="000D0E3E" w:rsidP="002B27FF">
      <w:pPr>
        <w:spacing w:after="0" w:line="480" w:lineRule="auto"/>
        <w:ind w:left="119" w:right="981"/>
        <w:rPr>
          <w:rFonts w:ascii="Times New Roman" w:hAnsi="Times New Roman"/>
        </w:rPr>
      </w:pPr>
      <w:r w:rsidRPr="002B27FF">
        <w:rPr>
          <w:rFonts w:ascii="Times New Roman" w:hAnsi="Times New Roman"/>
        </w:rPr>
        <w:t>En extra reserv-</w:t>
      </w:r>
      <w:proofErr w:type="spellStart"/>
      <w:r w:rsidRPr="002B27FF">
        <w:rPr>
          <w:rFonts w:ascii="Times New Roman" w:hAnsi="Times New Roman"/>
        </w:rPr>
        <w:t>trachealkanyl</w:t>
      </w:r>
      <w:proofErr w:type="spellEnd"/>
      <w:r w:rsidRPr="002B27FF">
        <w:rPr>
          <w:rFonts w:ascii="Times New Roman" w:hAnsi="Times New Roman"/>
        </w:rPr>
        <w:t xml:space="preserve"> med innerkanyl en storlek mindre än den patienten har </w:t>
      </w:r>
    </w:p>
    <w:p w14:paraId="740390FD" w14:textId="77777777" w:rsidR="000D0E3E" w:rsidRPr="002B27FF" w:rsidRDefault="000D0E3E" w:rsidP="002B27FF">
      <w:pPr>
        <w:spacing w:after="0" w:line="480" w:lineRule="auto"/>
        <w:ind w:left="119" w:right="981"/>
        <w:rPr>
          <w:rFonts w:ascii="Times New Roman" w:hAnsi="Times New Roman"/>
        </w:rPr>
      </w:pPr>
      <w:r w:rsidRPr="002B27FF">
        <w:rPr>
          <w:rFonts w:ascii="Times New Roman" w:hAnsi="Times New Roman"/>
        </w:rPr>
        <w:t xml:space="preserve">En extra innerkanyl till patientens ordinarie trakealkanyl </w:t>
      </w:r>
    </w:p>
    <w:p w14:paraId="47DE1FBD" w14:textId="77777777" w:rsidR="000D0E3E" w:rsidRPr="002B27FF" w:rsidRDefault="000D0E3E" w:rsidP="002B27FF">
      <w:pPr>
        <w:spacing w:after="0" w:line="480" w:lineRule="auto"/>
        <w:ind w:left="119" w:right="981"/>
        <w:rPr>
          <w:rFonts w:ascii="Times New Roman" w:hAnsi="Times New Roman"/>
        </w:rPr>
      </w:pPr>
      <w:r w:rsidRPr="002B27FF">
        <w:rPr>
          <w:rFonts w:ascii="Times New Roman" w:hAnsi="Times New Roman"/>
        </w:rPr>
        <w:t xml:space="preserve">Extra luftfuktare och filter </w:t>
      </w:r>
    </w:p>
    <w:p w14:paraId="2F7469CE" w14:textId="77777777" w:rsidR="000D0E3E" w:rsidRPr="002B27FF" w:rsidRDefault="000D0E3E" w:rsidP="002B27FF">
      <w:pPr>
        <w:spacing w:after="0" w:line="480" w:lineRule="auto"/>
        <w:ind w:left="119" w:right="981"/>
        <w:rPr>
          <w:rFonts w:ascii="Times New Roman" w:hAnsi="Times New Roman"/>
        </w:rPr>
      </w:pPr>
      <w:r w:rsidRPr="002B27FF">
        <w:rPr>
          <w:rFonts w:ascii="Times New Roman" w:hAnsi="Times New Roman"/>
        </w:rPr>
        <w:t xml:space="preserve">En 10 ml </w:t>
      </w:r>
      <w:proofErr w:type="spellStart"/>
      <w:r w:rsidRPr="002B27FF">
        <w:rPr>
          <w:rFonts w:ascii="Times New Roman" w:hAnsi="Times New Roman"/>
        </w:rPr>
        <w:t>kuffspruta</w:t>
      </w:r>
      <w:proofErr w:type="spellEnd"/>
      <w:r w:rsidRPr="002B27FF">
        <w:rPr>
          <w:rFonts w:ascii="Times New Roman" w:hAnsi="Times New Roman"/>
        </w:rPr>
        <w:t xml:space="preserve"> (för patienter med kuffad trakealkanyl)</w:t>
      </w:r>
    </w:p>
    <w:p w14:paraId="200BDD01" w14:textId="77777777" w:rsidR="000D0E3E" w:rsidRPr="002B27FF" w:rsidRDefault="000D0E3E" w:rsidP="002B27FF">
      <w:pPr>
        <w:spacing w:after="0" w:line="480" w:lineRule="auto"/>
        <w:ind w:left="119" w:right="981"/>
        <w:rPr>
          <w:rFonts w:ascii="Times New Roman" w:hAnsi="Times New Roman"/>
        </w:rPr>
      </w:pPr>
      <w:r w:rsidRPr="002B27FF">
        <w:rPr>
          <w:rFonts w:ascii="Times New Roman" w:hAnsi="Times New Roman"/>
        </w:rPr>
        <w:t xml:space="preserve">En 2 ml spruta för koksalt-fuktning </w:t>
      </w:r>
    </w:p>
    <w:p w14:paraId="022A28B0" w14:textId="77777777" w:rsidR="000D0E3E" w:rsidRPr="002B27FF" w:rsidRDefault="000D0E3E" w:rsidP="002B27FF">
      <w:pPr>
        <w:spacing w:after="0" w:line="480" w:lineRule="auto"/>
        <w:ind w:left="119" w:right="981"/>
        <w:rPr>
          <w:rFonts w:ascii="Times New Roman" w:hAnsi="Times New Roman"/>
        </w:rPr>
      </w:pPr>
      <w:proofErr w:type="spellStart"/>
      <w:r w:rsidRPr="002B27FF">
        <w:rPr>
          <w:rFonts w:ascii="Times New Roman" w:hAnsi="Times New Roman"/>
        </w:rPr>
        <w:t>NaCl</w:t>
      </w:r>
      <w:proofErr w:type="spellEnd"/>
      <w:r w:rsidRPr="002B27FF">
        <w:rPr>
          <w:rFonts w:ascii="Times New Roman" w:hAnsi="Times New Roman"/>
        </w:rPr>
        <w:t xml:space="preserve">/koksalt för att fukta och lösa slem </w:t>
      </w:r>
    </w:p>
    <w:p w14:paraId="266799B1" w14:textId="77777777" w:rsidR="000D0E3E" w:rsidRPr="002B27FF" w:rsidRDefault="000D0E3E" w:rsidP="002B27FF">
      <w:pPr>
        <w:spacing w:after="0" w:line="480" w:lineRule="auto"/>
        <w:ind w:left="119" w:right="981"/>
        <w:rPr>
          <w:rFonts w:ascii="Times New Roman" w:hAnsi="Times New Roman"/>
        </w:rPr>
      </w:pPr>
      <w:r w:rsidRPr="002B27FF">
        <w:rPr>
          <w:rFonts w:ascii="Times New Roman" w:hAnsi="Times New Roman"/>
        </w:rPr>
        <w:t xml:space="preserve">Sug med vakuumkontroll och sugkatetrar </w:t>
      </w:r>
    </w:p>
    <w:p w14:paraId="6F7FE627" w14:textId="77777777" w:rsidR="000D0E3E" w:rsidRPr="002B27FF" w:rsidRDefault="000D0E3E" w:rsidP="002B27FF">
      <w:pPr>
        <w:spacing w:after="0" w:line="480" w:lineRule="auto"/>
        <w:ind w:left="119" w:right="981"/>
        <w:rPr>
          <w:rFonts w:ascii="Times New Roman" w:hAnsi="Times New Roman"/>
        </w:rPr>
      </w:pPr>
      <w:r w:rsidRPr="002B27FF">
        <w:rPr>
          <w:rFonts w:ascii="Times New Roman" w:hAnsi="Times New Roman"/>
        </w:rPr>
        <w:t xml:space="preserve">Nackband och slitskompresser </w:t>
      </w:r>
    </w:p>
    <w:p w14:paraId="18AD689F" w14:textId="77777777" w:rsidR="000D0E3E" w:rsidRPr="002B27FF" w:rsidRDefault="000D0E3E" w:rsidP="002B27FF">
      <w:pPr>
        <w:spacing w:after="0" w:line="480" w:lineRule="auto"/>
        <w:ind w:left="119" w:right="981"/>
        <w:rPr>
          <w:rFonts w:ascii="Times New Roman" w:hAnsi="Times New Roman"/>
        </w:rPr>
      </w:pPr>
      <w:r w:rsidRPr="002B27FF">
        <w:rPr>
          <w:rFonts w:ascii="Times New Roman" w:hAnsi="Times New Roman"/>
        </w:rPr>
        <w:t xml:space="preserve">En sax och en peang </w:t>
      </w:r>
    </w:p>
    <w:p w14:paraId="62B2590D" w14:textId="374410FC" w:rsidR="000D0E3E" w:rsidRPr="002B27FF" w:rsidRDefault="000D0E3E" w:rsidP="002B27FF">
      <w:pPr>
        <w:spacing w:after="0" w:line="480" w:lineRule="auto"/>
        <w:ind w:left="119" w:right="981"/>
        <w:rPr>
          <w:rFonts w:ascii="Times New Roman" w:hAnsi="Times New Roman"/>
        </w:rPr>
      </w:pPr>
      <w:r w:rsidRPr="002B27FF">
        <w:rPr>
          <w:rFonts w:ascii="Times New Roman" w:hAnsi="Times New Roman"/>
        </w:rPr>
        <w:t>En ficklampa eller pannlampa</w:t>
      </w:r>
      <w:r w:rsidR="009B643B" w:rsidRPr="002B27FF">
        <w:rPr>
          <w:rFonts w:ascii="Times New Roman" w:hAnsi="Times New Roman"/>
        </w:rPr>
        <w:br/>
      </w:r>
      <w:r w:rsidRPr="002B27FF">
        <w:rPr>
          <w:rFonts w:ascii="Times New Roman" w:hAnsi="Times New Roman"/>
        </w:rPr>
        <w:t xml:space="preserve">Vattenflaska för att skölja igenom sugslangen efter sugning </w:t>
      </w:r>
    </w:p>
    <w:p w14:paraId="165218C0" w14:textId="77777777" w:rsidR="00731043" w:rsidRDefault="00731043">
      <w:pPr>
        <w:spacing w:after="0" w:line="240" w:lineRule="auto"/>
        <w:ind w:left="0" w:right="0"/>
        <w:rPr>
          <w:rFonts w:ascii="Verdana" w:eastAsia="MS Gothic" w:hAnsi="Verdana"/>
          <w:b/>
          <w:bCs/>
          <w:kern w:val="32"/>
          <w:sz w:val="28"/>
          <w:szCs w:val="28"/>
        </w:rPr>
      </w:pPr>
      <w:r>
        <w:rPr>
          <w:sz w:val="28"/>
          <w:szCs w:val="28"/>
        </w:rPr>
        <w:br w:type="page"/>
      </w:r>
    </w:p>
    <w:p w14:paraId="43402DAB" w14:textId="0B855D1F" w:rsidR="000D0E3E" w:rsidRPr="009B643B" w:rsidRDefault="000D0E3E" w:rsidP="00BD26F2">
      <w:pPr>
        <w:pStyle w:val="Rubrik1"/>
        <w:ind w:left="119" w:right="607"/>
        <w:rPr>
          <w:sz w:val="28"/>
          <w:szCs w:val="28"/>
        </w:rPr>
      </w:pPr>
      <w:r w:rsidRPr="009B643B">
        <w:rPr>
          <w:sz w:val="28"/>
          <w:szCs w:val="28"/>
        </w:rPr>
        <w:lastRenderedPageBreak/>
        <w:t>Om det blir stopp i trakealkanyl</w:t>
      </w:r>
      <w:r w:rsidRPr="009B643B">
        <w:rPr>
          <w:rFonts w:ascii="Times New Roman" w:eastAsia="Times New Roman" w:hAnsi="Times New Roman"/>
          <w:b w:val="0"/>
          <w:sz w:val="28"/>
          <w:szCs w:val="28"/>
        </w:rPr>
        <w:t xml:space="preserve"> </w:t>
      </w:r>
    </w:p>
    <w:p w14:paraId="1024BECF" w14:textId="77777777" w:rsidR="000D0E3E" w:rsidRPr="000E0C56" w:rsidRDefault="000D0E3E" w:rsidP="00307061">
      <w:pPr>
        <w:spacing w:after="240" w:line="250" w:lineRule="auto"/>
        <w:ind w:left="119" w:right="981"/>
        <w:rPr>
          <w:rFonts w:ascii="Times New Roman" w:hAnsi="Times New Roman"/>
        </w:rPr>
      </w:pPr>
      <w:r w:rsidRPr="000E0C56">
        <w:rPr>
          <w:rFonts w:ascii="Times New Roman" w:hAnsi="Times New Roman"/>
        </w:rPr>
        <w:t xml:space="preserve">Om möjligt tillkalla en kollega. </w:t>
      </w:r>
    </w:p>
    <w:p w14:paraId="6CB8BBD3" w14:textId="77777777" w:rsidR="000D0E3E" w:rsidRPr="000E0C56" w:rsidRDefault="000D0E3E" w:rsidP="00307061">
      <w:pPr>
        <w:spacing w:after="240" w:line="250" w:lineRule="auto"/>
        <w:ind w:left="119" w:right="981"/>
        <w:rPr>
          <w:rFonts w:ascii="Times New Roman" w:hAnsi="Times New Roman"/>
        </w:rPr>
      </w:pPr>
      <w:r w:rsidRPr="000E0C56">
        <w:rPr>
          <w:rFonts w:ascii="Times New Roman" w:hAnsi="Times New Roman"/>
        </w:rPr>
        <w:t xml:space="preserve">Ta ut innerkanylen - om luftpassage erhålls: sätt i ny ren innerkanyl, annars fortsätt enligt nedan: </w:t>
      </w:r>
    </w:p>
    <w:p w14:paraId="060A8970" w14:textId="77777777" w:rsidR="000D0E3E" w:rsidRPr="000E0C56" w:rsidRDefault="000D0E3E" w:rsidP="00307061">
      <w:pPr>
        <w:spacing w:after="240" w:line="250" w:lineRule="auto"/>
        <w:ind w:left="119" w:right="981"/>
        <w:rPr>
          <w:rFonts w:ascii="Times New Roman" w:hAnsi="Times New Roman"/>
        </w:rPr>
      </w:pPr>
      <w:r w:rsidRPr="000E0C56">
        <w:rPr>
          <w:rFonts w:ascii="Times New Roman" w:hAnsi="Times New Roman"/>
        </w:rPr>
        <w:t xml:space="preserve">Sug rent i trakealkanylen. </w:t>
      </w:r>
    </w:p>
    <w:p w14:paraId="5D4743DC" w14:textId="77777777" w:rsidR="000D0E3E" w:rsidRPr="000E0C56" w:rsidRDefault="000D0E3E" w:rsidP="00307061">
      <w:pPr>
        <w:spacing w:after="240" w:line="250" w:lineRule="auto"/>
        <w:ind w:left="119" w:right="981"/>
        <w:rPr>
          <w:rFonts w:ascii="Times New Roman" w:hAnsi="Times New Roman"/>
        </w:rPr>
      </w:pPr>
      <w:r w:rsidRPr="000E0C56">
        <w:rPr>
          <w:rFonts w:ascii="Times New Roman" w:hAnsi="Times New Roman"/>
        </w:rPr>
        <w:t xml:space="preserve">Spola </w:t>
      </w:r>
      <w:proofErr w:type="gramStart"/>
      <w:r w:rsidRPr="000E0C56">
        <w:rPr>
          <w:rFonts w:ascii="Times New Roman" w:hAnsi="Times New Roman"/>
        </w:rPr>
        <w:t>2-3</w:t>
      </w:r>
      <w:proofErr w:type="gramEnd"/>
      <w:r w:rsidRPr="000E0C56">
        <w:rPr>
          <w:rFonts w:ascii="Times New Roman" w:hAnsi="Times New Roman"/>
        </w:rPr>
        <w:t xml:space="preserve"> ml koksalt (</w:t>
      </w:r>
      <w:proofErr w:type="spellStart"/>
      <w:r w:rsidRPr="000E0C56">
        <w:rPr>
          <w:rFonts w:ascii="Times New Roman" w:hAnsi="Times New Roman"/>
        </w:rPr>
        <w:t>NaCl</w:t>
      </w:r>
      <w:proofErr w:type="spellEnd"/>
      <w:r w:rsidRPr="000E0C56">
        <w:rPr>
          <w:rFonts w:ascii="Times New Roman" w:hAnsi="Times New Roman"/>
        </w:rPr>
        <w:t xml:space="preserve">) upprepade gånger och sug för att lösa eventuell slempropp. </w:t>
      </w:r>
    </w:p>
    <w:p w14:paraId="12033547" w14:textId="77777777" w:rsidR="000D0E3E" w:rsidRPr="000E0C56" w:rsidRDefault="000D0E3E" w:rsidP="00307061">
      <w:pPr>
        <w:spacing w:after="240" w:line="250" w:lineRule="auto"/>
        <w:ind w:left="119" w:right="981"/>
        <w:rPr>
          <w:rFonts w:ascii="Times New Roman" w:hAnsi="Times New Roman"/>
        </w:rPr>
      </w:pPr>
      <w:r w:rsidRPr="000E0C56">
        <w:rPr>
          <w:rFonts w:ascii="Times New Roman" w:hAnsi="Times New Roman"/>
        </w:rPr>
        <w:t xml:space="preserve">Om luftpassage inte erhålls – kuffa ur och ta ut trakealkanylen, och håll trakeostomat öppet och försök sätta i patientens reservkanyl. </w:t>
      </w:r>
    </w:p>
    <w:p w14:paraId="201F9CEB" w14:textId="77777777" w:rsidR="000D0E3E" w:rsidRPr="000E0C56" w:rsidRDefault="000D0E3E" w:rsidP="00307061">
      <w:pPr>
        <w:spacing w:after="240" w:line="250" w:lineRule="auto"/>
        <w:ind w:left="119" w:right="981"/>
        <w:rPr>
          <w:rFonts w:ascii="Times New Roman" w:hAnsi="Times New Roman"/>
        </w:rPr>
      </w:pPr>
      <w:r w:rsidRPr="000E0C56">
        <w:rPr>
          <w:rFonts w:ascii="Times New Roman" w:hAnsi="Times New Roman"/>
        </w:rPr>
        <w:t xml:space="preserve">Om inte kanyl går att sätta på plats: Ring </w:t>
      </w:r>
      <w:r w:rsidRPr="000E0C56">
        <w:rPr>
          <w:rFonts w:ascii="Times New Roman" w:hAnsi="Times New Roman"/>
          <w:b/>
          <w:color w:val="FF0000"/>
        </w:rPr>
        <w:t>112</w:t>
      </w:r>
      <w:r w:rsidRPr="000E0C56">
        <w:rPr>
          <w:rFonts w:ascii="Times New Roman" w:hAnsi="Times New Roman"/>
        </w:rPr>
        <w:t xml:space="preserve">. </w:t>
      </w:r>
    </w:p>
    <w:p w14:paraId="77D398B8" w14:textId="77777777" w:rsidR="000D0E3E" w:rsidRPr="000E0C56" w:rsidRDefault="000D0E3E" w:rsidP="00307061">
      <w:pPr>
        <w:spacing w:after="240" w:line="250" w:lineRule="auto"/>
        <w:ind w:left="119" w:right="981"/>
        <w:rPr>
          <w:rFonts w:ascii="Times New Roman" w:hAnsi="Times New Roman"/>
        </w:rPr>
      </w:pPr>
      <w:r w:rsidRPr="000E0C56">
        <w:rPr>
          <w:rFonts w:ascii="Times New Roman" w:hAnsi="Times New Roman"/>
        </w:rPr>
        <w:t xml:space="preserve">Om det inte går att sätta i en ny kanyl och patienten har svårt att andas ges mun-till-stoma andning tills ambulansen anländer. </w:t>
      </w:r>
    </w:p>
    <w:p w14:paraId="0B96B146" w14:textId="77777777" w:rsidR="000D0E3E" w:rsidRDefault="000D0E3E" w:rsidP="000D0E3E">
      <w:pPr>
        <w:spacing w:after="222" w:line="259" w:lineRule="auto"/>
        <w:ind w:left="122"/>
      </w:pPr>
      <w:r>
        <w:rPr>
          <w:rFonts w:ascii="Arial" w:eastAsia="Arial" w:hAnsi="Arial" w:cs="Arial"/>
          <w:b/>
          <w:sz w:val="28"/>
        </w:rPr>
        <w:t xml:space="preserve"> </w:t>
      </w:r>
    </w:p>
    <w:p w14:paraId="2F1B8998" w14:textId="77777777" w:rsidR="000D0E3E" w:rsidRPr="000E0C56" w:rsidRDefault="000D0E3E" w:rsidP="000D0E3E">
      <w:pPr>
        <w:pStyle w:val="Rubrik1"/>
        <w:ind w:left="117" w:right="605"/>
        <w:rPr>
          <w:sz w:val="28"/>
          <w:szCs w:val="28"/>
        </w:rPr>
      </w:pPr>
      <w:r w:rsidRPr="000E0C56">
        <w:rPr>
          <w:sz w:val="28"/>
          <w:szCs w:val="28"/>
        </w:rPr>
        <w:t>Om trakealkanylen hoppar ur sitt läge</w:t>
      </w:r>
      <w:r w:rsidRPr="000E0C56">
        <w:rPr>
          <w:rFonts w:ascii="Times New Roman" w:eastAsia="Times New Roman" w:hAnsi="Times New Roman"/>
          <w:b w:val="0"/>
          <w:sz w:val="28"/>
          <w:szCs w:val="28"/>
        </w:rPr>
        <w:t xml:space="preserve"> </w:t>
      </w:r>
    </w:p>
    <w:p w14:paraId="4E7A6AC7" w14:textId="77777777" w:rsidR="000D0E3E" w:rsidRPr="000E0C56" w:rsidRDefault="000D0E3E" w:rsidP="00A15145">
      <w:pPr>
        <w:spacing w:after="240" w:line="250" w:lineRule="auto"/>
        <w:ind w:left="119" w:right="981"/>
        <w:rPr>
          <w:rFonts w:ascii="Times New Roman" w:hAnsi="Times New Roman"/>
        </w:rPr>
      </w:pPr>
      <w:r w:rsidRPr="000E0C56">
        <w:rPr>
          <w:rFonts w:ascii="Times New Roman" w:hAnsi="Times New Roman"/>
        </w:rPr>
        <w:t xml:space="preserve">Om möjligt tillkalla en kollega. </w:t>
      </w:r>
    </w:p>
    <w:p w14:paraId="495F36F9" w14:textId="77777777" w:rsidR="000D0E3E" w:rsidRPr="000E0C56" w:rsidRDefault="000D0E3E" w:rsidP="00A15145">
      <w:pPr>
        <w:spacing w:after="240" w:line="250" w:lineRule="auto"/>
        <w:ind w:left="119" w:right="981"/>
        <w:rPr>
          <w:rFonts w:ascii="Times New Roman" w:hAnsi="Times New Roman"/>
        </w:rPr>
      </w:pPr>
      <w:r w:rsidRPr="000E0C56">
        <w:rPr>
          <w:rFonts w:ascii="Times New Roman" w:hAnsi="Times New Roman"/>
        </w:rPr>
        <w:t xml:space="preserve">Om trakealkanylen delvis glidit ur läge så förs den tillbaka i läge och kanylbandet säkras för att förhindra ny dislokation. </w:t>
      </w:r>
    </w:p>
    <w:p w14:paraId="64CCD0C3" w14:textId="77777777" w:rsidR="000D0E3E" w:rsidRPr="000E0C56" w:rsidRDefault="000D0E3E" w:rsidP="00A15145">
      <w:pPr>
        <w:spacing w:after="240" w:line="250" w:lineRule="auto"/>
        <w:ind w:left="119" w:right="981"/>
        <w:rPr>
          <w:rFonts w:ascii="Times New Roman" w:hAnsi="Times New Roman"/>
        </w:rPr>
      </w:pPr>
      <w:r w:rsidRPr="000E0C56">
        <w:rPr>
          <w:rFonts w:ascii="Times New Roman" w:hAnsi="Times New Roman"/>
        </w:rPr>
        <w:t xml:space="preserve">Om trakealkanylen helt glidit ur stomat hålls stomat öppet och så sätter man helst in den rena reservkanylen som finns på plats, men om den inte är lättillgänglig sätts den kanyl som glidit ut tillbaka. </w:t>
      </w:r>
    </w:p>
    <w:p w14:paraId="2071AEAB" w14:textId="77777777" w:rsidR="000D0E3E" w:rsidRPr="000E0C56" w:rsidRDefault="000D0E3E" w:rsidP="00A15145">
      <w:pPr>
        <w:spacing w:after="240" w:line="250" w:lineRule="auto"/>
        <w:ind w:left="119" w:right="981"/>
        <w:rPr>
          <w:rFonts w:ascii="Times New Roman" w:hAnsi="Times New Roman"/>
        </w:rPr>
      </w:pPr>
      <w:r w:rsidRPr="000E0C56">
        <w:rPr>
          <w:rFonts w:ascii="Times New Roman" w:hAnsi="Times New Roman"/>
        </w:rPr>
        <w:t xml:space="preserve">Om patienten med trakealkanylen åter på plats mår bra kontaktas ÖNH-mottagningen ordinarie öppettider för information om vad som skett. </w:t>
      </w:r>
    </w:p>
    <w:p w14:paraId="4446AA31" w14:textId="77777777" w:rsidR="000D0E3E" w:rsidRPr="000E0C56" w:rsidRDefault="000D0E3E" w:rsidP="00A15145">
      <w:pPr>
        <w:spacing w:after="240" w:line="250" w:lineRule="auto"/>
        <w:ind w:left="119" w:right="981"/>
        <w:rPr>
          <w:rFonts w:ascii="Times New Roman" w:hAnsi="Times New Roman"/>
        </w:rPr>
      </w:pPr>
      <w:r w:rsidRPr="000E0C56">
        <w:rPr>
          <w:rFonts w:ascii="Times New Roman" w:hAnsi="Times New Roman"/>
        </w:rPr>
        <w:t xml:space="preserve">Om patienten upplever ökad lufthunger trots att trakealkanylen är åter på plats: ring </w:t>
      </w:r>
      <w:r w:rsidRPr="000E0C56">
        <w:rPr>
          <w:rFonts w:ascii="Times New Roman" w:hAnsi="Times New Roman"/>
          <w:b/>
          <w:color w:val="FF0000"/>
        </w:rPr>
        <w:t>112.</w:t>
      </w:r>
      <w:r w:rsidRPr="000E0C56">
        <w:rPr>
          <w:rFonts w:ascii="Times New Roman" w:hAnsi="Times New Roman"/>
        </w:rPr>
        <w:t xml:space="preserve"> </w:t>
      </w:r>
    </w:p>
    <w:p w14:paraId="65FBEBFF" w14:textId="77777777" w:rsidR="000D0E3E" w:rsidRPr="000E0C56" w:rsidRDefault="000D0E3E" w:rsidP="00A15145">
      <w:pPr>
        <w:spacing w:after="240" w:line="250" w:lineRule="auto"/>
        <w:ind w:left="119" w:right="981"/>
        <w:rPr>
          <w:rFonts w:ascii="Times New Roman" w:hAnsi="Times New Roman"/>
        </w:rPr>
      </w:pPr>
      <w:r w:rsidRPr="000E0C56">
        <w:rPr>
          <w:rFonts w:ascii="Times New Roman" w:hAnsi="Times New Roman"/>
        </w:rPr>
        <w:t xml:space="preserve">Om trakealkanylen inte går att sätta tillbaka ge mun-till-stoma-andning och ring </w:t>
      </w:r>
      <w:r w:rsidRPr="000E0C56">
        <w:rPr>
          <w:rFonts w:ascii="Times New Roman" w:hAnsi="Times New Roman"/>
          <w:b/>
          <w:color w:val="FF0000"/>
        </w:rPr>
        <w:t>112.</w:t>
      </w:r>
      <w:r w:rsidRPr="000E0C56">
        <w:rPr>
          <w:rFonts w:ascii="Times New Roman" w:hAnsi="Times New Roman"/>
        </w:rPr>
        <w:t xml:space="preserve"> </w:t>
      </w:r>
    </w:p>
    <w:p w14:paraId="6564AF63" w14:textId="77777777" w:rsidR="00A15145" w:rsidRDefault="00A15145" w:rsidP="00BD26F2">
      <w:pPr>
        <w:pStyle w:val="Rubrik1"/>
        <w:ind w:left="119" w:right="607"/>
        <w:rPr>
          <w:sz w:val="28"/>
          <w:szCs w:val="28"/>
        </w:rPr>
      </w:pPr>
    </w:p>
    <w:p w14:paraId="76D4BBCA" w14:textId="616E73FE" w:rsidR="000D0E3E" w:rsidRPr="00BD26F2" w:rsidRDefault="000D0E3E" w:rsidP="00BD26F2">
      <w:pPr>
        <w:pStyle w:val="Rubrik1"/>
        <w:ind w:left="119" w:right="607"/>
        <w:rPr>
          <w:sz w:val="28"/>
          <w:szCs w:val="28"/>
        </w:rPr>
      </w:pPr>
      <w:r w:rsidRPr="00BD26F2">
        <w:rPr>
          <w:sz w:val="28"/>
          <w:szCs w:val="28"/>
        </w:rPr>
        <w:t>Om det blöder ur trakeostomat</w:t>
      </w:r>
      <w:r w:rsidRPr="00BD26F2">
        <w:rPr>
          <w:rFonts w:ascii="Times New Roman" w:eastAsia="Times New Roman" w:hAnsi="Times New Roman"/>
          <w:b w:val="0"/>
          <w:sz w:val="28"/>
          <w:szCs w:val="28"/>
        </w:rPr>
        <w:t xml:space="preserve"> </w:t>
      </w:r>
    </w:p>
    <w:p w14:paraId="5A35291F" w14:textId="77777777" w:rsidR="000D0E3E" w:rsidRPr="00476B64" w:rsidRDefault="000D0E3E" w:rsidP="00A15145">
      <w:pPr>
        <w:spacing w:after="240" w:line="250" w:lineRule="auto"/>
        <w:ind w:left="119" w:right="981"/>
        <w:rPr>
          <w:rFonts w:ascii="Times New Roman" w:hAnsi="Times New Roman"/>
        </w:rPr>
      </w:pPr>
      <w:r w:rsidRPr="00476B64">
        <w:rPr>
          <w:rFonts w:ascii="Times New Roman" w:hAnsi="Times New Roman"/>
        </w:rPr>
        <w:t xml:space="preserve">Om det blöder ur luftvägarna ska patienten undersökas av ÖNH-läkare, kontakta </w:t>
      </w:r>
      <w:proofErr w:type="spellStart"/>
      <w:r w:rsidRPr="00476B64">
        <w:rPr>
          <w:rFonts w:ascii="Times New Roman" w:hAnsi="Times New Roman"/>
        </w:rPr>
        <w:t>ÖNHmottagningen</w:t>
      </w:r>
      <w:proofErr w:type="spellEnd"/>
      <w:r w:rsidRPr="00476B64">
        <w:rPr>
          <w:rFonts w:ascii="Times New Roman" w:hAnsi="Times New Roman"/>
        </w:rPr>
        <w:t xml:space="preserve"> vid liten blödning med några enstaka droppar blod, vid större blödning ring </w:t>
      </w:r>
      <w:r w:rsidRPr="00476B64">
        <w:rPr>
          <w:rFonts w:ascii="Times New Roman" w:hAnsi="Times New Roman"/>
          <w:b/>
          <w:color w:val="FF0000"/>
        </w:rPr>
        <w:t>112</w:t>
      </w:r>
      <w:r w:rsidRPr="00476B64">
        <w:rPr>
          <w:rFonts w:ascii="Times New Roman" w:hAnsi="Times New Roman"/>
        </w:rPr>
        <w:t xml:space="preserve">. </w:t>
      </w:r>
    </w:p>
    <w:p w14:paraId="4477641A" w14:textId="77777777" w:rsidR="000D0E3E" w:rsidRDefault="000D0E3E" w:rsidP="00A15145">
      <w:pPr>
        <w:spacing w:after="240" w:line="250" w:lineRule="auto"/>
        <w:ind w:left="119" w:right="981"/>
        <w:rPr>
          <w:rFonts w:ascii="Times New Roman" w:hAnsi="Times New Roman"/>
        </w:rPr>
      </w:pPr>
      <w:r w:rsidRPr="00476B64">
        <w:rPr>
          <w:rFonts w:ascii="Times New Roman" w:hAnsi="Times New Roman"/>
        </w:rPr>
        <w:t xml:space="preserve">Sug rent i kanylen från blod, vid behov spola med koksalt för att lösa upp </w:t>
      </w:r>
      <w:proofErr w:type="spellStart"/>
      <w:r w:rsidRPr="00476B64">
        <w:rPr>
          <w:rFonts w:ascii="Times New Roman" w:hAnsi="Times New Roman"/>
        </w:rPr>
        <w:t>blodkoagler</w:t>
      </w:r>
      <w:proofErr w:type="spellEnd"/>
      <w:r w:rsidRPr="00476B64">
        <w:rPr>
          <w:rFonts w:ascii="Times New Roman" w:hAnsi="Times New Roman"/>
        </w:rPr>
        <w:t xml:space="preserve"> på samma sätt som när man suger segt sekret. </w:t>
      </w:r>
    </w:p>
    <w:p w14:paraId="15352C59" w14:textId="77777777" w:rsidR="00DF48F8" w:rsidRDefault="00DF48F8" w:rsidP="000D0E3E">
      <w:pPr>
        <w:spacing w:after="73"/>
        <w:ind w:left="117" w:right="982"/>
        <w:rPr>
          <w:rFonts w:ascii="Times New Roman" w:hAnsi="Times New Roman"/>
        </w:rPr>
      </w:pPr>
    </w:p>
    <w:p w14:paraId="59BEAA44" w14:textId="62A95A2E" w:rsidR="000B6302" w:rsidRDefault="000B6302">
      <w:pPr>
        <w:spacing w:after="0" w:line="240" w:lineRule="auto"/>
        <w:ind w:left="0" w:right="0"/>
        <w:rPr>
          <w:rFonts w:ascii="Verdana" w:eastAsia="Arial" w:hAnsi="Verdana" w:cs="Arial"/>
          <w:b/>
          <w:sz w:val="32"/>
        </w:rPr>
      </w:pPr>
    </w:p>
    <w:p w14:paraId="2C24801C" w14:textId="03331524" w:rsidR="000D0E3E" w:rsidRPr="00476B64" w:rsidRDefault="000D0E3E" w:rsidP="000D0E3E">
      <w:pPr>
        <w:spacing w:after="0" w:line="250" w:lineRule="auto"/>
        <w:ind w:left="117" w:right="347"/>
        <w:rPr>
          <w:rFonts w:ascii="Verdana" w:hAnsi="Verdana"/>
        </w:rPr>
      </w:pPr>
      <w:r w:rsidRPr="00476B64">
        <w:rPr>
          <w:rFonts w:ascii="Verdana" w:eastAsia="Arial" w:hAnsi="Verdana" w:cs="Arial"/>
          <w:b/>
          <w:sz w:val="32"/>
        </w:rPr>
        <w:lastRenderedPageBreak/>
        <w:t>Akut stopp i trakealkanyl hos patient som vårdas utanför sjukhus</w:t>
      </w:r>
    </w:p>
    <w:p w14:paraId="0F537DED" w14:textId="77777777" w:rsidR="000D0E3E" w:rsidRDefault="000D0E3E" w:rsidP="000D0E3E">
      <w:pPr>
        <w:spacing w:after="56" w:line="259" w:lineRule="auto"/>
        <w:ind w:left="122"/>
      </w:pPr>
      <w:r>
        <w:rPr>
          <w:sz w:val="16"/>
        </w:rPr>
        <w:t xml:space="preserve"> </w:t>
      </w:r>
      <w:r>
        <w:rPr>
          <w:rFonts w:ascii="Calibri" w:eastAsia="Calibri" w:hAnsi="Calibri" w:cs="Calibri"/>
          <w:noProof/>
          <w:sz w:val="22"/>
        </w:rPr>
        <mc:AlternateContent>
          <mc:Choice Requires="wpg">
            <w:drawing>
              <wp:inline distT="0" distB="0" distL="0" distR="0" wp14:anchorId="31481F8D" wp14:editId="36EF2E2E">
                <wp:extent cx="5749798" cy="12192"/>
                <wp:effectExtent l="0" t="0" r="0" b="0"/>
                <wp:docPr id="282466763" name="Group 7882"/>
                <wp:cNvGraphicFramePr/>
                <a:graphic xmlns:a="http://schemas.openxmlformats.org/drawingml/2006/main">
                  <a:graphicData uri="http://schemas.microsoft.com/office/word/2010/wordprocessingGroup">
                    <wpg:wgp>
                      <wpg:cNvGrpSpPr/>
                      <wpg:grpSpPr>
                        <a:xfrm>
                          <a:off x="0" y="0"/>
                          <a:ext cx="5749798" cy="12192"/>
                          <a:chOff x="0" y="0"/>
                          <a:chExt cx="5749798" cy="12192"/>
                        </a:xfrm>
                      </wpg:grpSpPr>
                      <wps:wsp>
                        <wps:cNvPr id="1130902390" name="Shape 8854"/>
                        <wps:cNvSpPr/>
                        <wps:spPr>
                          <a:xfrm>
                            <a:off x="0" y="0"/>
                            <a:ext cx="5749798" cy="12192"/>
                          </a:xfrm>
                          <a:custGeom>
                            <a:avLst/>
                            <a:gdLst/>
                            <a:ahLst/>
                            <a:cxnLst/>
                            <a:rect l="0" t="0" r="0" b="0"/>
                            <a:pathLst>
                              <a:path w="5749798" h="12192">
                                <a:moveTo>
                                  <a:pt x="0" y="0"/>
                                </a:moveTo>
                                <a:lnTo>
                                  <a:pt x="5749798" y="0"/>
                                </a:lnTo>
                                <a:lnTo>
                                  <a:pt x="5749798"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2B46BA8" id="Group 7882" o:spid="_x0000_s1026" style="width:452.75pt;height:.95pt;mso-position-horizontal-relative:char;mso-position-vertical-relative:line" coordsize="574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">
                <v:shape id="Shape 8854" o:spid="_x0000_s1027" style="position:absolute;width:57497;height:121;visibility:visible;mso-wrap-style:square;v-text-anchor:top" coordsize="5749798,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" path="m,l5749798,r,12192l,12192,,e" fillcolor="black" stroked="f" strokeweight="0">
                  <v:stroke miterlimit="83231f" joinstyle="miter"/>
                  <v:path arrowok="t" textboxrect="0,0,5749798,12192"/>
                </v:shape>
                <w10:anchorlock/>
              </v:group>
            </w:pict>
          </mc:Fallback>
        </mc:AlternateContent>
      </w:r>
    </w:p>
    <w:p w14:paraId="1112B914" w14:textId="77777777" w:rsidR="000D0E3E" w:rsidRDefault="000D0E3E" w:rsidP="000D0E3E">
      <w:pPr>
        <w:spacing w:after="14" w:line="259" w:lineRule="auto"/>
        <w:ind w:left="122"/>
        <w:rPr>
          <w:rFonts w:ascii="Arial" w:eastAsia="Arial" w:hAnsi="Arial" w:cs="Arial"/>
          <w:b/>
          <w:sz w:val="32"/>
        </w:rPr>
      </w:pPr>
      <w:r>
        <w:t xml:space="preserve"> </w:t>
      </w:r>
    </w:p>
    <w:p w14:paraId="1DE079F6" w14:textId="77777777" w:rsidR="00AB39A7" w:rsidRDefault="00AB39A7" w:rsidP="000D0E3E">
      <w:pPr>
        <w:spacing w:after="160" w:line="259" w:lineRule="auto"/>
        <w:ind w:left="0"/>
        <w:rPr>
          <w:rFonts w:ascii="Arial" w:eastAsia="Arial" w:hAnsi="Arial" w:cs="Arial"/>
          <w:b/>
          <w:noProof/>
          <w:sz w:val="32"/>
        </w:rPr>
      </w:pPr>
    </w:p>
    <w:p w14:paraId="4C818862" w14:textId="77777777" w:rsidR="00AB39A7" w:rsidRDefault="000D0E3E" w:rsidP="000D0E3E">
      <w:pPr>
        <w:spacing w:after="160" w:line="259" w:lineRule="auto"/>
        <w:ind w:left="0"/>
        <w:rPr>
          <w:rFonts w:ascii="Arial" w:eastAsia="Arial" w:hAnsi="Arial" w:cs="Arial"/>
          <w:b/>
          <w:sz w:val="32"/>
        </w:rPr>
      </w:pPr>
      <w:r>
        <w:rPr>
          <w:rFonts w:ascii="Arial" w:eastAsia="Arial" w:hAnsi="Arial" w:cs="Arial"/>
          <w:b/>
          <w:noProof/>
          <w:sz w:val="32"/>
        </w:rPr>
        <w:drawing>
          <wp:inline distT="0" distB="0" distL="0" distR="0" wp14:anchorId="10CB58E8" wp14:editId="641E669D">
            <wp:extent cx="6384447" cy="3996612"/>
            <wp:effectExtent l="0" t="0" r="0" b="0"/>
            <wp:docPr id="319739384"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402544" cy="4007941"/>
                    </a:xfrm>
                    <a:prstGeom prst="rect">
                      <a:avLst/>
                    </a:prstGeom>
                    <a:noFill/>
                  </pic:spPr>
                </pic:pic>
              </a:graphicData>
            </a:graphic>
          </wp:inline>
        </w:drawing>
      </w:r>
    </w:p>
    <w:p w14:paraId="35960D77" w14:textId="77777777" w:rsidR="00AB39A7" w:rsidRDefault="00AB39A7" w:rsidP="000D0E3E">
      <w:pPr>
        <w:spacing w:after="160" w:line="259" w:lineRule="auto"/>
        <w:ind w:left="0"/>
        <w:rPr>
          <w:rFonts w:ascii="Arial" w:eastAsia="Arial" w:hAnsi="Arial" w:cs="Arial"/>
          <w:b/>
          <w:sz w:val="32"/>
        </w:rPr>
      </w:pPr>
    </w:p>
    <w:p w14:paraId="0F4ADB37" w14:textId="77777777" w:rsidR="00AB39A7" w:rsidRDefault="00AB39A7" w:rsidP="000D0E3E">
      <w:pPr>
        <w:spacing w:after="160" w:line="259" w:lineRule="auto"/>
        <w:ind w:left="0"/>
        <w:rPr>
          <w:rFonts w:ascii="Arial" w:eastAsia="Arial" w:hAnsi="Arial" w:cs="Arial"/>
          <w:b/>
          <w:sz w:val="32"/>
        </w:rPr>
      </w:pPr>
    </w:p>
    <w:p w14:paraId="1B255221" w14:textId="77777777" w:rsidR="00BF6ABD" w:rsidRDefault="000D0E3E" w:rsidP="00AB39A7">
      <w:pPr>
        <w:spacing w:after="160" w:line="259" w:lineRule="auto"/>
        <w:ind w:left="0"/>
        <w:rPr>
          <w:rFonts w:ascii="Arial" w:eastAsia="Arial" w:hAnsi="Arial" w:cs="Arial"/>
          <w:b/>
          <w:sz w:val="32"/>
        </w:rPr>
      </w:pPr>
      <w:r>
        <w:rPr>
          <w:rFonts w:ascii="Arial" w:eastAsia="Arial" w:hAnsi="Arial" w:cs="Arial"/>
          <w:b/>
          <w:sz w:val="32"/>
        </w:rPr>
        <w:br w:type="page"/>
      </w:r>
    </w:p>
    <w:p w14:paraId="467F4E92" w14:textId="77777777" w:rsidR="00C8372D" w:rsidRDefault="00C8372D" w:rsidP="00AB39A7">
      <w:pPr>
        <w:spacing w:after="160" w:line="259" w:lineRule="auto"/>
        <w:ind w:left="0"/>
        <w:rPr>
          <w:rFonts w:ascii="Arial" w:eastAsia="Arial" w:hAnsi="Arial" w:cs="Arial"/>
          <w:b/>
          <w:sz w:val="32"/>
        </w:rPr>
      </w:pPr>
    </w:p>
    <w:p w14:paraId="2CA0A8C7" w14:textId="77445A39" w:rsidR="000D0E3E" w:rsidRDefault="000D0E3E" w:rsidP="00C8372D">
      <w:pPr>
        <w:spacing w:after="160" w:line="259" w:lineRule="auto"/>
        <w:ind w:left="0"/>
      </w:pPr>
      <w:r>
        <w:rPr>
          <w:rFonts w:ascii="Arial" w:eastAsia="Arial" w:hAnsi="Arial" w:cs="Arial"/>
          <w:b/>
          <w:noProof/>
          <w:sz w:val="32"/>
        </w:rPr>
        <w:drawing>
          <wp:anchor distT="0" distB="0" distL="114300" distR="114300" simplePos="0" relativeHeight="251660288" behindDoc="0" locked="0" layoutInCell="1" allowOverlap="1" wp14:anchorId="7D5386EC" wp14:editId="086C0F89">
            <wp:simplePos x="0" y="0"/>
            <wp:positionH relativeFrom="column">
              <wp:posOffset>1286510</wp:posOffset>
            </wp:positionH>
            <wp:positionV relativeFrom="paragraph">
              <wp:posOffset>-542925</wp:posOffset>
            </wp:positionV>
            <wp:extent cx="3715385" cy="533400"/>
            <wp:effectExtent l="0" t="0" r="0" b="0"/>
            <wp:wrapNone/>
            <wp:docPr id="530858067"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15385" cy="533400"/>
                    </a:xfrm>
                    <a:prstGeom prst="rect">
                      <a:avLst/>
                    </a:prstGeom>
                    <a:noFill/>
                  </pic:spPr>
                </pic:pic>
              </a:graphicData>
            </a:graphic>
          </wp:anchor>
        </w:drawing>
      </w:r>
      <w:r>
        <w:rPr>
          <w:rFonts w:ascii="Arial" w:eastAsia="Arial" w:hAnsi="Arial" w:cs="Arial"/>
          <w:b/>
          <w:sz w:val="32"/>
        </w:rPr>
        <w:t xml:space="preserve">Den här patienten är TRAKEOTOMERAD </w:t>
      </w:r>
    </w:p>
    <w:p w14:paraId="2A77A55F" w14:textId="77777777" w:rsidR="000D0E3E" w:rsidRDefault="000D0E3E" w:rsidP="000D0E3E">
      <w:pPr>
        <w:spacing w:after="0" w:line="259" w:lineRule="auto"/>
        <w:ind w:left="122"/>
      </w:pPr>
      <w:r>
        <w:rPr>
          <w:sz w:val="16"/>
        </w:rPr>
        <w:t xml:space="preserve"> </w:t>
      </w:r>
    </w:p>
    <w:tbl>
      <w:tblPr>
        <w:tblStyle w:val="TableGrid"/>
        <w:tblW w:w="10227" w:type="dxa"/>
        <w:tblInd w:w="240" w:type="dxa"/>
        <w:tblCellMar>
          <w:top w:w="14" w:type="dxa"/>
          <w:left w:w="79" w:type="dxa"/>
          <w:right w:w="45" w:type="dxa"/>
        </w:tblCellMar>
        <w:tblLook w:val="04A0" w:firstRow="1" w:lastRow="0" w:firstColumn="1" w:lastColumn="0" w:noHBand="0" w:noVBand="1"/>
      </w:tblPr>
      <w:tblGrid>
        <w:gridCol w:w="10227"/>
      </w:tblGrid>
      <w:tr w:rsidR="00342551" w:rsidRPr="00342551" w14:paraId="5666A5D0" w14:textId="77777777" w:rsidTr="008F6C43">
        <w:trPr>
          <w:trHeight w:val="734"/>
        </w:trPr>
        <w:tc>
          <w:tcPr>
            <w:tcW w:w="10227" w:type="dxa"/>
            <w:tcBorders>
              <w:top w:val="single" w:sz="4" w:space="0" w:color="000000"/>
              <w:left w:val="single" w:sz="4" w:space="0" w:color="000000"/>
              <w:bottom w:val="single" w:sz="4" w:space="0" w:color="000000"/>
              <w:right w:val="single" w:sz="4" w:space="0" w:color="000000"/>
            </w:tcBorders>
          </w:tcPr>
          <w:p w14:paraId="38D56AB3" w14:textId="77777777" w:rsidR="00342551" w:rsidRPr="00342551" w:rsidRDefault="00342551" w:rsidP="00342551">
            <w:pPr>
              <w:spacing w:after="0" w:line="259" w:lineRule="auto"/>
              <w:ind w:left="29" w:right="0"/>
              <w:rPr>
                <w:rFonts w:ascii="Times New Roman" w:hAnsi="Times New Roman"/>
                <w:szCs w:val="22"/>
              </w:rPr>
            </w:pPr>
          </w:p>
          <w:p w14:paraId="6E6B147D" w14:textId="77777777" w:rsidR="00342551" w:rsidRPr="00342551" w:rsidRDefault="00342551" w:rsidP="00342551">
            <w:pPr>
              <w:spacing w:after="88" w:line="259" w:lineRule="auto"/>
              <w:ind w:left="29" w:right="0"/>
              <w:rPr>
                <w:rFonts w:ascii="Times New Roman" w:hAnsi="Times New Roman"/>
                <w:szCs w:val="22"/>
              </w:rPr>
            </w:pPr>
            <w:r w:rsidRPr="00342551">
              <w:rPr>
                <w:rFonts w:ascii="Times New Roman" w:hAnsi="Times New Roman"/>
                <w:szCs w:val="22"/>
              </w:rPr>
              <w:t xml:space="preserve"> </w:t>
            </w:r>
          </w:p>
          <w:p w14:paraId="1CFDF9D8" w14:textId="77777777" w:rsidR="00342551" w:rsidRPr="00342551" w:rsidRDefault="00342551" w:rsidP="00342551">
            <w:pPr>
              <w:spacing w:after="0" w:line="259" w:lineRule="auto"/>
              <w:ind w:left="29" w:right="0"/>
              <w:jc w:val="both"/>
              <w:rPr>
                <w:rFonts w:ascii="Times New Roman" w:hAnsi="Times New Roman"/>
                <w:szCs w:val="22"/>
              </w:rPr>
            </w:pPr>
            <w:r w:rsidRPr="00342551">
              <w:rPr>
                <w:rFonts w:ascii="Times New Roman" w:hAnsi="Times New Roman"/>
                <w:sz w:val="36"/>
                <w:szCs w:val="22"/>
              </w:rPr>
              <w:t xml:space="preserve">Personnr_______________ Namn_____________________ </w:t>
            </w:r>
          </w:p>
        </w:tc>
      </w:tr>
      <w:tr w:rsidR="00342551" w:rsidRPr="00342551" w14:paraId="1C6E744C" w14:textId="77777777" w:rsidTr="008F6C43">
        <w:trPr>
          <w:trHeight w:val="776"/>
        </w:trPr>
        <w:tc>
          <w:tcPr>
            <w:tcW w:w="10227" w:type="dxa"/>
            <w:tcBorders>
              <w:top w:val="single" w:sz="4" w:space="0" w:color="000000"/>
              <w:left w:val="single" w:sz="4" w:space="0" w:color="000000"/>
              <w:bottom w:val="single" w:sz="4" w:space="0" w:color="000000"/>
              <w:right w:val="single" w:sz="4" w:space="0" w:color="000000"/>
            </w:tcBorders>
          </w:tcPr>
          <w:p w14:paraId="3AF40E4E" w14:textId="77777777" w:rsidR="00342551" w:rsidRPr="00342551" w:rsidRDefault="00342551" w:rsidP="00342551">
            <w:pPr>
              <w:tabs>
                <w:tab w:val="center" w:pos="3941"/>
                <w:tab w:val="center" w:pos="5765"/>
              </w:tabs>
              <w:spacing w:after="0" w:line="259" w:lineRule="auto"/>
              <w:ind w:left="0" w:right="0"/>
              <w:rPr>
                <w:rFonts w:ascii="Times New Roman" w:hAnsi="Times New Roman"/>
                <w:szCs w:val="22"/>
              </w:rPr>
            </w:pPr>
            <w:r w:rsidRPr="00342551">
              <w:rPr>
                <w:rFonts w:ascii="Times New Roman" w:hAnsi="Times New Roman"/>
                <w:sz w:val="36"/>
                <w:szCs w:val="22"/>
              </w:rPr>
              <w:t xml:space="preserve">Typ av trakealkanyl </w:t>
            </w:r>
            <w:r w:rsidRPr="00342551">
              <w:rPr>
                <w:rFonts w:ascii="Times New Roman" w:hAnsi="Times New Roman"/>
                <w:sz w:val="36"/>
                <w:szCs w:val="22"/>
              </w:rPr>
              <w:tab/>
              <w:t xml:space="preserve"> </w:t>
            </w:r>
            <w:r w:rsidRPr="00342551">
              <w:rPr>
                <w:rFonts w:ascii="Times New Roman" w:hAnsi="Times New Roman"/>
                <w:sz w:val="36"/>
                <w:szCs w:val="22"/>
              </w:rPr>
              <w:tab/>
              <w:t xml:space="preserve">Storlek </w:t>
            </w:r>
          </w:p>
          <w:p w14:paraId="3FD595D6" w14:textId="77777777" w:rsidR="00342551" w:rsidRPr="00342551" w:rsidRDefault="00342551" w:rsidP="00342551">
            <w:pPr>
              <w:spacing w:after="81" w:line="259" w:lineRule="auto"/>
              <w:ind w:left="29" w:right="0"/>
              <w:rPr>
                <w:rFonts w:ascii="Times New Roman" w:hAnsi="Times New Roman"/>
                <w:szCs w:val="22"/>
              </w:rPr>
            </w:pPr>
            <w:r w:rsidRPr="00342551">
              <w:rPr>
                <w:rFonts w:ascii="Times New Roman" w:hAnsi="Times New Roman"/>
                <w:szCs w:val="22"/>
              </w:rPr>
              <w:t xml:space="preserve"> </w:t>
            </w:r>
          </w:p>
          <w:p w14:paraId="7FE201DD" w14:textId="77777777" w:rsidR="00342551" w:rsidRPr="00342551" w:rsidRDefault="00342551" w:rsidP="00342551">
            <w:pPr>
              <w:tabs>
                <w:tab w:val="center" w:pos="6985"/>
              </w:tabs>
              <w:spacing w:after="0" w:line="259" w:lineRule="auto"/>
              <w:ind w:left="0" w:right="0"/>
              <w:rPr>
                <w:rFonts w:ascii="Times New Roman" w:hAnsi="Times New Roman"/>
                <w:szCs w:val="22"/>
              </w:rPr>
            </w:pPr>
            <w:r w:rsidRPr="00342551">
              <w:rPr>
                <w:rFonts w:ascii="Times New Roman" w:hAnsi="Times New Roman"/>
                <w:szCs w:val="22"/>
              </w:rPr>
              <w:t xml:space="preserve">_______________________________  </w:t>
            </w:r>
            <w:r w:rsidRPr="00342551">
              <w:rPr>
                <w:rFonts w:ascii="Times New Roman" w:hAnsi="Times New Roman"/>
                <w:szCs w:val="22"/>
              </w:rPr>
              <w:tab/>
              <w:t>_____________________________</w:t>
            </w:r>
            <w:r w:rsidRPr="00342551">
              <w:rPr>
                <w:rFonts w:ascii="Times New Roman" w:hAnsi="Times New Roman"/>
                <w:sz w:val="36"/>
                <w:szCs w:val="22"/>
              </w:rPr>
              <w:t xml:space="preserve"> </w:t>
            </w:r>
          </w:p>
        </w:tc>
      </w:tr>
      <w:tr w:rsidR="00342551" w:rsidRPr="00342551" w14:paraId="0A7EA378" w14:textId="77777777" w:rsidTr="008F6C43">
        <w:trPr>
          <w:trHeight w:val="819"/>
        </w:trPr>
        <w:tc>
          <w:tcPr>
            <w:tcW w:w="10227" w:type="dxa"/>
            <w:tcBorders>
              <w:top w:val="single" w:sz="4" w:space="0" w:color="000000"/>
              <w:left w:val="single" w:sz="4" w:space="0" w:color="000000"/>
              <w:bottom w:val="single" w:sz="4" w:space="0" w:color="000000"/>
              <w:right w:val="single" w:sz="4" w:space="0" w:color="000000"/>
            </w:tcBorders>
          </w:tcPr>
          <w:p w14:paraId="54704892" w14:textId="77777777" w:rsidR="00342551" w:rsidRPr="00342551" w:rsidRDefault="00342551" w:rsidP="00342551">
            <w:pPr>
              <w:tabs>
                <w:tab w:val="center" w:pos="2394"/>
                <w:tab w:val="center" w:pos="5112"/>
              </w:tabs>
              <w:spacing w:after="7" w:line="259" w:lineRule="auto"/>
              <w:ind w:left="0" w:right="0"/>
              <w:rPr>
                <w:rFonts w:ascii="Times New Roman" w:hAnsi="Times New Roman"/>
                <w:szCs w:val="22"/>
              </w:rPr>
            </w:pPr>
            <w:r w:rsidRPr="00342551">
              <w:rPr>
                <w:rFonts w:ascii="Times New Roman" w:hAnsi="Times New Roman"/>
                <w:sz w:val="36"/>
                <w:szCs w:val="22"/>
              </w:rPr>
              <w:t xml:space="preserve">Kuff </w:t>
            </w:r>
            <w:r w:rsidRPr="00342551">
              <w:rPr>
                <w:rFonts w:ascii="Times New Roman" w:hAnsi="Times New Roman"/>
                <w:sz w:val="36"/>
                <w:szCs w:val="22"/>
              </w:rPr>
              <w:tab/>
              <w:t xml:space="preserve"> </w:t>
            </w:r>
            <w:r w:rsidRPr="00342551">
              <w:rPr>
                <w:rFonts w:ascii="Wingdings" w:hAnsi="Wingdings" w:cs="Wingdings"/>
                <w:sz w:val="48"/>
                <w:szCs w:val="22"/>
              </w:rPr>
              <w:t></w:t>
            </w:r>
            <w:r w:rsidRPr="00342551">
              <w:rPr>
                <w:rFonts w:ascii="Times New Roman" w:hAnsi="Times New Roman"/>
                <w:sz w:val="36"/>
                <w:szCs w:val="22"/>
              </w:rPr>
              <w:t xml:space="preserve"> Ja </w:t>
            </w:r>
            <w:r w:rsidRPr="00342551">
              <w:rPr>
                <w:rFonts w:ascii="Times New Roman" w:hAnsi="Times New Roman"/>
                <w:sz w:val="36"/>
                <w:szCs w:val="22"/>
              </w:rPr>
              <w:tab/>
              <w:t xml:space="preserve"> </w:t>
            </w:r>
            <w:r w:rsidRPr="00342551">
              <w:rPr>
                <w:rFonts w:ascii="Wingdings" w:hAnsi="Wingdings" w:cs="Wingdings"/>
                <w:sz w:val="48"/>
                <w:szCs w:val="22"/>
              </w:rPr>
              <w:t></w:t>
            </w:r>
            <w:r w:rsidRPr="00342551">
              <w:rPr>
                <w:rFonts w:ascii="Times New Roman" w:hAnsi="Times New Roman"/>
                <w:sz w:val="36"/>
                <w:szCs w:val="22"/>
              </w:rPr>
              <w:t xml:space="preserve"> Nej </w:t>
            </w:r>
          </w:p>
          <w:p w14:paraId="729CF562" w14:textId="77777777" w:rsidR="00342551" w:rsidRPr="00342551" w:rsidRDefault="00342551" w:rsidP="00342551">
            <w:pPr>
              <w:tabs>
                <w:tab w:val="center" w:pos="5112"/>
              </w:tabs>
              <w:spacing w:after="0" w:line="259" w:lineRule="auto"/>
              <w:ind w:left="0" w:right="0"/>
              <w:rPr>
                <w:rFonts w:ascii="Times New Roman" w:hAnsi="Times New Roman"/>
                <w:szCs w:val="22"/>
              </w:rPr>
            </w:pPr>
            <w:r w:rsidRPr="00342551">
              <w:rPr>
                <w:rFonts w:ascii="Times New Roman" w:hAnsi="Times New Roman"/>
                <w:sz w:val="36"/>
                <w:szCs w:val="22"/>
              </w:rPr>
              <w:t xml:space="preserve">Innerkanyl     </w:t>
            </w:r>
            <w:r w:rsidRPr="00342551">
              <w:rPr>
                <w:rFonts w:ascii="Wingdings" w:hAnsi="Wingdings" w:cs="Wingdings"/>
                <w:sz w:val="48"/>
                <w:szCs w:val="22"/>
              </w:rPr>
              <w:t></w:t>
            </w:r>
            <w:r w:rsidRPr="00342551">
              <w:rPr>
                <w:rFonts w:ascii="Times New Roman" w:hAnsi="Times New Roman"/>
                <w:sz w:val="36"/>
                <w:szCs w:val="22"/>
              </w:rPr>
              <w:t xml:space="preserve"> Ja </w:t>
            </w:r>
            <w:r w:rsidRPr="00342551">
              <w:rPr>
                <w:rFonts w:ascii="Times New Roman" w:hAnsi="Times New Roman"/>
                <w:sz w:val="36"/>
                <w:szCs w:val="22"/>
              </w:rPr>
              <w:tab/>
              <w:t xml:space="preserve"> </w:t>
            </w:r>
            <w:r w:rsidRPr="00342551">
              <w:rPr>
                <w:rFonts w:ascii="Wingdings" w:hAnsi="Wingdings" w:cs="Wingdings"/>
                <w:sz w:val="48"/>
                <w:szCs w:val="22"/>
              </w:rPr>
              <w:t></w:t>
            </w:r>
            <w:r w:rsidRPr="00342551">
              <w:rPr>
                <w:rFonts w:ascii="Times New Roman" w:hAnsi="Times New Roman"/>
                <w:sz w:val="36"/>
                <w:szCs w:val="22"/>
              </w:rPr>
              <w:t xml:space="preserve"> Nej </w:t>
            </w:r>
          </w:p>
        </w:tc>
      </w:tr>
      <w:tr w:rsidR="00342551" w:rsidRPr="00342551" w14:paraId="09C8456D" w14:textId="77777777" w:rsidTr="008F6C43">
        <w:trPr>
          <w:trHeight w:val="855"/>
        </w:trPr>
        <w:tc>
          <w:tcPr>
            <w:tcW w:w="10227" w:type="dxa"/>
            <w:tcBorders>
              <w:top w:val="single" w:sz="4" w:space="0" w:color="000000"/>
              <w:left w:val="single" w:sz="4" w:space="0" w:color="000000"/>
              <w:bottom w:val="single" w:sz="4" w:space="0" w:color="000000"/>
              <w:right w:val="single" w:sz="4" w:space="0" w:color="000000"/>
            </w:tcBorders>
          </w:tcPr>
          <w:p w14:paraId="3751F79B" w14:textId="77777777" w:rsidR="00342551" w:rsidRPr="00342551" w:rsidRDefault="00342551" w:rsidP="00342551">
            <w:pPr>
              <w:tabs>
                <w:tab w:val="center" w:pos="3941"/>
                <w:tab w:val="center" w:pos="5245"/>
              </w:tabs>
              <w:spacing w:after="0" w:line="259" w:lineRule="auto"/>
              <w:ind w:left="0" w:right="0"/>
              <w:rPr>
                <w:rFonts w:ascii="Times New Roman" w:hAnsi="Times New Roman"/>
                <w:sz w:val="36"/>
                <w:szCs w:val="22"/>
              </w:rPr>
            </w:pPr>
          </w:p>
          <w:p w14:paraId="5E94B3F2" w14:textId="77777777" w:rsidR="00342551" w:rsidRPr="00342551" w:rsidRDefault="00342551" w:rsidP="00342551">
            <w:pPr>
              <w:tabs>
                <w:tab w:val="center" w:pos="3941"/>
                <w:tab w:val="center" w:pos="5245"/>
              </w:tabs>
              <w:spacing w:after="0" w:line="259" w:lineRule="auto"/>
              <w:ind w:left="0" w:right="0"/>
              <w:rPr>
                <w:rFonts w:ascii="Times New Roman" w:hAnsi="Times New Roman"/>
                <w:szCs w:val="22"/>
              </w:rPr>
            </w:pPr>
            <w:r w:rsidRPr="00342551">
              <w:rPr>
                <w:rFonts w:ascii="Times New Roman" w:hAnsi="Times New Roman"/>
                <w:sz w:val="36"/>
                <w:szCs w:val="22"/>
              </w:rPr>
              <w:t xml:space="preserve">Ordination kuff-volym </w:t>
            </w:r>
            <w:r w:rsidRPr="00342551">
              <w:rPr>
                <w:rFonts w:ascii="Times New Roman" w:hAnsi="Times New Roman"/>
                <w:sz w:val="36"/>
                <w:szCs w:val="22"/>
              </w:rPr>
              <w:tab/>
              <w:t xml:space="preserve"> </w:t>
            </w:r>
            <w:r w:rsidRPr="00342551">
              <w:rPr>
                <w:rFonts w:ascii="Times New Roman" w:hAnsi="Times New Roman"/>
                <w:sz w:val="36"/>
                <w:szCs w:val="22"/>
              </w:rPr>
              <w:tab/>
              <w:t xml:space="preserve"> </w:t>
            </w:r>
            <w:r w:rsidRPr="00342551">
              <w:rPr>
                <w:rFonts w:ascii="Times New Roman" w:hAnsi="Times New Roman"/>
                <w:szCs w:val="22"/>
              </w:rPr>
              <w:t>_______________________________</w:t>
            </w:r>
            <w:r w:rsidRPr="00342551">
              <w:rPr>
                <w:rFonts w:ascii="Times New Roman" w:hAnsi="Times New Roman"/>
                <w:sz w:val="36"/>
                <w:szCs w:val="22"/>
              </w:rPr>
              <w:t xml:space="preserve">ml </w:t>
            </w:r>
          </w:p>
        </w:tc>
      </w:tr>
      <w:tr w:rsidR="00342551" w:rsidRPr="00342551" w14:paraId="58D853C6" w14:textId="77777777" w:rsidTr="008F6C43">
        <w:trPr>
          <w:trHeight w:val="777"/>
        </w:trPr>
        <w:tc>
          <w:tcPr>
            <w:tcW w:w="10227" w:type="dxa"/>
            <w:tcBorders>
              <w:top w:val="single" w:sz="4" w:space="0" w:color="000000"/>
              <w:left w:val="single" w:sz="4" w:space="0" w:color="000000"/>
              <w:bottom w:val="single" w:sz="4" w:space="0" w:color="000000"/>
              <w:right w:val="single" w:sz="4" w:space="0" w:color="000000"/>
            </w:tcBorders>
          </w:tcPr>
          <w:p w14:paraId="631C1966" w14:textId="21DE6433" w:rsidR="00342551" w:rsidRPr="00342551" w:rsidRDefault="00342551" w:rsidP="00342551">
            <w:pPr>
              <w:spacing w:after="0" w:line="259" w:lineRule="auto"/>
              <w:ind w:left="29" w:right="0"/>
              <w:rPr>
                <w:rFonts w:ascii="Times New Roman" w:hAnsi="Times New Roman"/>
                <w:szCs w:val="22"/>
              </w:rPr>
            </w:pPr>
            <w:r w:rsidRPr="00342551">
              <w:rPr>
                <w:rFonts w:ascii="Times New Roman" w:hAnsi="Times New Roman"/>
                <w:sz w:val="36"/>
                <w:szCs w:val="22"/>
              </w:rPr>
              <w:t xml:space="preserve">Planerad bytesfrekvens av trakealkanylen </w:t>
            </w:r>
          </w:p>
          <w:p w14:paraId="48073DBD" w14:textId="77777777" w:rsidR="00342551" w:rsidRPr="00342551" w:rsidRDefault="00342551" w:rsidP="00342551">
            <w:pPr>
              <w:spacing w:after="0" w:line="259" w:lineRule="auto"/>
              <w:ind w:left="29" w:right="0"/>
              <w:jc w:val="both"/>
              <w:rPr>
                <w:rFonts w:ascii="Times New Roman" w:hAnsi="Times New Roman"/>
                <w:szCs w:val="22"/>
              </w:rPr>
            </w:pPr>
            <w:r w:rsidRPr="00342551">
              <w:rPr>
                <w:rFonts w:ascii="Times New Roman" w:hAnsi="Times New Roman"/>
                <w:sz w:val="36"/>
                <w:szCs w:val="32"/>
              </w:rPr>
              <w:t>______________________________________________________</w:t>
            </w:r>
            <w:r w:rsidRPr="00342551">
              <w:rPr>
                <w:rFonts w:ascii="Times New Roman" w:hAnsi="Times New Roman"/>
                <w:sz w:val="36"/>
                <w:szCs w:val="22"/>
              </w:rPr>
              <w:t xml:space="preserve"> </w:t>
            </w:r>
          </w:p>
        </w:tc>
      </w:tr>
      <w:tr w:rsidR="00342551" w:rsidRPr="00342551" w14:paraId="41D7B296" w14:textId="77777777" w:rsidTr="008F6C43">
        <w:trPr>
          <w:trHeight w:val="951"/>
        </w:trPr>
        <w:tc>
          <w:tcPr>
            <w:tcW w:w="10227" w:type="dxa"/>
            <w:tcBorders>
              <w:top w:val="single" w:sz="4" w:space="0" w:color="000000"/>
              <w:left w:val="single" w:sz="4" w:space="0" w:color="000000"/>
              <w:bottom w:val="single" w:sz="4" w:space="0" w:color="000000"/>
              <w:right w:val="single" w:sz="4" w:space="0" w:color="000000"/>
            </w:tcBorders>
          </w:tcPr>
          <w:p w14:paraId="7E12C425" w14:textId="77777777" w:rsidR="00342551" w:rsidRPr="00342551" w:rsidRDefault="00342551" w:rsidP="00342551">
            <w:pPr>
              <w:spacing w:after="0" w:line="238" w:lineRule="auto"/>
              <w:ind w:left="29" w:right="0"/>
              <w:jc w:val="both"/>
              <w:rPr>
                <w:rFonts w:ascii="Times New Roman" w:hAnsi="Times New Roman"/>
                <w:sz w:val="36"/>
                <w:szCs w:val="22"/>
              </w:rPr>
            </w:pPr>
            <w:r w:rsidRPr="00342551">
              <w:rPr>
                <w:rFonts w:ascii="Times New Roman" w:hAnsi="Times New Roman"/>
                <w:sz w:val="36"/>
                <w:szCs w:val="22"/>
              </w:rPr>
              <w:t>Förskrivning av förbrukningsmaterial till trakealkanylen görs av:</w:t>
            </w:r>
          </w:p>
          <w:p w14:paraId="30FBAAE4" w14:textId="77777777" w:rsidR="00342551" w:rsidRPr="00342551" w:rsidRDefault="00342551" w:rsidP="00342551">
            <w:pPr>
              <w:spacing w:after="0" w:line="238" w:lineRule="auto"/>
              <w:ind w:left="29" w:right="0"/>
              <w:jc w:val="both"/>
              <w:rPr>
                <w:rFonts w:ascii="Times New Roman" w:hAnsi="Times New Roman"/>
                <w:szCs w:val="22"/>
              </w:rPr>
            </w:pPr>
            <w:r w:rsidRPr="00342551">
              <w:rPr>
                <w:rFonts w:ascii="Times New Roman" w:hAnsi="Times New Roman"/>
                <w:sz w:val="36"/>
                <w:szCs w:val="32"/>
              </w:rPr>
              <w:t>______________________________________________________</w:t>
            </w:r>
          </w:p>
        </w:tc>
      </w:tr>
      <w:tr w:rsidR="00342551" w:rsidRPr="00342551" w14:paraId="01A6BE9A" w14:textId="77777777" w:rsidTr="008F6C43">
        <w:trPr>
          <w:trHeight w:val="944"/>
        </w:trPr>
        <w:tc>
          <w:tcPr>
            <w:tcW w:w="10227" w:type="dxa"/>
            <w:tcBorders>
              <w:top w:val="single" w:sz="4" w:space="0" w:color="000000"/>
              <w:left w:val="single" w:sz="4" w:space="0" w:color="000000"/>
              <w:bottom w:val="single" w:sz="4" w:space="0" w:color="000000"/>
              <w:right w:val="single" w:sz="4" w:space="0" w:color="000000"/>
            </w:tcBorders>
          </w:tcPr>
          <w:p w14:paraId="0AEB0275" w14:textId="77777777" w:rsidR="00342551" w:rsidRPr="00342551" w:rsidRDefault="00342551" w:rsidP="00342551">
            <w:pPr>
              <w:spacing w:after="0" w:line="259" w:lineRule="auto"/>
              <w:ind w:left="29" w:right="0"/>
              <w:rPr>
                <w:rFonts w:ascii="Times New Roman" w:hAnsi="Times New Roman"/>
                <w:szCs w:val="22"/>
              </w:rPr>
            </w:pPr>
            <w:r w:rsidRPr="00342551">
              <w:rPr>
                <w:rFonts w:ascii="Times New Roman" w:hAnsi="Times New Roman"/>
                <w:sz w:val="36"/>
                <w:szCs w:val="22"/>
              </w:rPr>
              <w:t xml:space="preserve">Övrig info: </w:t>
            </w:r>
          </w:p>
          <w:p w14:paraId="74C9ED6F" w14:textId="77777777" w:rsidR="00342551" w:rsidRPr="00342551" w:rsidRDefault="00342551" w:rsidP="00342551">
            <w:pPr>
              <w:spacing w:after="0" w:line="259" w:lineRule="auto"/>
              <w:ind w:left="29" w:right="0"/>
              <w:jc w:val="both"/>
              <w:rPr>
                <w:rFonts w:ascii="Times New Roman" w:hAnsi="Times New Roman"/>
                <w:szCs w:val="22"/>
              </w:rPr>
            </w:pPr>
            <w:r w:rsidRPr="00342551">
              <w:rPr>
                <w:rFonts w:ascii="Times New Roman" w:hAnsi="Times New Roman"/>
                <w:sz w:val="36"/>
                <w:szCs w:val="32"/>
              </w:rPr>
              <w:t>______________________________________________________</w:t>
            </w:r>
          </w:p>
        </w:tc>
      </w:tr>
    </w:tbl>
    <w:p w14:paraId="18B2AD56" w14:textId="77777777" w:rsidR="000D0E3E" w:rsidRDefault="000D0E3E" w:rsidP="000D0E3E">
      <w:pPr>
        <w:spacing w:after="96" w:line="259" w:lineRule="auto"/>
        <w:ind w:left="122"/>
      </w:pPr>
      <w:r>
        <w:rPr>
          <w:rFonts w:ascii="Arial" w:eastAsia="Arial" w:hAnsi="Arial" w:cs="Arial"/>
          <w:b/>
          <w:sz w:val="16"/>
        </w:rPr>
        <w:t xml:space="preserve"> </w:t>
      </w:r>
    </w:p>
    <w:p w14:paraId="19B085D3" w14:textId="77777777" w:rsidR="000D0E3E" w:rsidRDefault="000D0E3E" w:rsidP="00BF6ABD">
      <w:pPr>
        <w:tabs>
          <w:tab w:val="left" w:pos="9318"/>
        </w:tabs>
        <w:spacing w:after="8" w:line="253" w:lineRule="auto"/>
        <w:ind w:left="0" w:right="605"/>
      </w:pPr>
      <w:r>
        <w:rPr>
          <w:rFonts w:ascii="Arial" w:eastAsia="Arial" w:hAnsi="Arial" w:cs="Arial"/>
          <w:b/>
          <w:sz w:val="28"/>
        </w:rPr>
        <w:t xml:space="preserve">Utrustning som alltid ska finnas med hos trakeotomerad patient: </w:t>
      </w:r>
    </w:p>
    <w:p w14:paraId="240AB15E" w14:textId="77777777" w:rsidR="000D0E3E" w:rsidRDefault="000D0E3E" w:rsidP="0070217A">
      <w:pPr>
        <w:spacing w:after="0" w:line="250" w:lineRule="auto"/>
        <w:ind w:left="0" w:right="982"/>
      </w:pPr>
      <w:r>
        <w:rPr>
          <w:noProof/>
        </w:rPr>
        <w:drawing>
          <wp:anchor distT="0" distB="0" distL="114300" distR="114300" simplePos="0" relativeHeight="251659264" behindDoc="0" locked="0" layoutInCell="1" allowOverlap="0" wp14:anchorId="0D026AEA" wp14:editId="30CC4FA0">
            <wp:simplePos x="0" y="0"/>
            <wp:positionH relativeFrom="column">
              <wp:posOffset>3767582</wp:posOffset>
            </wp:positionH>
            <wp:positionV relativeFrom="paragraph">
              <wp:posOffset>76402</wp:posOffset>
            </wp:positionV>
            <wp:extent cx="2513965" cy="2666365"/>
            <wp:effectExtent l="0" t="0" r="0" b="0"/>
            <wp:wrapSquare wrapText="bothSides"/>
            <wp:docPr id="797" name="Picture 797"/>
            <wp:cNvGraphicFramePr/>
            <a:graphic xmlns:a="http://schemas.openxmlformats.org/drawingml/2006/main">
              <a:graphicData uri="http://schemas.openxmlformats.org/drawingml/2006/picture">
                <pic:pic xmlns:pic="http://schemas.openxmlformats.org/drawingml/2006/picture">
                  <pic:nvPicPr>
                    <pic:cNvPr id="797" name="Picture 797"/>
                    <pic:cNvPicPr/>
                  </pic:nvPicPr>
                  <pic:blipFill>
                    <a:blip r:embed="rId13"/>
                    <a:stretch>
                      <a:fillRect/>
                    </a:stretch>
                  </pic:blipFill>
                  <pic:spPr>
                    <a:xfrm>
                      <a:off x="0" y="0"/>
                      <a:ext cx="2513965" cy="2666365"/>
                    </a:xfrm>
                    <a:prstGeom prst="rect">
                      <a:avLst/>
                    </a:prstGeom>
                  </pic:spPr>
                </pic:pic>
              </a:graphicData>
            </a:graphic>
          </wp:anchor>
        </w:drawing>
      </w:r>
      <w:r>
        <w:t>En extra reserv-</w:t>
      </w:r>
      <w:proofErr w:type="spellStart"/>
      <w:r>
        <w:t>trachealkanyl</w:t>
      </w:r>
      <w:proofErr w:type="spellEnd"/>
      <w:r>
        <w:t xml:space="preserve"> med innerkanyl en storlek mindre än den patienten har. </w:t>
      </w:r>
    </w:p>
    <w:p w14:paraId="49432217" w14:textId="77777777" w:rsidR="000D0E3E" w:rsidRDefault="000D0E3E" w:rsidP="0070217A">
      <w:pPr>
        <w:spacing w:after="0" w:line="250" w:lineRule="auto"/>
        <w:ind w:left="0" w:right="982"/>
      </w:pPr>
      <w:r>
        <w:t xml:space="preserve">En extra innerkanyl till patientens ordinarie trakealkanyl. </w:t>
      </w:r>
    </w:p>
    <w:p w14:paraId="2F7F9603" w14:textId="77777777" w:rsidR="000D0E3E" w:rsidRDefault="000D0E3E" w:rsidP="0070217A">
      <w:pPr>
        <w:spacing w:after="0" w:line="250" w:lineRule="auto"/>
        <w:ind w:left="0" w:right="982"/>
      </w:pPr>
      <w:r>
        <w:t xml:space="preserve">Extra luftfuktare och filter. </w:t>
      </w:r>
    </w:p>
    <w:p w14:paraId="4CAAB9C5" w14:textId="77777777" w:rsidR="000D0E3E" w:rsidRDefault="000D0E3E" w:rsidP="0070217A">
      <w:pPr>
        <w:spacing w:after="0" w:line="250" w:lineRule="auto"/>
        <w:ind w:left="0" w:right="982"/>
      </w:pPr>
      <w:r>
        <w:t xml:space="preserve">En 10 ml </w:t>
      </w:r>
      <w:proofErr w:type="spellStart"/>
      <w:r>
        <w:t>kuffspruta</w:t>
      </w:r>
      <w:proofErr w:type="spellEnd"/>
      <w:r>
        <w:t xml:space="preserve">. </w:t>
      </w:r>
    </w:p>
    <w:p w14:paraId="4CA59BBF" w14:textId="77777777" w:rsidR="000D0E3E" w:rsidRDefault="000D0E3E" w:rsidP="0070217A">
      <w:pPr>
        <w:spacing w:after="0" w:line="250" w:lineRule="auto"/>
        <w:ind w:left="0" w:right="982"/>
      </w:pPr>
      <w:r>
        <w:t xml:space="preserve">En 2ml spruta för koksalt-fuktning. </w:t>
      </w:r>
    </w:p>
    <w:p w14:paraId="0854DEC8" w14:textId="77777777" w:rsidR="000D0E3E" w:rsidRDefault="000D0E3E" w:rsidP="0070217A">
      <w:pPr>
        <w:spacing w:after="0" w:line="250" w:lineRule="auto"/>
        <w:ind w:left="0" w:right="982"/>
      </w:pPr>
      <w:proofErr w:type="spellStart"/>
      <w:r>
        <w:t>NaCl</w:t>
      </w:r>
      <w:proofErr w:type="spellEnd"/>
      <w:r>
        <w:t xml:space="preserve">/koksalt för att fukta och lösa slem. </w:t>
      </w:r>
    </w:p>
    <w:p w14:paraId="3AF363D1" w14:textId="77777777" w:rsidR="000D0E3E" w:rsidRDefault="000D0E3E" w:rsidP="0070217A">
      <w:pPr>
        <w:spacing w:after="0" w:line="250" w:lineRule="auto"/>
        <w:ind w:left="0" w:right="982"/>
      </w:pPr>
      <w:r>
        <w:t xml:space="preserve">Sug med vakuumkontroll och sugkatetrar. </w:t>
      </w:r>
    </w:p>
    <w:p w14:paraId="26491581" w14:textId="77777777" w:rsidR="000D0E3E" w:rsidRDefault="000D0E3E" w:rsidP="0070217A">
      <w:pPr>
        <w:spacing w:after="0" w:line="250" w:lineRule="auto"/>
        <w:ind w:left="0" w:right="982"/>
      </w:pPr>
      <w:r>
        <w:t xml:space="preserve">Nackband och slitskompresser. </w:t>
      </w:r>
    </w:p>
    <w:p w14:paraId="5CCAC1C4" w14:textId="77777777" w:rsidR="000D0E3E" w:rsidRDefault="000D0E3E" w:rsidP="0070217A">
      <w:pPr>
        <w:spacing w:after="0" w:line="250" w:lineRule="auto"/>
        <w:ind w:left="0" w:right="982"/>
      </w:pPr>
      <w:r>
        <w:t xml:space="preserve">En sax och en peang. </w:t>
      </w:r>
    </w:p>
    <w:p w14:paraId="6978561D" w14:textId="77777777" w:rsidR="000D0E3E" w:rsidRDefault="000D0E3E" w:rsidP="0070217A">
      <w:pPr>
        <w:spacing w:after="0" w:line="250" w:lineRule="auto"/>
        <w:ind w:left="0" w:right="981" w:hanging="11"/>
      </w:pPr>
      <w:r>
        <w:t xml:space="preserve">En ficklampa. </w:t>
      </w:r>
    </w:p>
    <w:p w14:paraId="488C958A" w14:textId="77777777" w:rsidR="000D0E3E" w:rsidRDefault="000D0E3E" w:rsidP="0070217A">
      <w:pPr>
        <w:spacing w:after="0" w:line="250" w:lineRule="auto"/>
        <w:ind w:left="0" w:right="981" w:hanging="11"/>
      </w:pPr>
      <w:r>
        <w:t xml:space="preserve">Vattenflaska för att skölja igenom sugslangen efter sugning. </w:t>
      </w:r>
    </w:p>
    <w:p w14:paraId="5451A466" w14:textId="77777777" w:rsidR="000D0E3E" w:rsidRDefault="000D0E3E" w:rsidP="000D0E3E">
      <w:pPr>
        <w:spacing w:after="0" w:line="250" w:lineRule="auto"/>
        <w:ind w:left="122" w:right="138"/>
      </w:pPr>
    </w:p>
    <w:p w14:paraId="40AA233F" w14:textId="4765E640" w:rsidR="009C6C0C" w:rsidRPr="004446A3" w:rsidRDefault="009C6C0C" w:rsidP="004446A3"/>
    <w:sectPr w:rsidR="009C6C0C" w:rsidRPr="004446A3" w:rsidSect="00736653">
      <w:headerReference w:type="default" r:id="rId14"/>
      <w:footerReference w:type="even" r:id="rId15"/>
      <w:footerReference w:type="default" r:id="rId16"/>
      <w:headerReference w:type="first" r:id="rId17"/>
      <w:footerReference w:type="first" r:id="rId18"/>
      <w:type w:val="continuous"/>
      <w:pgSz w:w="11900" w:h="16840"/>
      <w:pgMar w:top="1418" w:right="987" w:bottom="1276" w:left="851"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C1C3C3" w14:textId="77777777" w:rsidR="00A84BE7" w:rsidRDefault="00A84BE7">
      <w:r>
        <w:separator/>
      </w:r>
    </w:p>
  </w:endnote>
  <w:endnote w:type="continuationSeparator" w:id="0">
    <w:p w14:paraId="089E8E15" w14:textId="77777777" w:rsidR="00A84BE7" w:rsidRDefault="00A84BE7">
      <w:r>
        <w:continuationSeparator/>
      </w:r>
    </w:p>
  </w:endnote>
  <w:endnote w:type="continuationNotice" w:id="1">
    <w:p w14:paraId="0EBE1799" w14:textId="77777777" w:rsidR="00A84BE7" w:rsidRDefault="00A84BE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A15145"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428312704"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21626F" w14:textId="77777777" w:rsidR="00A84BE7" w:rsidRDefault="00A84BE7"/>
  </w:footnote>
  <w:footnote w:type="continuationSeparator" w:id="0">
    <w:p w14:paraId="1AF80F7F" w14:textId="77777777" w:rsidR="00A84BE7" w:rsidRDefault="00A84BE7">
      <w:r>
        <w:continuationSeparator/>
      </w:r>
    </w:p>
  </w:footnote>
  <w:footnote w:type="continuationNotice" w:id="1">
    <w:p w14:paraId="2CA8AA2F" w14:textId="77777777" w:rsidR="00A84BE7" w:rsidRDefault="00A84BE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51D8D518">
              <wp:simplePos x="0" y="0"/>
              <wp:positionH relativeFrom="column">
                <wp:posOffset>-172085</wp:posOffset>
              </wp:positionH>
              <wp:positionV relativeFrom="paragraph">
                <wp:posOffset>-71755</wp:posOffset>
              </wp:positionV>
              <wp:extent cx="4669155" cy="80518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80518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55pt;margin-top:-5.65pt;width:367.65pt;height:63.4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163D"/>
    <w:rsid w:val="00033ED5"/>
    <w:rsid w:val="00050500"/>
    <w:rsid w:val="0005691C"/>
    <w:rsid w:val="00056ECB"/>
    <w:rsid w:val="00056ED5"/>
    <w:rsid w:val="00061969"/>
    <w:rsid w:val="000655CC"/>
    <w:rsid w:val="000700AE"/>
    <w:rsid w:val="00084024"/>
    <w:rsid w:val="0009062C"/>
    <w:rsid w:val="000923BF"/>
    <w:rsid w:val="00095368"/>
    <w:rsid w:val="000954C4"/>
    <w:rsid w:val="000A611A"/>
    <w:rsid w:val="000B12D9"/>
    <w:rsid w:val="000B4536"/>
    <w:rsid w:val="000B6302"/>
    <w:rsid w:val="000B7715"/>
    <w:rsid w:val="000D0E3E"/>
    <w:rsid w:val="000E0C56"/>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6EDA"/>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27FF"/>
    <w:rsid w:val="002C0C02"/>
    <w:rsid w:val="002C1277"/>
    <w:rsid w:val="002C60AD"/>
    <w:rsid w:val="002D0E0E"/>
    <w:rsid w:val="002D6023"/>
    <w:rsid w:val="002E263F"/>
    <w:rsid w:val="002E6F81"/>
    <w:rsid w:val="002F08BA"/>
    <w:rsid w:val="002F2CFF"/>
    <w:rsid w:val="002F568B"/>
    <w:rsid w:val="002F7818"/>
    <w:rsid w:val="003066D0"/>
    <w:rsid w:val="00307061"/>
    <w:rsid w:val="00311401"/>
    <w:rsid w:val="003203D7"/>
    <w:rsid w:val="00320F86"/>
    <w:rsid w:val="00324171"/>
    <w:rsid w:val="00326C24"/>
    <w:rsid w:val="00337F99"/>
    <w:rsid w:val="003410BD"/>
    <w:rsid w:val="00342551"/>
    <w:rsid w:val="0034307B"/>
    <w:rsid w:val="00345EB1"/>
    <w:rsid w:val="00350CC4"/>
    <w:rsid w:val="00354C8A"/>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46A3"/>
    <w:rsid w:val="00446255"/>
    <w:rsid w:val="00451935"/>
    <w:rsid w:val="00460ED0"/>
    <w:rsid w:val="00465651"/>
    <w:rsid w:val="00470CE7"/>
    <w:rsid w:val="00470F4F"/>
    <w:rsid w:val="00472482"/>
    <w:rsid w:val="004735F1"/>
    <w:rsid w:val="00474FDC"/>
    <w:rsid w:val="00476B64"/>
    <w:rsid w:val="00480DC7"/>
    <w:rsid w:val="004876F6"/>
    <w:rsid w:val="0049236A"/>
    <w:rsid w:val="00492718"/>
    <w:rsid w:val="004A355D"/>
    <w:rsid w:val="004A4970"/>
    <w:rsid w:val="004B2183"/>
    <w:rsid w:val="004B2A01"/>
    <w:rsid w:val="004B3BBE"/>
    <w:rsid w:val="004C3536"/>
    <w:rsid w:val="004C364A"/>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32FB"/>
    <w:rsid w:val="006D7535"/>
    <w:rsid w:val="006E450B"/>
    <w:rsid w:val="006F0D7E"/>
    <w:rsid w:val="006F3574"/>
    <w:rsid w:val="0070217A"/>
    <w:rsid w:val="00710B77"/>
    <w:rsid w:val="007155D5"/>
    <w:rsid w:val="0072075B"/>
    <w:rsid w:val="007221C2"/>
    <w:rsid w:val="007268AB"/>
    <w:rsid w:val="00730955"/>
    <w:rsid w:val="00731043"/>
    <w:rsid w:val="00733A9C"/>
    <w:rsid w:val="00736574"/>
    <w:rsid w:val="00736653"/>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D7236"/>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61DA"/>
    <w:rsid w:val="008C7F0C"/>
    <w:rsid w:val="008C7F2A"/>
    <w:rsid w:val="008D124E"/>
    <w:rsid w:val="008D4B13"/>
    <w:rsid w:val="008E36F8"/>
    <w:rsid w:val="008E46B2"/>
    <w:rsid w:val="008E682C"/>
    <w:rsid w:val="008E78A1"/>
    <w:rsid w:val="008F0F8A"/>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B643B"/>
    <w:rsid w:val="009C0D12"/>
    <w:rsid w:val="009C1575"/>
    <w:rsid w:val="009C192E"/>
    <w:rsid w:val="009C2E3E"/>
    <w:rsid w:val="009C6C0C"/>
    <w:rsid w:val="009D6819"/>
    <w:rsid w:val="009D6D1C"/>
    <w:rsid w:val="009E0CF9"/>
    <w:rsid w:val="009E531B"/>
    <w:rsid w:val="009E608D"/>
    <w:rsid w:val="009E6C56"/>
    <w:rsid w:val="009E7DCF"/>
    <w:rsid w:val="009F4A56"/>
    <w:rsid w:val="009F4E65"/>
    <w:rsid w:val="00A006A5"/>
    <w:rsid w:val="00A05942"/>
    <w:rsid w:val="00A07BEC"/>
    <w:rsid w:val="00A15145"/>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84BE7"/>
    <w:rsid w:val="00A90D77"/>
    <w:rsid w:val="00A92E07"/>
    <w:rsid w:val="00AA0B3A"/>
    <w:rsid w:val="00AA36A1"/>
    <w:rsid w:val="00AA4B56"/>
    <w:rsid w:val="00AA6EB4"/>
    <w:rsid w:val="00AA767D"/>
    <w:rsid w:val="00AB0CC9"/>
    <w:rsid w:val="00AB39A7"/>
    <w:rsid w:val="00AC3FF6"/>
    <w:rsid w:val="00AC73C7"/>
    <w:rsid w:val="00AD73EC"/>
    <w:rsid w:val="00AD7AD5"/>
    <w:rsid w:val="00AE5BC7"/>
    <w:rsid w:val="00AE6B71"/>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50AA0"/>
    <w:rsid w:val="00B60C6C"/>
    <w:rsid w:val="00B619A9"/>
    <w:rsid w:val="00B65A9D"/>
    <w:rsid w:val="00B65AC7"/>
    <w:rsid w:val="00B66D60"/>
    <w:rsid w:val="00B75EDE"/>
    <w:rsid w:val="00B77D88"/>
    <w:rsid w:val="00B77FAF"/>
    <w:rsid w:val="00B83715"/>
    <w:rsid w:val="00B84336"/>
    <w:rsid w:val="00B851B9"/>
    <w:rsid w:val="00B86453"/>
    <w:rsid w:val="00B90054"/>
    <w:rsid w:val="00B92C14"/>
    <w:rsid w:val="00B96AFF"/>
    <w:rsid w:val="00B97D4E"/>
    <w:rsid w:val="00BA0066"/>
    <w:rsid w:val="00BA01EA"/>
    <w:rsid w:val="00BB69DB"/>
    <w:rsid w:val="00BC322E"/>
    <w:rsid w:val="00BC44CD"/>
    <w:rsid w:val="00BC48A6"/>
    <w:rsid w:val="00BC6590"/>
    <w:rsid w:val="00BD26F2"/>
    <w:rsid w:val="00BE7978"/>
    <w:rsid w:val="00BF6ABD"/>
    <w:rsid w:val="00C01F0D"/>
    <w:rsid w:val="00C07DDB"/>
    <w:rsid w:val="00C4115D"/>
    <w:rsid w:val="00C43BDD"/>
    <w:rsid w:val="00C47778"/>
    <w:rsid w:val="00C5011E"/>
    <w:rsid w:val="00C50EE5"/>
    <w:rsid w:val="00C5240A"/>
    <w:rsid w:val="00C5398F"/>
    <w:rsid w:val="00C556F5"/>
    <w:rsid w:val="00C70E19"/>
    <w:rsid w:val="00C72574"/>
    <w:rsid w:val="00C7430C"/>
    <w:rsid w:val="00C8372D"/>
    <w:rsid w:val="00C85DA1"/>
    <w:rsid w:val="00C9071C"/>
    <w:rsid w:val="00C908FF"/>
    <w:rsid w:val="00C97BD3"/>
    <w:rsid w:val="00CA39EF"/>
    <w:rsid w:val="00CA521F"/>
    <w:rsid w:val="00CB0493"/>
    <w:rsid w:val="00CB17FF"/>
    <w:rsid w:val="00CB1ED7"/>
    <w:rsid w:val="00CC167C"/>
    <w:rsid w:val="00CC52D9"/>
    <w:rsid w:val="00CD1CC0"/>
    <w:rsid w:val="00CD6647"/>
    <w:rsid w:val="00CE4B73"/>
    <w:rsid w:val="00CF70BB"/>
    <w:rsid w:val="00D00BD7"/>
    <w:rsid w:val="00D074DB"/>
    <w:rsid w:val="00D139CF"/>
    <w:rsid w:val="00D20779"/>
    <w:rsid w:val="00D2384F"/>
    <w:rsid w:val="00D37E7F"/>
    <w:rsid w:val="00D47AD7"/>
    <w:rsid w:val="00D51529"/>
    <w:rsid w:val="00D62468"/>
    <w:rsid w:val="00D67C88"/>
    <w:rsid w:val="00D85218"/>
    <w:rsid w:val="00D915B1"/>
    <w:rsid w:val="00DA299D"/>
    <w:rsid w:val="00DA4904"/>
    <w:rsid w:val="00DA65C4"/>
    <w:rsid w:val="00DE4447"/>
    <w:rsid w:val="00DE5DA2"/>
    <w:rsid w:val="00DE63C6"/>
    <w:rsid w:val="00DF0033"/>
    <w:rsid w:val="00DF48F8"/>
    <w:rsid w:val="00E026BF"/>
    <w:rsid w:val="00E04720"/>
    <w:rsid w:val="00E07B1B"/>
    <w:rsid w:val="00E11853"/>
    <w:rsid w:val="00E411B6"/>
    <w:rsid w:val="00E505D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126C"/>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table" w:customStyle="1" w:styleId="TableGrid">
    <w:name w:val="TableGrid"/>
    <w:rsid w:val="000D0E3E"/>
    <w:rPr>
      <w:rFonts w:asciiTheme="minorHAnsi" w:eastAsiaTheme="minorEastAsia" w:hAnsiTheme="minorHAnsi" w:cstheme="minorBidi"/>
      <w:kern w:val="2"/>
      <w:sz w:val="22"/>
      <w:szCs w:val="22"/>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jpg"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5.svg"/><Relationship Id="rId1" Type="http://schemas.openxmlformats.org/officeDocument/2006/relationships/image" Target="media/image4.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1469</Words>
  <Characters>8490</Characters>
  <Application>Microsoft Office Word</Application>
  <DocSecurity>0</DocSecurity>
  <Lines>70</Lines>
  <Paragraphs>19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9940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Anvisningar för trakeostomivård för patienter som vårdas utanför sjukhus</dc:title>
  <dc:subject/>
  <dc:creator/>
  <keywords/>
  <lastModifiedBy/>
  <revision>1</revision>
  <dcterms:created xsi:type="dcterms:W3CDTF">2024-11-25T12:20:00.0000000Z</dcterms:created>
  <dcterms:modified xsi:type="dcterms:W3CDTF">2025-02-12T19:48:00.0000000Z</dcterms:modified>
</coreProperties>
</file>