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A07EEC" w:rsidR="006922DD" w:rsidP="3A4679CA" w:rsidRDefault="006922DD" w14:paraId="468194C2" w14:textId="3797A13E">
      <w:pPr>
        <w:ind w:left="0"/>
        <w:rPr>
          <w:rFonts w:ascii="Calibri" w:hAnsi="Calibri" w:cs="Calibri" w:asciiTheme="majorAscii" w:hAnsiTheme="majorAscii" w:cstheme="majorAscii"/>
          <w:sz w:val="48"/>
          <w:szCs w:val="48"/>
        </w:rPr>
      </w:pPr>
      <w:bookmarkStart w:name="_Toc321146591" w:id="0"/>
      <w:r w:rsidRPr="3A4679CA" w:rsidR="006922DD">
        <w:rPr>
          <w:rStyle w:val="Rubrik1Char"/>
        </w:rPr>
        <w:t>Laryngektomi</w:t>
      </w:r>
      <w:r w:rsidRPr="3A4679CA" w:rsidR="006922DD">
        <w:rPr>
          <w:rFonts w:ascii="Calibri" w:hAnsi="Calibri" w:cs="Calibri" w:asciiTheme="majorAscii" w:hAnsiTheme="majorAscii" w:cstheme="majorAscii"/>
          <w:sz w:val="48"/>
          <w:szCs w:val="48"/>
        </w:rPr>
        <w:t xml:space="preserve"> </w:t>
      </w:r>
    </w:p>
    <w:p w:rsidR="3A4679CA" w:rsidP="3A4679CA" w:rsidRDefault="3A4679CA" w14:paraId="11358297" w14:textId="2BCE841F">
      <w:pPr>
        <w:ind w:left="0"/>
        <w:rPr>
          <w:rFonts w:ascii="Calibri" w:hAnsi="Calibri" w:cs="Calibri" w:asciiTheme="majorAscii" w:hAnsiTheme="majorAscii" w:cstheme="majorAscii"/>
          <w:sz w:val="48"/>
          <w:szCs w:val="48"/>
        </w:rPr>
      </w:pPr>
    </w:p>
    <w:sdt>
      <w:sdtPr>
        <w:rPr>
          <w:rFonts w:ascii="Times New Roman" w:hAnsi="Times New Roman" w:eastAsia="Times New Roman" w:cs="Times New Roman"/>
          <w:color w:val="auto"/>
          <w:sz w:val="24"/>
          <w:szCs w:val="24"/>
        </w:rPr>
        <w:id w:val="2027127662"/>
        <w:docPartObj>
          <w:docPartGallery w:val="Table of Contents"/>
          <w:docPartUnique/>
        </w:docPartObj>
      </w:sdtPr>
      <w:sdtEndPr>
        <w:rPr>
          <w:rFonts w:ascii="Times New Roman" w:hAnsi="Times New Roman" w:eastAsia="Times New Roman" w:cs="Times New Roman"/>
          <w:b w:val="1"/>
          <w:bCs w:val="1"/>
          <w:color w:val="auto"/>
          <w:sz w:val="24"/>
          <w:szCs w:val="24"/>
        </w:rPr>
      </w:sdtEndPr>
      <w:sdtContent>
        <w:p w:rsidRPr="00CE775B" w:rsidR="006922DD" w:rsidP="00BA6B6D" w:rsidRDefault="006922DD" w14:paraId="7434A6B9" w14:textId="77777777">
          <w:pPr>
            <w:pStyle w:val="Innehllsfrteckningsrubrik"/>
            <w:ind w:left="0"/>
            <w:rPr>
              <w:sz w:val="40"/>
              <w:szCs w:val="40"/>
            </w:rPr>
          </w:pPr>
          <w:r w:rsidRPr="00CE775B">
            <w:rPr>
              <w:sz w:val="40"/>
              <w:szCs w:val="40"/>
            </w:rPr>
            <w:t>Innehåll</w:t>
          </w:r>
        </w:p>
        <w:p w:rsidR="006922DD" w:rsidP="006922DD" w:rsidRDefault="006922DD" w14:paraId="22ECF5A7" w14:textId="77777777">
          <w:pPr>
            <w:pStyle w:val="Innehll2"/>
            <w:rPr>
              <w:rFonts w:asciiTheme="minorHAnsi" w:hAnsiTheme="minorHAnsi" w:eastAsiaTheme="minorEastAsia" w:cstheme="minorBidi"/>
              <w:noProof/>
              <w:sz w:val="22"/>
              <w:szCs w:val="22"/>
            </w:rPr>
          </w:pPr>
          <w:r>
            <w:fldChar w:fldCharType="begin"/>
          </w:r>
          <w:r>
            <w:instrText xml:space="preserve"> TOC \o "1-3" \h \z \u </w:instrText>
          </w:r>
          <w:r>
            <w:fldChar w:fldCharType="separate"/>
          </w:r>
          <w:hyperlink w:history="1" w:anchor="_Toc140177050">
            <w:r w:rsidRPr="00157B69">
              <w:rPr>
                <w:rStyle w:val="Hyperlnk"/>
                <w:rFonts w:eastAsia="MS Gothic"/>
                <w:noProof/>
              </w:rPr>
              <w:t>Syfte</w:t>
            </w:r>
            <w:r>
              <w:rPr>
                <w:noProof/>
                <w:webHidden/>
              </w:rPr>
              <w:tab/>
            </w:r>
            <w:r>
              <w:rPr>
                <w:noProof/>
                <w:webHidden/>
              </w:rPr>
              <w:fldChar w:fldCharType="begin"/>
            </w:r>
            <w:r>
              <w:rPr>
                <w:noProof/>
                <w:webHidden/>
              </w:rPr>
              <w:instrText xml:space="preserve"> PAGEREF _Toc140177050 \h </w:instrText>
            </w:r>
            <w:r>
              <w:rPr>
                <w:noProof/>
                <w:webHidden/>
              </w:rPr>
            </w:r>
            <w:r>
              <w:rPr>
                <w:noProof/>
                <w:webHidden/>
              </w:rPr>
              <w:fldChar w:fldCharType="separate"/>
            </w:r>
            <w:r>
              <w:rPr>
                <w:noProof/>
                <w:webHidden/>
              </w:rPr>
              <w:t>3</w:t>
            </w:r>
            <w:r>
              <w:rPr>
                <w:noProof/>
                <w:webHidden/>
              </w:rPr>
              <w:fldChar w:fldCharType="end"/>
            </w:r>
          </w:hyperlink>
        </w:p>
        <w:p w:rsidR="006922DD" w:rsidP="006922DD" w:rsidRDefault="006922DD" w14:paraId="7798D79D" w14:textId="77777777">
          <w:pPr>
            <w:pStyle w:val="Innehll2"/>
            <w:rPr>
              <w:rFonts w:asciiTheme="minorHAnsi" w:hAnsiTheme="minorHAnsi" w:eastAsiaTheme="minorEastAsia" w:cstheme="minorBidi"/>
              <w:noProof/>
              <w:sz w:val="22"/>
              <w:szCs w:val="22"/>
            </w:rPr>
          </w:pPr>
          <w:hyperlink w:history="1" w:anchor="_Toc140177051">
            <w:r w:rsidRPr="00157B69">
              <w:rPr>
                <w:rStyle w:val="Hyperlnk"/>
                <w:rFonts w:eastAsia="MS Gothic"/>
                <w:noProof/>
              </w:rPr>
              <w:t>Bakgrund</w:t>
            </w:r>
            <w:r>
              <w:rPr>
                <w:noProof/>
                <w:webHidden/>
              </w:rPr>
              <w:tab/>
            </w:r>
            <w:r>
              <w:rPr>
                <w:noProof/>
                <w:webHidden/>
              </w:rPr>
              <w:fldChar w:fldCharType="begin"/>
            </w:r>
            <w:r>
              <w:rPr>
                <w:noProof/>
                <w:webHidden/>
              </w:rPr>
              <w:instrText xml:space="preserve"> PAGEREF _Toc140177051 \h </w:instrText>
            </w:r>
            <w:r>
              <w:rPr>
                <w:noProof/>
                <w:webHidden/>
              </w:rPr>
            </w:r>
            <w:r>
              <w:rPr>
                <w:noProof/>
                <w:webHidden/>
              </w:rPr>
              <w:fldChar w:fldCharType="separate"/>
            </w:r>
            <w:r>
              <w:rPr>
                <w:noProof/>
                <w:webHidden/>
              </w:rPr>
              <w:t>3</w:t>
            </w:r>
            <w:r>
              <w:rPr>
                <w:noProof/>
                <w:webHidden/>
              </w:rPr>
              <w:fldChar w:fldCharType="end"/>
            </w:r>
          </w:hyperlink>
        </w:p>
        <w:p w:rsidR="006922DD" w:rsidP="006922DD" w:rsidRDefault="006922DD" w14:paraId="3D949AF8" w14:textId="77777777">
          <w:pPr>
            <w:pStyle w:val="Innehll2"/>
            <w:rPr>
              <w:rFonts w:asciiTheme="minorHAnsi" w:hAnsiTheme="minorHAnsi" w:eastAsiaTheme="minorEastAsia" w:cstheme="minorBidi"/>
              <w:noProof/>
              <w:sz w:val="22"/>
              <w:szCs w:val="22"/>
            </w:rPr>
          </w:pPr>
          <w:hyperlink w:history="1" w:anchor="_Toc140177052">
            <w:r w:rsidRPr="00157B69">
              <w:rPr>
                <w:rStyle w:val="Hyperlnk"/>
                <w:rFonts w:eastAsia="MS Gothic"/>
                <w:noProof/>
              </w:rPr>
              <w:t>Akutsituationer</w:t>
            </w:r>
            <w:r>
              <w:rPr>
                <w:noProof/>
                <w:webHidden/>
              </w:rPr>
              <w:tab/>
            </w:r>
            <w:r>
              <w:rPr>
                <w:noProof/>
                <w:webHidden/>
              </w:rPr>
              <w:fldChar w:fldCharType="begin"/>
            </w:r>
            <w:r>
              <w:rPr>
                <w:noProof/>
                <w:webHidden/>
              </w:rPr>
              <w:instrText xml:space="preserve"> PAGEREF _Toc140177052 \h </w:instrText>
            </w:r>
            <w:r>
              <w:rPr>
                <w:noProof/>
                <w:webHidden/>
              </w:rPr>
            </w:r>
            <w:r>
              <w:rPr>
                <w:noProof/>
                <w:webHidden/>
              </w:rPr>
              <w:fldChar w:fldCharType="separate"/>
            </w:r>
            <w:r>
              <w:rPr>
                <w:noProof/>
                <w:webHidden/>
              </w:rPr>
              <w:t>3</w:t>
            </w:r>
            <w:r>
              <w:rPr>
                <w:noProof/>
                <w:webHidden/>
              </w:rPr>
              <w:fldChar w:fldCharType="end"/>
            </w:r>
          </w:hyperlink>
        </w:p>
        <w:p w:rsidR="006922DD" w:rsidP="006922DD" w:rsidRDefault="006922DD" w14:paraId="0909FC88" w14:textId="77777777">
          <w:pPr>
            <w:pStyle w:val="Innehll2"/>
            <w:rPr>
              <w:rFonts w:asciiTheme="minorHAnsi" w:hAnsiTheme="minorHAnsi" w:eastAsiaTheme="minorEastAsia" w:cstheme="minorBidi"/>
              <w:noProof/>
              <w:sz w:val="22"/>
              <w:szCs w:val="22"/>
            </w:rPr>
          </w:pPr>
          <w:hyperlink w:history="1" w:anchor="_Toc140177053">
            <w:r w:rsidRPr="00157B69">
              <w:rPr>
                <w:rStyle w:val="Hyperlnk"/>
                <w:rFonts w:eastAsia="MS Gothic"/>
                <w:noProof/>
              </w:rPr>
              <w:t>Anatomi före och efter laryngektomi</w:t>
            </w:r>
            <w:r>
              <w:rPr>
                <w:noProof/>
                <w:webHidden/>
              </w:rPr>
              <w:tab/>
            </w:r>
            <w:r>
              <w:rPr>
                <w:noProof/>
                <w:webHidden/>
              </w:rPr>
              <w:fldChar w:fldCharType="begin"/>
            </w:r>
            <w:r>
              <w:rPr>
                <w:noProof/>
                <w:webHidden/>
              </w:rPr>
              <w:instrText xml:space="preserve"> PAGEREF _Toc140177053 \h </w:instrText>
            </w:r>
            <w:r>
              <w:rPr>
                <w:noProof/>
                <w:webHidden/>
              </w:rPr>
            </w:r>
            <w:r>
              <w:rPr>
                <w:noProof/>
                <w:webHidden/>
              </w:rPr>
              <w:fldChar w:fldCharType="separate"/>
            </w:r>
            <w:r>
              <w:rPr>
                <w:noProof/>
                <w:webHidden/>
              </w:rPr>
              <w:t>4</w:t>
            </w:r>
            <w:r>
              <w:rPr>
                <w:noProof/>
                <w:webHidden/>
              </w:rPr>
              <w:fldChar w:fldCharType="end"/>
            </w:r>
          </w:hyperlink>
        </w:p>
        <w:p w:rsidR="006922DD" w:rsidP="006922DD" w:rsidRDefault="006922DD" w14:paraId="5F29981D" w14:textId="77777777">
          <w:pPr>
            <w:pStyle w:val="Innehll2"/>
            <w:rPr>
              <w:rFonts w:asciiTheme="minorHAnsi" w:hAnsiTheme="minorHAnsi" w:eastAsiaTheme="minorEastAsia" w:cstheme="minorBidi"/>
              <w:noProof/>
              <w:sz w:val="22"/>
              <w:szCs w:val="22"/>
            </w:rPr>
          </w:pPr>
          <w:hyperlink w:history="1" w:anchor="_Toc140177054">
            <w:r w:rsidRPr="00157B69">
              <w:rPr>
                <w:rStyle w:val="Hyperlnk"/>
                <w:rFonts w:eastAsia="MS Gothic"/>
                <w:noProof/>
              </w:rPr>
              <w:t>Postoperativ vårdtid på vårdavdelning</w:t>
            </w:r>
            <w:r>
              <w:rPr>
                <w:noProof/>
                <w:webHidden/>
              </w:rPr>
              <w:tab/>
            </w:r>
            <w:r>
              <w:rPr>
                <w:noProof/>
                <w:webHidden/>
              </w:rPr>
              <w:fldChar w:fldCharType="begin"/>
            </w:r>
            <w:r>
              <w:rPr>
                <w:noProof/>
                <w:webHidden/>
              </w:rPr>
              <w:instrText xml:space="preserve"> PAGEREF _Toc140177054 \h </w:instrText>
            </w:r>
            <w:r>
              <w:rPr>
                <w:noProof/>
                <w:webHidden/>
              </w:rPr>
            </w:r>
            <w:r>
              <w:rPr>
                <w:noProof/>
                <w:webHidden/>
              </w:rPr>
              <w:fldChar w:fldCharType="separate"/>
            </w:r>
            <w:r>
              <w:rPr>
                <w:noProof/>
                <w:webHidden/>
              </w:rPr>
              <w:t>5</w:t>
            </w:r>
            <w:r>
              <w:rPr>
                <w:noProof/>
                <w:webHidden/>
              </w:rPr>
              <w:fldChar w:fldCharType="end"/>
            </w:r>
          </w:hyperlink>
        </w:p>
        <w:p w:rsidR="006922DD" w:rsidP="006922DD" w:rsidRDefault="006922DD" w14:paraId="59BD7EE7" w14:textId="77777777">
          <w:pPr>
            <w:pStyle w:val="Innehll3"/>
            <w:tabs>
              <w:tab w:val="right" w:leader="dot" w:pos="8919"/>
            </w:tabs>
            <w:rPr>
              <w:rFonts w:asciiTheme="minorHAnsi" w:hAnsiTheme="minorHAnsi" w:eastAsiaTheme="minorEastAsia" w:cstheme="minorBidi"/>
              <w:noProof/>
              <w:sz w:val="22"/>
              <w:szCs w:val="22"/>
            </w:rPr>
          </w:pPr>
          <w:hyperlink w:history="1" w:anchor="_Toc140177055">
            <w:r w:rsidRPr="00157B69">
              <w:rPr>
                <w:rStyle w:val="Hyperlnk"/>
                <w:rFonts w:eastAsia="MS Gothic"/>
                <w:noProof/>
              </w:rPr>
              <w:t>Postoperativa läkemedel</w:t>
            </w:r>
            <w:r>
              <w:rPr>
                <w:noProof/>
                <w:webHidden/>
              </w:rPr>
              <w:tab/>
            </w:r>
            <w:r>
              <w:rPr>
                <w:noProof/>
                <w:webHidden/>
              </w:rPr>
              <w:fldChar w:fldCharType="begin"/>
            </w:r>
            <w:r>
              <w:rPr>
                <w:noProof/>
                <w:webHidden/>
              </w:rPr>
              <w:instrText xml:space="preserve"> PAGEREF _Toc140177055 \h </w:instrText>
            </w:r>
            <w:r>
              <w:rPr>
                <w:noProof/>
                <w:webHidden/>
              </w:rPr>
            </w:r>
            <w:r>
              <w:rPr>
                <w:noProof/>
                <w:webHidden/>
              </w:rPr>
              <w:fldChar w:fldCharType="separate"/>
            </w:r>
            <w:r>
              <w:rPr>
                <w:noProof/>
                <w:webHidden/>
              </w:rPr>
              <w:t>5</w:t>
            </w:r>
            <w:r>
              <w:rPr>
                <w:noProof/>
                <w:webHidden/>
              </w:rPr>
              <w:fldChar w:fldCharType="end"/>
            </w:r>
          </w:hyperlink>
        </w:p>
        <w:p w:rsidR="006922DD" w:rsidP="006922DD" w:rsidRDefault="006922DD" w14:paraId="55BA531C" w14:textId="77777777">
          <w:pPr>
            <w:pStyle w:val="Innehll3"/>
            <w:tabs>
              <w:tab w:val="right" w:leader="dot" w:pos="8919"/>
            </w:tabs>
            <w:rPr>
              <w:rFonts w:asciiTheme="minorHAnsi" w:hAnsiTheme="minorHAnsi" w:eastAsiaTheme="minorEastAsia" w:cstheme="minorBidi"/>
              <w:noProof/>
              <w:sz w:val="22"/>
              <w:szCs w:val="22"/>
            </w:rPr>
          </w:pPr>
          <w:hyperlink w:history="1" w:anchor="_Toc140177056">
            <w:r w:rsidRPr="00157B69">
              <w:rPr>
                <w:rStyle w:val="Hyperlnk"/>
                <w:rFonts w:eastAsia="MS Gothic"/>
                <w:noProof/>
              </w:rPr>
              <w:t>Mobilisering</w:t>
            </w:r>
            <w:r>
              <w:rPr>
                <w:noProof/>
                <w:webHidden/>
              </w:rPr>
              <w:tab/>
            </w:r>
            <w:r>
              <w:rPr>
                <w:noProof/>
                <w:webHidden/>
              </w:rPr>
              <w:fldChar w:fldCharType="begin"/>
            </w:r>
            <w:r>
              <w:rPr>
                <w:noProof/>
                <w:webHidden/>
              </w:rPr>
              <w:instrText xml:space="preserve"> PAGEREF _Toc140177056 \h </w:instrText>
            </w:r>
            <w:r>
              <w:rPr>
                <w:noProof/>
                <w:webHidden/>
              </w:rPr>
            </w:r>
            <w:r>
              <w:rPr>
                <w:noProof/>
                <w:webHidden/>
              </w:rPr>
              <w:fldChar w:fldCharType="separate"/>
            </w:r>
            <w:r>
              <w:rPr>
                <w:noProof/>
                <w:webHidden/>
              </w:rPr>
              <w:t>5</w:t>
            </w:r>
            <w:r>
              <w:rPr>
                <w:noProof/>
                <w:webHidden/>
              </w:rPr>
              <w:fldChar w:fldCharType="end"/>
            </w:r>
          </w:hyperlink>
        </w:p>
        <w:p w:rsidR="006922DD" w:rsidP="006922DD" w:rsidRDefault="006922DD" w14:paraId="6813484A" w14:textId="77777777">
          <w:pPr>
            <w:pStyle w:val="Innehll2"/>
            <w:rPr>
              <w:rFonts w:asciiTheme="minorHAnsi" w:hAnsiTheme="minorHAnsi" w:eastAsiaTheme="minorEastAsia" w:cstheme="minorBidi"/>
              <w:noProof/>
              <w:sz w:val="22"/>
              <w:szCs w:val="22"/>
            </w:rPr>
          </w:pPr>
          <w:hyperlink w:history="1" w:anchor="_Toc140177057">
            <w:r w:rsidRPr="00157B69">
              <w:rPr>
                <w:rStyle w:val="Hyperlnk"/>
                <w:rFonts w:eastAsia="MS Gothic"/>
                <w:noProof/>
              </w:rPr>
              <w:t>Hos patient som är laryngektomerad skall följande patientnära utrustning och material finnas på rummet:</w:t>
            </w:r>
            <w:r>
              <w:rPr>
                <w:noProof/>
                <w:webHidden/>
              </w:rPr>
              <w:tab/>
            </w:r>
            <w:r>
              <w:rPr>
                <w:noProof/>
                <w:webHidden/>
              </w:rPr>
              <w:fldChar w:fldCharType="begin"/>
            </w:r>
            <w:r>
              <w:rPr>
                <w:noProof/>
                <w:webHidden/>
              </w:rPr>
              <w:instrText xml:space="preserve"> PAGEREF _Toc140177057 \h </w:instrText>
            </w:r>
            <w:r>
              <w:rPr>
                <w:noProof/>
                <w:webHidden/>
              </w:rPr>
            </w:r>
            <w:r>
              <w:rPr>
                <w:noProof/>
                <w:webHidden/>
              </w:rPr>
              <w:fldChar w:fldCharType="separate"/>
            </w:r>
            <w:r>
              <w:rPr>
                <w:noProof/>
                <w:webHidden/>
              </w:rPr>
              <w:t>5</w:t>
            </w:r>
            <w:r>
              <w:rPr>
                <w:noProof/>
                <w:webHidden/>
              </w:rPr>
              <w:fldChar w:fldCharType="end"/>
            </w:r>
          </w:hyperlink>
        </w:p>
        <w:p w:rsidR="006922DD" w:rsidP="006922DD" w:rsidRDefault="006922DD" w14:paraId="46C92708" w14:textId="77777777">
          <w:pPr>
            <w:pStyle w:val="Innehll3"/>
            <w:tabs>
              <w:tab w:val="right" w:leader="dot" w:pos="8919"/>
            </w:tabs>
            <w:rPr>
              <w:rFonts w:asciiTheme="minorHAnsi" w:hAnsiTheme="minorHAnsi" w:eastAsiaTheme="minorEastAsia" w:cstheme="minorBidi"/>
              <w:noProof/>
              <w:sz w:val="22"/>
              <w:szCs w:val="22"/>
            </w:rPr>
          </w:pPr>
          <w:hyperlink w:history="1" w:anchor="_Toc140177058">
            <w:r w:rsidRPr="00157B69">
              <w:rPr>
                <w:rStyle w:val="Hyperlnk"/>
                <w:rFonts w:eastAsia="MS Gothic"/>
                <w:noProof/>
              </w:rPr>
              <w:t>Hos patient som är laryngektomerad skall följande utrustning och material finnas på rummet:</w:t>
            </w:r>
            <w:r>
              <w:rPr>
                <w:noProof/>
                <w:webHidden/>
              </w:rPr>
              <w:tab/>
            </w:r>
            <w:r>
              <w:rPr>
                <w:noProof/>
                <w:webHidden/>
              </w:rPr>
              <w:fldChar w:fldCharType="begin"/>
            </w:r>
            <w:r>
              <w:rPr>
                <w:noProof/>
                <w:webHidden/>
              </w:rPr>
              <w:instrText xml:space="preserve"> PAGEREF _Toc140177058 \h </w:instrText>
            </w:r>
            <w:r>
              <w:rPr>
                <w:noProof/>
                <w:webHidden/>
              </w:rPr>
            </w:r>
            <w:r>
              <w:rPr>
                <w:noProof/>
                <w:webHidden/>
              </w:rPr>
              <w:fldChar w:fldCharType="separate"/>
            </w:r>
            <w:r>
              <w:rPr>
                <w:noProof/>
                <w:webHidden/>
              </w:rPr>
              <w:t>5</w:t>
            </w:r>
            <w:r>
              <w:rPr>
                <w:noProof/>
                <w:webHidden/>
              </w:rPr>
              <w:fldChar w:fldCharType="end"/>
            </w:r>
          </w:hyperlink>
        </w:p>
        <w:p w:rsidR="006922DD" w:rsidP="006922DD" w:rsidRDefault="006922DD" w14:paraId="2DEB4A2E" w14:textId="77777777">
          <w:pPr>
            <w:pStyle w:val="Innehll3"/>
            <w:tabs>
              <w:tab w:val="right" w:leader="dot" w:pos="8919"/>
            </w:tabs>
            <w:rPr>
              <w:rFonts w:asciiTheme="minorHAnsi" w:hAnsiTheme="minorHAnsi" w:eastAsiaTheme="minorEastAsia" w:cstheme="minorBidi"/>
              <w:noProof/>
              <w:sz w:val="22"/>
              <w:szCs w:val="22"/>
            </w:rPr>
          </w:pPr>
          <w:hyperlink w:history="1" w:anchor="_Toc140177059">
            <w:r w:rsidRPr="00157B69">
              <w:rPr>
                <w:rStyle w:val="Hyperlnk"/>
                <w:rFonts w:eastAsia="MS Gothic"/>
                <w:noProof/>
              </w:rPr>
              <w:t>Modifierad Trakeostomibricka för laryngektomerad (med material för ett dygns förbrukning)</w:t>
            </w:r>
            <w:r>
              <w:rPr>
                <w:noProof/>
                <w:webHidden/>
              </w:rPr>
              <w:tab/>
            </w:r>
            <w:r>
              <w:rPr>
                <w:noProof/>
                <w:webHidden/>
              </w:rPr>
              <w:fldChar w:fldCharType="begin"/>
            </w:r>
            <w:r>
              <w:rPr>
                <w:noProof/>
                <w:webHidden/>
              </w:rPr>
              <w:instrText xml:space="preserve"> PAGEREF _Toc140177059 \h </w:instrText>
            </w:r>
            <w:r>
              <w:rPr>
                <w:noProof/>
                <w:webHidden/>
              </w:rPr>
            </w:r>
            <w:r>
              <w:rPr>
                <w:noProof/>
                <w:webHidden/>
              </w:rPr>
              <w:fldChar w:fldCharType="separate"/>
            </w:r>
            <w:r>
              <w:rPr>
                <w:noProof/>
                <w:webHidden/>
              </w:rPr>
              <w:t>5</w:t>
            </w:r>
            <w:r>
              <w:rPr>
                <w:noProof/>
                <w:webHidden/>
              </w:rPr>
              <w:fldChar w:fldCharType="end"/>
            </w:r>
          </w:hyperlink>
        </w:p>
        <w:p w:rsidR="006922DD" w:rsidP="006922DD" w:rsidRDefault="006922DD" w14:paraId="36898C3F" w14:textId="77777777">
          <w:pPr>
            <w:pStyle w:val="Innehll2"/>
            <w:rPr>
              <w:rFonts w:asciiTheme="minorHAnsi" w:hAnsiTheme="minorHAnsi" w:eastAsiaTheme="minorEastAsia" w:cstheme="minorBidi"/>
              <w:noProof/>
              <w:sz w:val="22"/>
              <w:szCs w:val="22"/>
            </w:rPr>
          </w:pPr>
          <w:hyperlink w:history="1" w:anchor="_Toc140177060">
            <w:r w:rsidRPr="00157B69">
              <w:rPr>
                <w:rStyle w:val="Hyperlnk"/>
                <w:rFonts w:eastAsia="MS Gothic"/>
                <w:noProof/>
              </w:rPr>
              <w:t>Tal och kommunikation efter laryngektomi</w:t>
            </w:r>
            <w:r>
              <w:rPr>
                <w:noProof/>
                <w:webHidden/>
              </w:rPr>
              <w:tab/>
            </w:r>
            <w:r>
              <w:rPr>
                <w:noProof/>
                <w:webHidden/>
              </w:rPr>
              <w:fldChar w:fldCharType="begin"/>
            </w:r>
            <w:r>
              <w:rPr>
                <w:noProof/>
                <w:webHidden/>
              </w:rPr>
              <w:instrText xml:space="preserve"> PAGEREF _Toc140177060 \h </w:instrText>
            </w:r>
            <w:r>
              <w:rPr>
                <w:noProof/>
                <w:webHidden/>
              </w:rPr>
            </w:r>
            <w:r>
              <w:rPr>
                <w:noProof/>
                <w:webHidden/>
              </w:rPr>
              <w:fldChar w:fldCharType="separate"/>
            </w:r>
            <w:r>
              <w:rPr>
                <w:noProof/>
                <w:webHidden/>
              </w:rPr>
              <w:t>6</w:t>
            </w:r>
            <w:r>
              <w:rPr>
                <w:noProof/>
                <w:webHidden/>
              </w:rPr>
              <w:fldChar w:fldCharType="end"/>
            </w:r>
          </w:hyperlink>
        </w:p>
        <w:p w:rsidR="006922DD" w:rsidP="006922DD" w:rsidRDefault="006922DD" w14:paraId="55D615F1" w14:textId="77777777">
          <w:pPr>
            <w:pStyle w:val="Innehll3"/>
            <w:tabs>
              <w:tab w:val="right" w:leader="dot" w:pos="8919"/>
            </w:tabs>
            <w:rPr>
              <w:rFonts w:asciiTheme="minorHAnsi" w:hAnsiTheme="minorHAnsi" w:eastAsiaTheme="minorEastAsia" w:cstheme="minorBidi"/>
              <w:noProof/>
              <w:sz w:val="22"/>
              <w:szCs w:val="22"/>
            </w:rPr>
          </w:pPr>
          <w:hyperlink w:history="1" w:anchor="_Toc140177061">
            <w:r w:rsidRPr="00157B69">
              <w:rPr>
                <w:rStyle w:val="Hyperlnk"/>
                <w:rFonts w:eastAsia="MS Gothic"/>
                <w:noProof/>
              </w:rPr>
              <w:t xml:space="preserve">Röstventilstal - </w:t>
            </w:r>
            <w:r w:rsidRPr="00157B69">
              <w:rPr>
                <w:rStyle w:val="Hyperlnk"/>
                <w:rFonts w:eastAsia="Calibri"/>
                <w:noProof/>
              </w:rPr>
              <w:t>Trakeo-esofagealt tal</w:t>
            </w:r>
            <w:r>
              <w:rPr>
                <w:noProof/>
                <w:webHidden/>
              </w:rPr>
              <w:tab/>
            </w:r>
            <w:r>
              <w:rPr>
                <w:noProof/>
                <w:webHidden/>
              </w:rPr>
              <w:fldChar w:fldCharType="begin"/>
            </w:r>
            <w:r>
              <w:rPr>
                <w:noProof/>
                <w:webHidden/>
              </w:rPr>
              <w:instrText xml:space="preserve"> PAGEREF _Toc140177061 \h </w:instrText>
            </w:r>
            <w:r>
              <w:rPr>
                <w:noProof/>
                <w:webHidden/>
              </w:rPr>
            </w:r>
            <w:r>
              <w:rPr>
                <w:noProof/>
                <w:webHidden/>
              </w:rPr>
              <w:fldChar w:fldCharType="separate"/>
            </w:r>
            <w:r>
              <w:rPr>
                <w:noProof/>
                <w:webHidden/>
              </w:rPr>
              <w:t>6</w:t>
            </w:r>
            <w:r>
              <w:rPr>
                <w:noProof/>
                <w:webHidden/>
              </w:rPr>
              <w:fldChar w:fldCharType="end"/>
            </w:r>
          </w:hyperlink>
        </w:p>
        <w:p w:rsidR="006922DD" w:rsidP="006922DD" w:rsidRDefault="006922DD" w14:paraId="11149C37" w14:textId="77777777">
          <w:pPr>
            <w:pStyle w:val="Innehll3"/>
            <w:tabs>
              <w:tab w:val="right" w:leader="dot" w:pos="8919"/>
            </w:tabs>
            <w:rPr>
              <w:rFonts w:asciiTheme="minorHAnsi" w:hAnsiTheme="minorHAnsi" w:eastAsiaTheme="minorEastAsia" w:cstheme="minorBidi"/>
              <w:noProof/>
              <w:sz w:val="22"/>
              <w:szCs w:val="22"/>
            </w:rPr>
          </w:pPr>
          <w:hyperlink w:history="1" w:anchor="_Toc140177062">
            <w:r w:rsidRPr="00157B69">
              <w:rPr>
                <w:rStyle w:val="Hyperlnk"/>
                <w:rFonts w:eastAsia="MS Gothic"/>
                <w:noProof/>
              </w:rPr>
              <w:t>Matstrupstal</w:t>
            </w:r>
            <w:r>
              <w:rPr>
                <w:noProof/>
                <w:webHidden/>
              </w:rPr>
              <w:tab/>
            </w:r>
            <w:r>
              <w:rPr>
                <w:noProof/>
                <w:webHidden/>
              </w:rPr>
              <w:fldChar w:fldCharType="begin"/>
            </w:r>
            <w:r>
              <w:rPr>
                <w:noProof/>
                <w:webHidden/>
              </w:rPr>
              <w:instrText xml:space="preserve"> PAGEREF _Toc140177062 \h </w:instrText>
            </w:r>
            <w:r>
              <w:rPr>
                <w:noProof/>
                <w:webHidden/>
              </w:rPr>
            </w:r>
            <w:r>
              <w:rPr>
                <w:noProof/>
                <w:webHidden/>
              </w:rPr>
              <w:fldChar w:fldCharType="separate"/>
            </w:r>
            <w:r>
              <w:rPr>
                <w:noProof/>
                <w:webHidden/>
              </w:rPr>
              <w:t>7</w:t>
            </w:r>
            <w:r>
              <w:rPr>
                <w:noProof/>
                <w:webHidden/>
              </w:rPr>
              <w:fldChar w:fldCharType="end"/>
            </w:r>
          </w:hyperlink>
        </w:p>
        <w:p w:rsidR="006922DD" w:rsidP="006922DD" w:rsidRDefault="006922DD" w14:paraId="5EB99F67" w14:textId="77777777">
          <w:pPr>
            <w:pStyle w:val="Innehll3"/>
            <w:tabs>
              <w:tab w:val="right" w:leader="dot" w:pos="8919"/>
            </w:tabs>
            <w:rPr>
              <w:rFonts w:asciiTheme="minorHAnsi" w:hAnsiTheme="minorHAnsi" w:eastAsiaTheme="minorEastAsia" w:cstheme="minorBidi"/>
              <w:noProof/>
              <w:sz w:val="22"/>
              <w:szCs w:val="22"/>
            </w:rPr>
          </w:pPr>
          <w:hyperlink w:history="1" w:anchor="_Toc140177063">
            <w:r w:rsidRPr="00157B69">
              <w:rPr>
                <w:rStyle w:val="Hyperlnk"/>
                <w:rFonts w:eastAsia="MS Gothic"/>
                <w:noProof/>
              </w:rPr>
              <w:t>Röstgeneratortal</w:t>
            </w:r>
            <w:r>
              <w:rPr>
                <w:noProof/>
                <w:webHidden/>
              </w:rPr>
              <w:tab/>
            </w:r>
            <w:r>
              <w:rPr>
                <w:noProof/>
                <w:webHidden/>
              </w:rPr>
              <w:fldChar w:fldCharType="begin"/>
            </w:r>
            <w:r>
              <w:rPr>
                <w:noProof/>
                <w:webHidden/>
              </w:rPr>
              <w:instrText xml:space="preserve"> PAGEREF _Toc140177063 \h </w:instrText>
            </w:r>
            <w:r>
              <w:rPr>
                <w:noProof/>
                <w:webHidden/>
              </w:rPr>
            </w:r>
            <w:r>
              <w:rPr>
                <w:noProof/>
                <w:webHidden/>
              </w:rPr>
              <w:fldChar w:fldCharType="separate"/>
            </w:r>
            <w:r>
              <w:rPr>
                <w:noProof/>
                <w:webHidden/>
              </w:rPr>
              <w:t>7</w:t>
            </w:r>
            <w:r>
              <w:rPr>
                <w:noProof/>
                <w:webHidden/>
              </w:rPr>
              <w:fldChar w:fldCharType="end"/>
            </w:r>
          </w:hyperlink>
        </w:p>
        <w:p w:rsidR="006922DD" w:rsidP="006922DD" w:rsidRDefault="006922DD" w14:paraId="12251FD1" w14:textId="77777777">
          <w:pPr>
            <w:pStyle w:val="Innehll3"/>
            <w:tabs>
              <w:tab w:val="right" w:leader="dot" w:pos="8919"/>
            </w:tabs>
            <w:rPr>
              <w:rFonts w:asciiTheme="minorHAnsi" w:hAnsiTheme="minorHAnsi" w:eastAsiaTheme="minorEastAsia" w:cstheme="minorBidi"/>
              <w:noProof/>
              <w:sz w:val="22"/>
              <w:szCs w:val="22"/>
            </w:rPr>
          </w:pPr>
          <w:hyperlink w:history="1" w:anchor="_Toc140177064">
            <w:r w:rsidRPr="00157B69">
              <w:rPr>
                <w:rStyle w:val="Hyperlnk"/>
                <w:rFonts w:eastAsia="MS Gothic"/>
                <w:noProof/>
              </w:rPr>
              <w:t>Alternativ och kompletterande kommunikation (AKK)</w:t>
            </w:r>
            <w:r>
              <w:rPr>
                <w:noProof/>
                <w:webHidden/>
              </w:rPr>
              <w:tab/>
            </w:r>
            <w:r>
              <w:rPr>
                <w:noProof/>
                <w:webHidden/>
              </w:rPr>
              <w:fldChar w:fldCharType="begin"/>
            </w:r>
            <w:r>
              <w:rPr>
                <w:noProof/>
                <w:webHidden/>
              </w:rPr>
              <w:instrText xml:space="preserve"> PAGEREF _Toc140177064 \h </w:instrText>
            </w:r>
            <w:r>
              <w:rPr>
                <w:noProof/>
                <w:webHidden/>
              </w:rPr>
            </w:r>
            <w:r>
              <w:rPr>
                <w:noProof/>
                <w:webHidden/>
              </w:rPr>
              <w:fldChar w:fldCharType="separate"/>
            </w:r>
            <w:r>
              <w:rPr>
                <w:noProof/>
                <w:webHidden/>
              </w:rPr>
              <w:t>7</w:t>
            </w:r>
            <w:r>
              <w:rPr>
                <w:noProof/>
                <w:webHidden/>
              </w:rPr>
              <w:fldChar w:fldCharType="end"/>
            </w:r>
          </w:hyperlink>
        </w:p>
        <w:p w:rsidR="006922DD" w:rsidP="006922DD" w:rsidRDefault="006922DD" w14:paraId="35424FE5" w14:textId="77777777">
          <w:pPr>
            <w:pStyle w:val="Innehll2"/>
            <w:rPr>
              <w:rFonts w:asciiTheme="minorHAnsi" w:hAnsiTheme="minorHAnsi" w:eastAsiaTheme="minorEastAsia" w:cstheme="minorBidi"/>
              <w:noProof/>
              <w:sz w:val="22"/>
              <w:szCs w:val="22"/>
            </w:rPr>
          </w:pPr>
          <w:hyperlink w:history="1" w:anchor="_Toc140177065">
            <w:r w:rsidRPr="00157B69">
              <w:rPr>
                <w:rStyle w:val="Hyperlnk"/>
                <w:rFonts w:eastAsia="MS Gothic"/>
                <w:noProof/>
              </w:rPr>
              <w:t>Andning</w:t>
            </w:r>
            <w:r>
              <w:rPr>
                <w:noProof/>
                <w:webHidden/>
              </w:rPr>
              <w:tab/>
            </w:r>
            <w:r>
              <w:rPr>
                <w:noProof/>
                <w:webHidden/>
              </w:rPr>
              <w:fldChar w:fldCharType="begin"/>
            </w:r>
            <w:r>
              <w:rPr>
                <w:noProof/>
                <w:webHidden/>
              </w:rPr>
              <w:instrText xml:space="preserve"> PAGEREF _Toc140177065 \h </w:instrText>
            </w:r>
            <w:r>
              <w:rPr>
                <w:noProof/>
                <w:webHidden/>
              </w:rPr>
            </w:r>
            <w:r>
              <w:rPr>
                <w:noProof/>
                <w:webHidden/>
              </w:rPr>
              <w:fldChar w:fldCharType="separate"/>
            </w:r>
            <w:r>
              <w:rPr>
                <w:noProof/>
                <w:webHidden/>
              </w:rPr>
              <w:t>8</w:t>
            </w:r>
            <w:r>
              <w:rPr>
                <w:noProof/>
                <w:webHidden/>
              </w:rPr>
              <w:fldChar w:fldCharType="end"/>
            </w:r>
          </w:hyperlink>
        </w:p>
        <w:p w:rsidR="006922DD" w:rsidP="006922DD" w:rsidRDefault="006922DD" w14:paraId="4BFFDC28" w14:textId="77777777">
          <w:pPr>
            <w:pStyle w:val="Innehll3"/>
            <w:tabs>
              <w:tab w:val="right" w:leader="dot" w:pos="8919"/>
            </w:tabs>
            <w:rPr>
              <w:rFonts w:asciiTheme="minorHAnsi" w:hAnsiTheme="minorHAnsi" w:eastAsiaTheme="minorEastAsia" w:cstheme="minorBidi"/>
              <w:noProof/>
              <w:sz w:val="22"/>
              <w:szCs w:val="22"/>
            </w:rPr>
          </w:pPr>
          <w:hyperlink w:history="1" w:anchor="_Toc140177066">
            <w:r w:rsidRPr="00157B69">
              <w:rPr>
                <w:rStyle w:val="Hyperlnk"/>
                <w:rFonts w:eastAsia="MS Gothic"/>
                <w:noProof/>
              </w:rPr>
              <w:t>LaryTuber</w:t>
            </w:r>
            <w:r>
              <w:rPr>
                <w:noProof/>
                <w:webHidden/>
              </w:rPr>
              <w:tab/>
            </w:r>
            <w:r>
              <w:rPr>
                <w:noProof/>
                <w:webHidden/>
              </w:rPr>
              <w:fldChar w:fldCharType="begin"/>
            </w:r>
            <w:r>
              <w:rPr>
                <w:noProof/>
                <w:webHidden/>
              </w:rPr>
              <w:instrText xml:space="preserve"> PAGEREF _Toc140177066 \h </w:instrText>
            </w:r>
            <w:r>
              <w:rPr>
                <w:noProof/>
                <w:webHidden/>
              </w:rPr>
            </w:r>
            <w:r>
              <w:rPr>
                <w:noProof/>
                <w:webHidden/>
              </w:rPr>
              <w:fldChar w:fldCharType="separate"/>
            </w:r>
            <w:r>
              <w:rPr>
                <w:noProof/>
                <w:webHidden/>
              </w:rPr>
              <w:t>8</w:t>
            </w:r>
            <w:r>
              <w:rPr>
                <w:noProof/>
                <w:webHidden/>
              </w:rPr>
              <w:fldChar w:fldCharType="end"/>
            </w:r>
          </w:hyperlink>
        </w:p>
        <w:p w:rsidR="006922DD" w:rsidP="006922DD" w:rsidRDefault="006922DD" w14:paraId="31ADCDD0" w14:textId="77777777">
          <w:pPr>
            <w:pStyle w:val="Innehll3"/>
            <w:tabs>
              <w:tab w:val="right" w:leader="dot" w:pos="8919"/>
            </w:tabs>
            <w:rPr>
              <w:rFonts w:asciiTheme="minorHAnsi" w:hAnsiTheme="minorHAnsi" w:eastAsiaTheme="minorEastAsia" w:cstheme="minorBidi"/>
              <w:noProof/>
              <w:sz w:val="22"/>
              <w:szCs w:val="22"/>
            </w:rPr>
          </w:pPr>
          <w:hyperlink w:history="1" w:anchor="_Toc140177067">
            <w:r w:rsidRPr="00157B69">
              <w:rPr>
                <w:rStyle w:val="Hyperlnk"/>
                <w:rFonts w:eastAsia="MS Gothic"/>
                <w:noProof/>
              </w:rPr>
              <w:t>Befuktning</w:t>
            </w:r>
            <w:r>
              <w:rPr>
                <w:noProof/>
                <w:webHidden/>
              </w:rPr>
              <w:tab/>
            </w:r>
            <w:r>
              <w:rPr>
                <w:noProof/>
                <w:webHidden/>
              </w:rPr>
              <w:fldChar w:fldCharType="begin"/>
            </w:r>
            <w:r>
              <w:rPr>
                <w:noProof/>
                <w:webHidden/>
              </w:rPr>
              <w:instrText xml:space="preserve"> PAGEREF _Toc140177067 \h </w:instrText>
            </w:r>
            <w:r>
              <w:rPr>
                <w:noProof/>
                <w:webHidden/>
              </w:rPr>
            </w:r>
            <w:r>
              <w:rPr>
                <w:noProof/>
                <w:webHidden/>
              </w:rPr>
              <w:fldChar w:fldCharType="separate"/>
            </w:r>
            <w:r>
              <w:rPr>
                <w:noProof/>
                <w:webHidden/>
              </w:rPr>
              <w:t>9</w:t>
            </w:r>
            <w:r>
              <w:rPr>
                <w:noProof/>
                <w:webHidden/>
              </w:rPr>
              <w:fldChar w:fldCharType="end"/>
            </w:r>
          </w:hyperlink>
        </w:p>
        <w:p w:rsidR="006922DD" w:rsidP="006922DD" w:rsidRDefault="006922DD" w14:paraId="73BD71E3" w14:textId="77777777">
          <w:pPr>
            <w:pStyle w:val="Innehll3"/>
            <w:tabs>
              <w:tab w:val="right" w:leader="dot" w:pos="8919"/>
            </w:tabs>
            <w:rPr>
              <w:rFonts w:asciiTheme="minorHAnsi" w:hAnsiTheme="minorHAnsi" w:eastAsiaTheme="minorEastAsia" w:cstheme="minorBidi"/>
              <w:noProof/>
              <w:sz w:val="22"/>
              <w:szCs w:val="22"/>
            </w:rPr>
          </w:pPr>
          <w:hyperlink w:history="1" w:anchor="_Toc140177068">
            <w:r w:rsidRPr="00157B69">
              <w:rPr>
                <w:rStyle w:val="Hyperlnk"/>
                <w:rFonts w:eastAsia="MS Gothic"/>
                <w:noProof/>
              </w:rPr>
              <w:t>HME-filter -Fukt/värmeväxlare - ”näsa”</w:t>
            </w:r>
            <w:r>
              <w:rPr>
                <w:noProof/>
                <w:webHidden/>
              </w:rPr>
              <w:tab/>
            </w:r>
            <w:r>
              <w:rPr>
                <w:noProof/>
                <w:webHidden/>
              </w:rPr>
              <w:fldChar w:fldCharType="begin"/>
            </w:r>
            <w:r>
              <w:rPr>
                <w:noProof/>
                <w:webHidden/>
              </w:rPr>
              <w:instrText xml:space="preserve"> PAGEREF _Toc140177068 \h </w:instrText>
            </w:r>
            <w:r>
              <w:rPr>
                <w:noProof/>
                <w:webHidden/>
              </w:rPr>
            </w:r>
            <w:r>
              <w:rPr>
                <w:noProof/>
                <w:webHidden/>
              </w:rPr>
              <w:fldChar w:fldCharType="separate"/>
            </w:r>
            <w:r>
              <w:rPr>
                <w:noProof/>
                <w:webHidden/>
              </w:rPr>
              <w:t>9</w:t>
            </w:r>
            <w:r>
              <w:rPr>
                <w:noProof/>
                <w:webHidden/>
              </w:rPr>
              <w:fldChar w:fldCharType="end"/>
            </w:r>
          </w:hyperlink>
        </w:p>
        <w:p w:rsidR="006922DD" w:rsidP="006922DD" w:rsidRDefault="006922DD" w14:paraId="45C6FCB0" w14:textId="77777777">
          <w:pPr>
            <w:pStyle w:val="Innehll3"/>
            <w:tabs>
              <w:tab w:val="right" w:leader="dot" w:pos="8919"/>
            </w:tabs>
            <w:rPr>
              <w:rFonts w:asciiTheme="minorHAnsi" w:hAnsiTheme="minorHAnsi" w:eastAsiaTheme="minorEastAsia" w:cstheme="minorBidi"/>
              <w:noProof/>
              <w:sz w:val="22"/>
              <w:szCs w:val="22"/>
            </w:rPr>
          </w:pPr>
          <w:hyperlink w:history="1" w:anchor="_Toc140177069">
            <w:r w:rsidRPr="00157B69">
              <w:rPr>
                <w:rStyle w:val="Hyperlnk"/>
                <w:rFonts w:eastAsia="MS Gothic"/>
                <w:noProof/>
              </w:rPr>
              <w:t>Vid behov av att koppla syrgas</w:t>
            </w:r>
            <w:r>
              <w:rPr>
                <w:noProof/>
                <w:webHidden/>
              </w:rPr>
              <w:tab/>
            </w:r>
            <w:r>
              <w:rPr>
                <w:noProof/>
                <w:webHidden/>
              </w:rPr>
              <w:fldChar w:fldCharType="begin"/>
            </w:r>
            <w:r>
              <w:rPr>
                <w:noProof/>
                <w:webHidden/>
              </w:rPr>
              <w:instrText xml:space="preserve"> PAGEREF _Toc140177069 \h </w:instrText>
            </w:r>
            <w:r>
              <w:rPr>
                <w:noProof/>
                <w:webHidden/>
              </w:rPr>
            </w:r>
            <w:r>
              <w:rPr>
                <w:noProof/>
                <w:webHidden/>
              </w:rPr>
              <w:fldChar w:fldCharType="separate"/>
            </w:r>
            <w:r>
              <w:rPr>
                <w:noProof/>
                <w:webHidden/>
              </w:rPr>
              <w:t>9</w:t>
            </w:r>
            <w:r>
              <w:rPr>
                <w:noProof/>
                <w:webHidden/>
              </w:rPr>
              <w:fldChar w:fldCharType="end"/>
            </w:r>
          </w:hyperlink>
        </w:p>
        <w:p w:rsidR="006922DD" w:rsidP="006922DD" w:rsidRDefault="006922DD" w14:paraId="7DD8C313" w14:textId="77777777">
          <w:pPr>
            <w:pStyle w:val="Innehll3"/>
            <w:tabs>
              <w:tab w:val="right" w:leader="dot" w:pos="8919"/>
            </w:tabs>
            <w:rPr>
              <w:rFonts w:asciiTheme="minorHAnsi" w:hAnsiTheme="minorHAnsi" w:eastAsiaTheme="minorEastAsia" w:cstheme="minorBidi"/>
              <w:noProof/>
              <w:sz w:val="22"/>
              <w:szCs w:val="22"/>
            </w:rPr>
          </w:pPr>
          <w:hyperlink w:history="1" w:anchor="_Toc140177070">
            <w:r w:rsidRPr="00157B69">
              <w:rPr>
                <w:rStyle w:val="Hyperlnk"/>
                <w:rFonts w:eastAsia="MS Gothic"/>
                <w:noProof/>
              </w:rPr>
              <w:t>Bärbar sug</w:t>
            </w:r>
            <w:r>
              <w:rPr>
                <w:noProof/>
                <w:webHidden/>
              </w:rPr>
              <w:tab/>
            </w:r>
            <w:r>
              <w:rPr>
                <w:noProof/>
                <w:webHidden/>
              </w:rPr>
              <w:fldChar w:fldCharType="begin"/>
            </w:r>
            <w:r>
              <w:rPr>
                <w:noProof/>
                <w:webHidden/>
              </w:rPr>
              <w:instrText xml:space="preserve"> PAGEREF _Toc140177070 \h </w:instrText>
            </w:r>
            <w:r>
              <w:rPr>
                <w:noProof/>
                <w:webHidden/>
              </w:rPr>
            </w:r>
            <w:r>
              <w:rPr>
                <w:noProof/>
                <w:webHidden/>
              </w:rPr>
              <w:fldChar w:fldCharType="separate"/>
            </w:r>
            <w:r>
              <w:rPr>
                <w:noProof/>
                <w:webHidden/>
              </w:rPr>
              <w:t>10</w:t>
            </w:r>
            <w:r>
              <w:rPr>
                <w:noProof/>
                <w:webHidden/>
              </w:rPr>
              <w:fldChar w:fldCharType="end"/>
            </w:r>
          </w:hyperlink>
        </w:p>
        <w:p w:rsidR="006922DD" w:rsidP="006922DD" w:rsidRDefault="006922DD" w14:paraId="7FC0B99E" w14:textId="77777777">
          <w:pPr>
            <w:pStyle w:val="Innehll3"/>
            <w:tabs>
              <w:tab w:val="right" w:leader="dot" w:pos="8919"/>
            </w:tabs>
            <w:rPr>
              <w:rFonts w:asciiTheme="minorHAnsi" w:hAnsiTheme="minorHAnsi" w:eastAsiaTheme="minorEastAsia" w:cstheme="minorBidi"/>
              <w:noProof/>
              <w:sz w:val="22"/>
              <w:szCs w:val="22"/>
            </w:rPr>
          </w:pPr>
          <w:hyperlink w:history="1" w:anchor="_Toc140177071">
            <w:r w:rsidRPr="00157B69">
              <w:rPr>
                <w:rStyle w:val="Hyperlnk"/>
                <w:rFonts w:eastAsia="MS Gothic"/>
                <w:noProof/>
              </w:rPr>
              <w:t>Nackband och Plåster – för att hålla LaryTub och HME på plats</w:t>
            </w:r>
            <w:r>
              <w:rPr>
                <w:noProof/>
                <w:webHidden/>
              </w:rPr>
              <w:tab/>
            </w:r>
            <w:r>
              <w:rPr>
                <w:noProof/>
                <w:webHidden/>
              </w:rPr>
              <w:fldChar w:fldCharType="begin"/>
            </w:r>
            <w:r>
              <w:rPr>
                <w:noProof/>
                <w:webHidden/>
              </w:rPr>
              <w:instrText xml:space="preserve"> PAGEREF _Toc140177071 \h </w:instrText>
            </w:r>
            <w:r>
              <w:rPr>
                <w:noProof/>
                <w:webHidden/>
              </w:rPr>
            </w:r>
            <w:r>
              <w:rPr>
                <w:noProof/>
                <w:webHidden/>
              </w:rPr>
              <w:fldChar w:fldCharType="separate"/>
            </w:r>
            <w:r>
              <w:rPr>
                <w:noProof/>
                <w:webHidden/>
              </w:rPr>
              <w:t>10</w:t>
            </w:r>
            <w:r>
              <w:rPr>
                <w:noProof/>
                <w:webHidden/>
              </w:rPr>
              <w:fldChar w:fldCharType="end"/>
            </w:r>
          </w:hyperlink>
        </w:p>
        <w:p w:rsidR="006922DD" w:rsidP="006922DD" w:rsidRDefault="006922DD" w14:paraId="1F9DDD35" w14:textId="77777777">
          <w:pPr>
            <w:pStyle w:val="Innehll2"/>
            <w:rPr>
              <w:rFonts w:asciiTheme="minorHAnsi" w:hAnsiTheme="minorHAnsi" w:eastAsiaTheme="minorEastAsia" w:cstheme="minorBidi"/>
              <w:noProof/>
              <w:sz w:val="22"/>
              <w:szCs w:val="22"/>
            </w:rPr>
          </w:pPr>
          <w:hyperlink w:history="1" w:anchor="_Toc140177072">
            <w:r w:rsidRPr="00157B69">
              <w:rPr>
                <w:rStyle w:val="Hyperlnk"/>
                <w:rFonts w:eastAsia="MS Gothic"/>
                <w:noProof/>
              </w:rPr>
              <w:t>Sväljning och nutrition</w:t>
            </w:r>
            <w:r>
              <w:rPr>
                <w:noProof/>
                <w:webHidden/>
              </w:rPr>
              <w:tab/>
            </w:r>
            <w:r>
              <w:rPr>
                <w:noProof/>
                <w:webHidden/>
              </w:rPr>
              <w:fldChar w:fldCharType="begin"/>
            </w:r>
            <w:r>
              <w:rPr>
                <w:noProof/>
                <w:webHidden/>
              </w:rPr>
              <w:instrText xml:space="preserve"> PAGEREF _Toc140177072 \h </w:instrText>
            </w:r>
            <w:r>
              <w:rPr>
                <w:noProof/>
                <w:webHidden/>
              </w:rPr>
            </w:r>
            <w:r>
              <w:rPr>
                <w:noProof/>
                <w:webHidden/>
              </w:rPr>
              <w:fldChar w:fldCharType="separate"/>
            </w:r>
            <w:r>
              <w:rPr>
                <w:noProof/>
                <w:webHidden/>
              </w:rPr>
              <w:t>11</w:t>
            </w:r>
            <w:r>
              <w:rPr>
                <w:noProof/>
                <w:webHidden/>
              </w:rPr>
              <w:fldChar w:fldCharType="end"/>
            </w:r>
          </w:hyperlink>
        </w:p>
        <w:p w:rsidR="006922DD" w:rsidP="006922DD" w:rsidRDefault="006922DD" w14:paraId="063C0902" w14:textId="77777777">
          <w:pPr>
            <w:pStyle w:val="Innehll3"/>
            <w:tabs>
              <w:tab w:val="right" w:leader="dot" w:pos="8919"/>
            </w:tabs>
            <w:rPr>
              <w:rFonts w:asciiTheme="minorHAnsi" w:hAnsiTheme="minorHAnsi" w:eastAsiaTheme="minorEastAsia" w:cstheme="minorBidi"/>
              <w:noProof/>
              <w:sz w:val="22"/>
              <w:szCs w:val="22"/>
            </w:rPr>
          </w:pPr>
          <w:hyperlink w:history="1" w:anchor="_Toc140177073">
            <w:r w:rsidRPr="00157B69">
              <w:rPr>
                <w:rStyle w:val="Hyperlnk"/>
                <w:rFonts w:eastAsia="MS Gothic"/>
                <w:noProof/>
              </w:rPr>
              <w:t>Luktrehabilitering</w:t>
            </w:r>
            <w:r>
              <w:rPr>
                <w:noProof/>
                <w:webHidden/>
              </w:rPr>
              <w:tab/>
            </w:r>
            <w:r>
              <w:rPr>
                <w:noProof/>
                <w:webHidden/>
              </w:rPr>
              <w:fldChar w:fldCharType="begin"/>
            </w:r>
            <w:r>
              <w:rPr>
                <w:noProof/>
                <w:webHidden/>
              </w:rPr>
              <w:instrText xml:space="preserve"> PAGEREF _Toc140177073 \h </w:instrText>
            </w:r>
            <w:r>
              <w:rPr>
                <w:noProof/>
                <w:webHidden/>
              </w:rPr>
            </w:r>
            <w:r>
              <w:rPr>
                <w:noProof/>
                <w:webHidden/>
              </w:rPr>
              <w:fldChar w:fldCharType="separate"/>
            </w:r>
            <w:r>
              <w:rPr>
                <w:noProof/>
                <w:webHidden/>
              </w:rPr>
              <w:t>11</w:t>
            </w:r>
            <w:r>
              <w:rPr>
                <w:noProof/>
                <w:webHidden/>
              </w:rPr>
              <w:fldChar w:fldCharType="end"/>
            </w:r>
          </w:hyperlink>
        </w:p>
        <w:p w:rsidR="006922DD" w:rsidP="006922DD" w:rsidRDefault="006922DD" w14:paraId="48324188" w14:textId="77777777">
          <w:pPr>
            <w:pStyle w:val="Innehll2"/>
            <w:rPr>
              <w:rFonts w:asciiTheme="minorHAnsi" w:hAnsiTheme="minorHAnsi" w:eastAsiaTheme="minorEastAsia" w:cstheme="minorBidi"/>
              <w:noProof/>
              <w:sz w:val="22"/>
              <w:szCs w:val="22"/>
            </w:rPr>
          </w:pPr>
          <w:hyperlink w:history="1" w:anchor="_Toc140177074">
            <w:r w:rsidRPr="00157B69">
              <w:rPr>
                <w:rStyle w:val="Hyperlnk"/>
                <w:rFonts w:eastAsia="MS Gothic"/>
                <w:noProof/>
              </w:rPr>
              <w:t>Dusch och bad</w:t>
            </w:r>
            <w:r>
              <w:rPr>
                <w:noProof/>
                <w:webHidden/>
              </w:rPr>
              <w:tab/>
            </w:r>
            <w:r>
              <w:rPr>
                <w:noProof/>
                <w:webHidden/>
              </w:rPr>
              <w:fldChar w:fldCharType="begin"/>
            </w:r>
            <w:r>
              <w:rPr>
                <w:noProof/>
                <w:webHidden/>
              </w:rPr>
              <w:instrText xml:space="preserve"> PAGEREF _Toc140177074 \h </w:instrText>
            </w:r>
            <w:r>
              <w:rPr>
                <w:noProof/>
                <w:webHidden/>
              </w:rPr>
            </w:r>
            <w:r>
              <w:rPr>
                <w:noProof/>
                <w:webHidden/>
              </w:rPr>
              <w:fldChar w:fldCharType="separate"/>
            </w:r>
            <w:r>
              <w:rPr>
                <w:noProof/>
                <w:webHidden/>
              </w:rPr>
              <w:t>11</w:t>
            </w:r>
            <w:r>
              <w:rPr>
                <w:noProof/>
                <w:webHidden/>
              </w:rPr>
              <w:fldChar w:fldCharType="end"/>
            </w:r>
          </w:hyperlink>
        </w:p>
        <w:p w:rsidR="006922DD" w:rsidP="006922DD" w:rsidRDefault="006922DD" w14:paraId="4B08D3E6" w14:textId="77777777">
          <w:pPr>
            <w:pStyle w:val="Innehll2"/>
            <w:rPr>
              <w:rFonts w:asciiTheme="minorHAnsi" w:hAnsiTheme="minorHAnsi" w:eastAsiaTheme="minorEastAsia" w:cstheme="minorBidi"/>
              <w:noProof/>
              <w:sz w:val="22"/>
              <w:szCs w:val="22"/>
            </w:rPr>
          </w:pPr>
          <w:hyperlink w:history="1" w:anchor="_Toc140177075">
            <w:r w:rsidRPr="00157B69">
              <w:rPr>
                <w:rStyle w:val="Hyperlnk"/>
                <w:rFonts w:eastAsia="MS Gothic"/>
                <w:noProof/>
              </w:rPr>
              <w:t>Suturtagning</w:t>
            </w:r>
            <w:r>
              <w:rPr>
                <w:noProof/>
                <w:webHidden/>
              </w:rPr>
              <w:tab/>
            </w:r>
            <w:r>
              <w:rPr>
                <w:noProof/>
                <w:webHidden/>
              </w:rPr>
              <w:fldChar w:fldCharType="begin"/>
            </w:r>
            <w:r>
              <w:rPr>
                <w:noProof/>
                <w:webHidden/>
              </w:rPr>
              <w:instrText xml:space="preserve"> PAGEREF _Toc140177075 \h </w:instrText>
            </w:r>
            <w:r>
              <w:rPr>
                <w:noProof/>
                <w:webHidden/>
              </w:rPr>
            </w:r>
            <w:r>
              <w:rPr>
                <w:noProof/>
                <w:webHidden/>
              </w:rPr>
              <w:fldChar w:fldCharType="separate"/>
            </w:r>
            <w:r>
              <w:rPr>
                <w:noProof/>
                <w:webHidden/>
              </w:rPr>
              <w:t>11</w:t>
            </w:r>
            <w:r>
              <w:rPr>
                <w:noProof/>
                <w:webHidden/>
              </w:rPr>
              <w:fldChar w:fldCharType="end"/>
            </w:r>
          </w:hyperlink>
        </w:p>
        <w:p w:rsidR="006922DD" w:rsidP="006922DD" w:rsidRDefault="006922DD" w14:paraId="2CB60210" w14:textId="77777777">
          <w:pPr>
            <w:pStyle w:val="Innehll2"/>
            <w:rPr>
              <w:rFonts w:asciiTheme="minorHAnsi" w:hAnsiTheme="minorHAnsi" w:eastAsiaTheme="minorEastAsia" w:cstheme="minorBidi"/>
              <w:noProof/>
              <w:sz w:val="22"/>
              <w:szCs w:val="22"/>
            </w:rPr>
          </w:pPr>
          <w:hyperlink w:history="1" w:anchor="_Toc140177076">
            <w:r w:rsidRPr="00157B69">
              <w:rPr>
                <w:rStyle w:val="Hyperlnk"/>
                <w:rFonts w:eastAsia="MS Gothic"/>
                <w:noProof/>
              </w:rPr>
              <w:t>Dagliga rutiner för rengöring av stoma, LaryTub och röstventil</w:t>
            </w:r>
            <w:r>
              <w:rPr>
                <w:noProof/>
                <w:webHidden/>
              </w:rPr>
              <w:tab/>
            </w:r>
            <w:r>
              <w:rPr>
                <w:noProof/>
                <w:webHidden/>
              </w:rPr>
              <w:fldChar w:fldCharType="begin"/>
            </w:r>
            <w:r>
              <w:rPr>
                <w:noProof/>
                <w:webHidden/>
              </w:rPr>
              <w:instrText xml:space="preserve"> PAGEREF _Toc140177076 \h </w:instrText>
            </w:r>
            <w:r>
              <w:rPr>
                <w:noProof/>
                <w:webHidden/>
              </w:rPr>
            </w:r>
            <w:r>
              <w:rPr>
                <w:noProof/>
                <w:webHidden/>
              </w:rPr>
              <w:fldChar w:fldCharType="separate"/>
            </w:r>
            <w:r>
              <w:rPr>
                <w:noProof/>
                <w:webHidden/>
              </w:rPr>
              <w:t>12</w:t>
            </w:r>
            <w:r>
              <w:rPr>
                <w:noProof/>
                <w:webHidden/>
              </w:rPr>
              <w:fldChar w:fldCharType="end"/>
            </w:r>
          </w:hyperlink>
        </w:p>
        <w:p w:rsidR="006922DD" w:rsidP="006922DD" w:rsidRDefault="006922DD" w14:paraId="5D79DBAE" w14:textId="77777777">
          <w:pPr>
            <w:pStyle w:val="Innehll3"/>
            <w:tabs>
              <w:tab w:val="right" w:leader="dot" w:pos="8919"/>
            </w:tabs>
            <w:rPr>
              <w:rFonts w:asciiTheme="minorHAnsi" w:hAnsiTheme="minorHAnsi" w:eastAsiaTheme="minorEastAsia" w:cstheme="minorBidi"/>
              <w:noProof/>
              <w:sz w:val="22"/>
              <w:szCs w:val="22"/>
            </w:rPr>
          </w:pPr>
          <w:hyperlink w:history="1" w:anchor="_Toc140177077">
            <w:r w:rsidRPr="00157B69">
              <w:rPr>
                <w:rStyle w:val="Hyperlnk"/>
                <w:rFonts w:eastAsia="MS Gothic"/>
                <w:noProof/>
              </w:rPr>
              <w:t>Rengöring av stoma och hud</w:t>
            </w:r>
            <w:r>
              <w:rPr>
                <w:noProof/>
                <w:webHidden/>
              </w:rPr>
              <w:tab/>
            </w:r>
            <w:r>
              <w:rPr>
                <w:noProof/>
                <w:webHidden/>
              </w:rPr>
              <w:fldChar w:fldCharType="begin"/>
            </w:r>
            <w:r>
              <w:rPr>
                <w:noProof/>
                <w:webHidden/>
              </w:rPr>
              <w:instrText xml:space="preserve"> PAGEREF _Toc140177077 \h </w:instrText>
            </w:r>
            <w:r>
              <w:rPr>
                <w:noProof/>
                <w:webHidden/>
              </w:rPr>
            </w:r>
            <w:r>
              <w:rPr>
                <w:noProof/>
                <w:webHidden/>
              </w:rPr>
              <w:fldChar w:fldCharType="separate"/>
            </w:r>
            <w:r>
              <w:rPr>
                <w:noProof/>
                <w:webHidden/>
              </w:rPr>
              <w:t>12</w:t>
            </w:r>
            <w:r>
              <w:rPr>
                <w:noProof/>
                <w:webHidden/>
              </w:rPr>
              <w:fldChar w:fldCharType="end"/>
            </w:r>
          </w:hyperlink>
        </w:p>
        <w:p w:rsidR="006922DD" w:rsidP="006922DD" w:rsidRDefault="006922DD" w14:paraId="26ED8112" w14:textId="77777777">
          <w:pPr>
            <w:pStyle w:val="Innehll3"/>
            <w:tabs>
              <w:tab w:val="right" w:leader="dot" w:pos="8919"/>
            </w:tabs>
            <w:rPr>
              <w:rFonts w:asciiTheme="minorHAnsi" w:hAnsiTheme="minorHAnsi" w:eastAsiaTheme="minorEastAsia" w:cstheme="minorBidi"/>
              <w:noProof/>
              <w:sz w:val="22"/>
              <w:szCs w:val="22"/>
            </w:rPr>
          </w:pPr>
          <w:hyperlink w:history="1" w:anchor="_Toc140177078">
            <w:r w:rsidRPr="00157B69">
              <w:rPr>
                <w:rStyle w:val="Hyperlnk"/>
                <w:rFonts w:eastAsia="MS Gothic"/>
                <w:noProof/>
              </w:rPr>
              <w:t>Rengöring av LaryTub</w:t>
            </w:r>
            <w:r>
              <w:rPr>
                <w:noProof/>
                <w:webHidden/>
              </w:rPr>
              <w:tab/>
            </w:r>
            <w:r>
              <w:rPr>
                <w:noProof/>
                <w:webHidden/>
              </w:rPr>
              <w:fldChar w:fldCharType="begin"/>
            </w:r>
            <w:r>
              <w:rPr>
                <w:noProof/>
                <w:webHidden/>
              </w:rPr>
              <w:instrText xml:space="preserve"> PAGEREF _Toc140177078 \h </w:instrText>
            </w:r>
            <w:r>
              <w:rPr>
                <w:noProof/>
                <w:webHidden/>
              </w:rPr>
            </w:r>
            <w:r>
              <w:rPr>
                <w:noProof/>
                <w:webHidden/>
              </w:rPr>
              <w:fldChar w:fldCharType="separate"/>
            </w:r>
            <w:r>
              <w:rPr>
                <w:noProof/>
                <w:webHidden/>
              </w:rPr>
              <w:t>13</w:t>
            </w:r>
            <w:r>
              <w:rPr>
                <w:noProof/>
                <w:webHidden/>
              </w:rPr>
              <w:fldChar w:fldCharType="end"/>
            </w:r>
          </w:hyperlink>
        </w:p>
        <w:p w:rsidR="006922DD" w:rsidP="006922DD" w:rsidRDefault="006922DD" w14:paraId="007D67BC" w14:textId="77777777">
          <w:pPr>
            <w:pStyle w:val="Innehll3"/>
            <w:tabs>
              <w:tab w:val="right" w:leader="dot" w:pos="8919"/>
            </w:tabs>
            <w:rPr>
              <w:rFonts w:asciiTheme="minorHAnsi" w:hAnsiTheme="minorHAnsi" w:eastAsiaTheme="minorEastAsia" w:cstheme="minorBidi"/>
              <w:noProof/>
              <w:sz w:val="22"/>
              <w:szCs w:val="22"/>
            </w:rPr>
          </w:pPr>
          <w:hyperlink w:history="1" w:anchor="_Toc140177079">
            <w:r w:rsidRPr="00157B69">
              <w:rPr>
                <w:rStyle w:val="Hyperlnk"/>
                <w:rFonts w:eastAsia="MS Gothic"/>
                <w:noProof/>
              </w:rPr>
              <w:t>Rengöring av röstventil</w:t>
            </w:r>
            <w:r>
              <w:rPr>
                <w:noProof/>
                <w:webHidden/>
              </w:rPr>
              <w:tab/>
            </w:r>
            <w:r>
              <w:rPr>
                <w:noProof/>
                <w:webHidden/>
              </w:rPr>
              <w:fldChar w:fldCharType="begin"/>
            </w:r>
            <w:r>
              <w:rPr>
                <w:noProof/>
                <w:webHidden/>
              </w:rPr>
              <w:instrText xml:space="preserve"> PAGEREF _Toc140177079 \h </w:instrText>
            </w:r>
            <w:r>
              <w:rPr>
                <w:noProof/>
                <w:webHidden/>
              </w:rPr>
            </w:r>
            <w:r>
              <w:rPr>
                <w:noProof/>
                <w:webHidden/>
              </w:rPr>
              <w:fldChar w:fldCharType="separate"/>
            </w:r>
            <w:r>
              <w:rPr>
                <w:noProof/>
                <w:webHidden/>
              </w:rPr>
              <w:t>13</w:t>
            </w:r>
            <w:r>
              <w:rPr>
                <w:noProof/>
                <w:webHidden/>
              </w:rPr>
              <w:fldChar w:fldCharType="end"/>
            </w:r>
          </w:hyperlink>
        </w:p>
        <w:p w:rsidR="006922DD" w:rsidP="006922DD" w:rsidRDefault="006922DD" w14:paraId="660142C1" w14:textId="77777777">
          <w:pPr>
            <w:pStyle w:val="Innehll2"/>
            <w:rPr>
              <w:rFonts w:asciiTheme="minorHAnsi" w:hAnsiTheme="minorHAnsi" w:eastAsiaTheme="minorEastAsia" w:cstheme="minorBidi"/>
              <w:noProof/>
              <w:sz w:val="22"/>
              <w:szCs w:val="22"/>
            </w:rPr>
          </w:pPr>
          <w:hyperlink w:history="1" w:anchor="_Toc140177080">
            <w:r w:rsidRPr="00157B69">
              <w:rPr>
                <w:rStyle w:val="Hyperlnk"/>
                <w:rFonts w:eastAsia="MS Gothic"/>
                <w:noProof/>
              </w:rPr>
              <w:t>Övriga tillbehör</w:t>
            </w:r>
            <w:r>
              <w:rPr>
                <w:noProof/>
                <w:webHidden/>
              </w:rPr>
              <w:tab/>
            </w:r>
            <w:r>
              <w:rPr>
                <w:noProof/>
                <w:webHidden/>
              </w:rPr>
              <w:fldChar w:fldCharType="begin"/>
            </w:r>
            <w:r>
              <w:rPr>
                <w:noProof/>
                <w:webHidden/>
              </w:rPr>
              <w:instrText xml:space="preserve"> PAGEREF _Toc140177080 \h </w:instrText>
            </w:r>
            <w:r>
              <w:rPr>
                <w:noProof/>
                <w:webHidden/>
              </w:rPr>
            </w:r>
            <w:r>
              <w:rPr>
                <w:noProof/>
                <w:webHidden/>
              </w:rPr>
              <w:fldChar w:fldCharType="separate"/>
            </w:r>
            <w:r>
              <w:rPr>
                <w:noProof/>
                <w:webHidden/>
              </w:rPr>
              <w:t>14</w:t>
            </w:r>
            <w:r>
              <w:rPr>
                <w:noProof/>
                <w:webHidden/>
              </w:rPr>
              <w:fldChar w:fldCharType="end"/>
            </w:r>
          </w:hyperlink>
        </w:p>
        <w:p w:rsidR="006922DD" w:rsidP="006922DD" w:rsidRDefault="006922DD" w14:paraId="596ACD70" w14:textId="77777777">
          <w:pPr>
            <w:pStyle w:val="Innehll3"/>
            <w:tabs>
              <w:tab w:val="right" w:leader="dot" w:pos="8919"/>
            </w:tabs>
            <w:rPr>
              <w:rFonts w:asciiTheme="minorHAnsi" w:hAnsiTheme="minorHAnsi" w:eastAsiaTheme="minorEastAsia" w:cstheme="minorBidi"/>
              <w:noProof/>
              <w:sz w:val="22"/>
              <w:szCs w:val="22"/>
            </w:rPr>
          </w:pPr>
          <w:hyperlink w:history="1" w:anchor="_Toc140177081">
            <w:r w:rsidRPr="00157B69">
              <w:rPr>
                <w:rStyle w:val="Hyperlnk"/>
                <w:rFonts w:eastAsia="MS Gothic"/>
                <w:noProof/>
              </w:rPr>
              <w:t>Base plate adaptor</w:t>
            </w:r>
            <w:r>
              <w:rPr>
                <w:noProof/>
                <w:webHidden/>
              </w:rPr>
              <w:tab/>
            </w:r>
            <w:r>
              <w:rPr>
                <w:noProof/>
                <w:webHidden/>
              </w:rPr>
              <w:fldChar w:fldCharType="begin"/>
            </w:r>
            <w:r>
              <w:rPr>
                <w:noProof/>
                <w:webHidden/>
              </w:rPr>
              <w:instrText xml:space="preserve"> PAGEREF _Toc140177081 \h </w:instrText>
            </w:r>
            <w:r>
              <w:rPr>
                <w:noProof/>
                <w:webHidden/>
              </w:rPr>
            </w:r>
            <w:r>
              <w:rPr>
                <w:noProof/>
                <w:webHidden/>
              </w:rPr>
              <w:fldChar w:fldCharType="separate"/>
            </w:r>
            <w:r>
              <w:rPr>
                <w:noProof/>
                <w:webHidden/>
              </w:rPr>
              <w:t>14</w:t>
            </w:r>
            <w:r>
              <w:rPr>
                <w:noProof/>
                <w:webHidden/>
              </w:rPr>
              <w:fldChar w:fldCharType="end"/>
            </w:r>
          </w:hyperlink>
        </w:p>
        <w:p w:rsidR="006922DD" w:rsidP="006922DD" w:rsidRDefault="006922DD" w14:paraId="7158397F" w14:textId="77777777">
          <w:pPr>
            <w:pStyle w:val="Innehll2"/>
            <w:rPr>
              <w:rFonts w:asciiTheme="minorHAnsi" w:hAnsiTheme="minorHAnsi" w:eastAsiaTheme="minorEastAsia" w:cstheme="minorBidi"/>
              <w:noProof/>
              <w:sz w:val="22"/>
              <w:szCs w:val="22"/>
            </w:rPr>
          </w:pPr>
          <w:hyperlink w:history="1" w:anchor="_Toc140177082">
            <w:r w:rsidRPr="00157B69">
              <w:rPr>
                <w:rStyle w:val="Hyperlnk"/>
                <w:rFonts w:eastAsia="MS Gothic"/>
                <w:noProof/>
              </w:rPr>
              <w:t>Psykosocialt stöd</w:t>
            </w:r>
            <w:r>
              <w:rPr>
                <w:noProof/>
                <w:webHidden/>
              </w:rPr>
              <w:tab/>
            </w:r>
            <w:r>
              <w:rPr>
                <w:noProof/>
                <w:webHidden/>
              </w:rPr>
              <w:fldChar w:fldCharType="begin"/>
            </w:r>
            <w:r>
              <w:rPr>
                <w:noProof/>
                <w:webHidden/>
              </w:rPr>
              <w:instrText xml:space="preserve"> PAGEREF _Toc140177082 \h </w:instrText>
            </w:r>
            <w:r>
              <w:rPr>
                <w:noProof/>
                <w:webHidden/>
              </w:rPr>
            </w:r>
            <w:r>
              <w:rPr>
                <w:noProof/>
                <w:webHidden/>
              </w:rPr>
              <w:fldChar w:fldCharType="separate"/>
            </w:r>
            <w:r>
              <w:rPr>
                <w:noProof/>
                <w:webHidden/>
              </w:rPr>
              <w:t>14</w:t>
            </w:r>
            <w:r>
              <w:rPr>
                <w:noProof/>
                <w:webHidden/>
              </w:rPr>
              <w:fldChar w:fldCharType="end"/>
            </w:r>
          </w:hyperlink>
        </w:p>
        <w:p w:rsidR="006922DD" w:rsidP="006922DD" w:rsidRDefault="006922DD" w14:paraId="60A2A7FC" w14:textId="77777777">
          <w:pPr>
            <w:pStyle w:val="Innehll2"/>
            <w:rPr>
              <w:rFonts w:asciiTheme="minorHAnsi" w:hAnsiTheme="minorHAnsi" w:eastAsiaTheme="minorEastAsia" w:cstheme="minorBidi"/>
              <w:noProof/>
              <w:sz w:val="22"/>
              <w:szCs w:val="22"/>
            </w:rPr>
          </w:pPr>
          <w:hyperlink w:history="1" w:anchor="_Toc140177083">
            <w:r w:rsidRPr="00157B69">
              <w:rPr>
                <w:rStyle w:val="Hyperlnk"/>
                <w:rFonts w:eastAsia="MS Gothic"/>
                <w:noProof/>
              </w:rPr>
              <w:t>Inför utskrivning</w:t>
            </w:r>
            <w:r>
              <w:rPr>
                <w:noProof/>
                <w:webHidden/>
              </w:rPr>
              <w:tab/>
            </w:r>
            <w:r>
              <w:rPr>
                <w:noProof/>
                <w:webHidden/>
              </w:rPr>
              <w:fldChar w:fldCharType="begin"/>
            </w:r>
            <w:r>
              <w:rPr>
                <w:noProof/>
                <w:webHidden/>
              </w:rPr>
              <w:instrText xml:space="preserve"> PAGEREF _Toc140177083 \h </w:instrText>
            </w:r>
            <w:r>
              <w:rPr>
                <w:noProof/>
                <w:webHidden/>
              </w:rPr>
            </w:r>
            <w:r>
              <w:rPr>
                <w:noProof/>
                <w:webHidden/>
              </w:rPr>
              <w:fldChar w:fldCharType="separate"/>
            </w:r>
            <w:r>
              <w:rPr>
                <w:noProof/>
                <w:webHidden/>
              </w:rPr>
              <w:t>14</w:t>
            </w:r>
            <w:r>
              <w:rPr>
                <w:noProof/>
                <w:webHidden/>
              </w:rPr>
              <w:fldChar w:fldCharType="end"/>
            </w:r>
          </w:hyperlink>
        </w:p>
        <w:p w:rsidR="006922DD" w:rsidP="006922DD" w:rsidRDefault="006922DD" w14:paraId="5B134949" w14:textId="77777777">
          <w:pPr>
            <w:pStyle w:val="Innehll2"/>
            <w:rPr>
              <w:rFonts w:asciiTheme="minorHAnsi" w:hAnsiTheme="minorHAnsi" w:eastAsiaTheme="minorEastAsia" w:cstheme="minorBidi"/>
              <w:noProof/>
              <w:sz w:val="22"/>
              <w:szCs w:val="22"/>
            </w:rPr>
          </w:pPr>
          <w:hyperlink w:history="1" w:anchor="_Toc140177084">
            <w:r w:rsidRPr="00157B69">
              <w:rPr>
                <w:rStyle w:val="Hyperlnk"/>
                <w:rFonts w:eastAsia="MS Gothic"/>
                <w:noProof/>
              </w:rPr>
              <w:t>Övrigt</w:t>
            </w:r>
            <w:r>
              <w:rPr>
                <w:noProof/>
                <w:webHidden/>
              </w:rPr>
              <w:tab/>
            </w:r>
            <w:r>
              <w:rPr>
                <w:noProof/>
                <w:webHidden/>
              </w:rPr>
              <w:fldChar w:fldCharType="begin"/>
            </w:r>
            <w:r>
              <w:rPr>
                <w:noProof/>
                <w:webHidden/>
              </w:rPr>
              <w:instrText xml:space="preserve"> PAGEREF _Toc140177084 \h </w:instrText>
            </w:r>
            <w:r>
              <w:rPr>
                <w:noProof/>
                <w:webHidden/>
              </w:rPr>
            </w:r>
            <w:r>
              <w:rPr>
                <w:noProof/>
                <w:webHidden/>
              </w:rPr>
              <w:fldChar w:fldCharType="separate"/>
            </w:r>
            <w:r>
              <w:rPr>
                <w:noProof/>
                <w:webHidden/>
              </w:rPr>
              <w:t>14</w:t>
            </w:r>
            <w:r>
              <w:rPr>
                <w:noProof/>
                <w:webHidden/>
              </w:rPr>
              <w:fldChar w:fldCharType="end"/>
            </w:r>
          </w:hyperlink>
        </w:p>
        <w:p w:rsidR="006922DD" w:rsidP="006922DD" w:rsidRDefault="006922DD" w14:paraId="0DEF4E17" w14:textId="77777777">
          <w:pPr>
            <w:pStyle w:val="Innehll2"/>
            <w:rPr>
              <w:rFonts w:asciiTheme="minorHAnsi" w:hAnsiTheme="minorHAnsi" w:eastAsiaTheme="minorEastAsia" w:cstheme="minorBidi"/>
              <w:noProof/>
              <w:sz w:val="22"/>
              <w:szCs w:val="22"/>
            </w:rPr>
          </w:pPr>
          <w:hyperlink w:history="1" w:anchor="_Toc140177085">
            <w:r w:rsidRPr="00157B69">
              <w:rPr>
                <w:rStyle w:val="Hyperlnk"/>
                <w:rFonts w:eastAsia="MS Gothic"/>
                <w:noProof/>
              </w:rPr>
              <w:t>Översikt Provox stomaplåster</w:t>
            </w:r>
            <w:r>
              <w:rPr>
                <w:noProof/>
                <w:webHidden/>
              </w:rPr>
              <w:tab/>
            </w:r>
            <w:r>
              <w:rPr>
                <w:noProof/>
                <w:webHidden/>
              </w:rPr>
              <w:fldChar w:fldCharType="begin"/>
            </w:r>
            <w:r>
              <w:rPr>
                <w:noProof/>
                <w:webHidden/>
              </w:rPr>
              <w:instrText xml:space="preserve"> PAGEREF _Toc140177085 \h </w:instrText>
            </w:r>
            <w:r>
              <w:rPr>
                <w:noProof/>
                <w:webHidden/>
              </w:rPr>
            </w:r>
            <w:r>
              <w:rPr>
                <w:noProof/>
                <w:webHidden/>
              </w:rPr>
              <w:fldChar w:fldCharType="separate"/>
            </w:r>
            <w:r>
              <w:rPr>
                <w:noProof/>
                <w:webHidden/>
              </w:rPr>
              <w:t>15</w:t>
            </w:r>
            <w:r>
              <w:rPr>
                <w:noProof/>
                <w:webHidden/>
              </w:rPr>
              <w:fldChar w:fldCharType="end"/>
            </w:r>
          </w:hyperlink>
        </w:p>
        <w:p w:rsidR="006922DD" w:rsidP="006922DD" w:rsidRDefault="006922DD" w14:paraId="3093704B" w14:textId="77777777">
          <w:pPr>
            <w:pStyle w:val="Innehll2"/>
            <w:rPr>
              <w:rFonts w:asciiTheme="minorHAnsi" w:hAnsiTheme="minorHAnsi" w:eastAsiaTheme="minorEastAsia" w:cstheme="minorBidi"/>
              <w:noProof/>
              <w:sz w:val="22"/>
              <w:szCs w:val="22"/>
            </w:rPr>
          </w:pPr>
          <w:hyperlink w:history="1" w:anchor="_Toc140177086">
            <w:r w:rsidRPr="00157B69">
              <w:rPr>
                <w:rStyle w:val="Hyperlnk"/>
                <w:rFonts w:eastAsia="MS Gothic"/>
                <w:noProof/>
              </w:rPr>
              <w:t>Översikt Provox HME-kassetter/talventiler</w:t>
            </w:r>
            <w:r>
              <w:rPr>
                <w:noProof/>
                <w:webHidden/>
              </w:rPr>
              <w:tab/>
            </w:r>
            <w:r>
              <w:rPr>
                <w:noProof/>
                <w:webHidden/>
              </w:rPr>
              <w:fldChar w:fldCharType="begin"/>
            </w:r>
            <w:r>
              <w:rPr>
                <w:noProof/>
                <w:webHidden/>
              </w:rPr>
              <w:instrText xml:space="preserve"> PAGEREF _Toc140177086 \h </w:instrText>
            </w:r>
            <w:r>
              <w:rPr>
                <w:noProof/>
                <w:webHidden/>
              </w:rPr>
            </w:r>
            <w:r>
              <w:rPr>
                <w:noProof/>
                <w:webHidden/>
              </w:rPr>
              <w:fldChar w:fldCharType="separate"/>
            </w:r>
            <w:r>
              <w:rPr>
                <w:noProof/>
                <w:webHidden/>
              </w:rPr>
              <w:t>16</w:t>
            </w:r>
            <w:r>
              <w:rPr>
                <w:noProof/>
                <w:webHidden/>
              </w:rPr>
              <w:fldChar w:fldCharType="end"/>
            </w:r>
          </w:hyperlink>
        </w:p>
        <w:p w:rsidR="006922DD" w:rsidP="006922DD" w:rsidRDefault="006922DD" w14:paraId="2347BFF8" w14:textId="77777777">
          <w:pPr>
            <w:pStyle w:val="Innehll2"/>
            <w:rPr>
              <w:rFonts w:asciiTheme="minorHAnsi" w:hAnsiTheme="minorHAnsi" w:eastAsiaTheme="minorEastAsia" w:cstheme="minorBidi"/>
              <w:noProof/>
              <w:sz w:val="22"/>
              <w:szCs w:val="22"/>
            </w:rPr>
          </w:pPr>
          <w:hyperlink w:history="1" w:anchor="_Toc140177087">
            <w:r w:rsidRPr="00157B69">
              <w:rPr>
                <w:rStyle w:val="Hyperlnk"/>
                <w:rFonts w:eastAsia="MS Gothic"/>
                <w:noProof/>
              </w:rPr>
              <w:t>Översikt Provox LaryTuber</w:t>
            </w:r>
            <w:r>
              <w:rPr>
                <w:noProof/>
                <w:webHidden/>
              </w:rPr>
              <w:tab/>
            </w:r>
            <w:r>
              <w:rPr>
                <w:noProof/>
                <w:webHidden/>
              </w:rPr>
              <w:fldChar w:fldCharType="begin"/>
            </w:r>
            <w:r>
              <w:rPr>
                <w:noProof/>
                <w:webHidden/>
              </w:rPr>
              <w:instrText xml:space="preserve"> PAGEREF _Toc140177087 \h </w:instrText>
            </w:r>
            <w:r>
              <w:rPr>
                <w:noProof/>
                <w:webHidden/>
              </w:rPr>
            </w:r>
            <w:r>
              <w:rPr>
                <w:noProof/>
                <w:webHidden/>
              </w:rPr>
              <w:fldChar w:fldCharType="separate"/>
            </w:r>
            <w:r>
              <w:rPr>
                <w:noProof/>
                <w:webHidden/>
              </w:rPr>
              <w:t>17</w:t>
            </w:r>
            <w:r>
              <w:rPr>
                <w:noProof/>
                <w:webHidden/>
              </w:rPr>
              <w:fldChar w:fldCharType="end"/>
            </w:r>
          </w:hyperlink>
        </w:p>
        <w:p w:rsidR="006922DD" w:rsidP="006922DD" w:rsidRDefault="006922DD" w14:paraId="129C54F4" w14:textId="77777777">
          <w:pPr>
            <w:pStyle w:val="Innehll2"/>
            <w:rPr>
              <w:rFonts w:asciiTheme="minorHAnsi" w:hAnsiTheme="minorHAnsi" w:eastAsiaTheme="minorEastAsia" w:cstheme="minorBidi"/>
              <w:noProof/>
              <w:sz w:val="22"/>
              <w:szCs w:val="22"/>
            </w:rPr>
          </w:pPr>
          <w:hyperlink w:history="1" w:anchor="_Toc140177088">
            <w:r w:rsidRPr="00157B69">
              <w:rPr>
                <w:rStyle w:val="Hyperlnk"/>
                <w:rFonts w:eastAsia="MS Gothic"/>
                <w:noProof/>
              </w:rPr>
              <w:t>Laryngektomi-kort</w:t>
            </w:r>
            <w:r>
              <w:rPr>
                <w:noProof/>
                <w:webHidden/>
              </w:rPr>
              <w:tab/>
            </w:r>
            <w:r>
              <w:rPr>
                <w:noProof/>
                <w:webHidden/>
              </w:rPr>
              <w:fldChar w:fldCharType="begin"/>
            </w:r>
            <w:r>
              <w:rPr>
                <w:noProof/>
                <w:webHidden/>
              </w:rPr>
              <w:instrText xml:space="preserve"> PAGEREF _Toc140177088 \h </w:instrText>
            </w:r>
            <w:r>
              <w:rPr>
                <w:noProof/>
                <w:webHidden/>
              </w:rPr>
            </w:r>
            <w:r>
              <w:rPr>
                <w:noProof/>
                <w:webHidden/>
              </w:rPr>
              <w:fldChar w:fldCharType="separate"/>
            </w:r>
            <w:r>
              <w:rPr>
                <w:noProof/>
                <w:webHidden/>
              </w:rPr>
              <w:t>18</w:t>
            </w:r>
            <w:r>
              <w:rPr>
                <w:noProof/>
                <w:webHidden/>
              </w:rPr>
              <w:fldChar w:fldCharType="end"/>
            </w:r>
          </w:hyperlink>
        </w:p>
        <w:p w:rsidR="006922DD" w:rsidP="006922DD" w:rsidRDefault="006922DD" w14:paraId="1273CF8A" w14:textId="77777777">
          <w:pPr>
            <w:pStyle w:val="Innehll2"/>
            <w:rPr>
              <w:rFonts w:asciiTheme="minorHAnsi" w:hAnsiTheme="minorHAnsi" w:eastAsiaTheme="minorEastAsia" w:cstheme="minorBidi"/>
              <w:noProof/>
              <w:sz w:val="22"/>
              <w:szCs w:val="22"/>
            </w:rPr>
          </w:pPr>
          <w:hyperlink w:history="1" w:anchor="_Toc140177089">
            <w:r w:rsidRPr="00157B69">
              <w:rPr>
                <w:rStyle w:val="Hyperlnk"/>
                <w:rFonts w:eastAsia="MS Gothic"/>
                <w:noProof/>
              </w:rPr>
              <w:t>Laryngektomi-akut-algoritm</w:t>
            </w:r>
            <w:r>
              <w:rPr>
                <w:noProof/>
                <w:webHidden/>
              </w:rPr>
              <w:tab/>
            </w:r>
            <w:r>
              <w:rPr>
                <w:noProof/>
                <w:webHidden/>
              </w:rPr>
              <w:fldChar w:fldCharType="begin"/>
            </w:r>
            <w:r>
              <w:rPr>
                <w:noProof/>
                <w:webHidden/>
              </w:rPr>
              <w:instrText xml:space="preserve"> PAGEREF _Toc140177089 \h </w:instrText>
            </w:r>
            <w:r>
              <w:rPr>
                <w:noProof/>
                <w:webHidden/>
              </w:rPr>
            </w:r>
            <w:r>
              <w:rPr>
                <w:noProof/>
                <w:webHidden/>
              </w:rPr>
              <w:fldChar w:fldCharType="separate"/>
            </w:r>
            <w:r>
              <w:rPr>
                <w:noProof/>
                <w:webHidden/>
              </w:rPr>
              <w:t>19</w:t>
            </w:r>
            <w:r>
              <w:rPr>
                <w:noProof/>
                <w:webHidden/>
              </w:rPr>
              <w:fldChar w:fldCharType="end"/>
            </w:r>
          </w:hyperlink>
        </w:p>
        <w:p w:rsidR="006922DD" w:rsidP="006922DD" w:rsidRDefault="006922DD" w14:paraId="7FED8BC3" w14:textId="77777777">
          <w:pPr>
            <w:pStyle w:val="Innehll2"/>
            <w:rPr>
              <w:rFonts w:asciiTheme="minorHAnsi" w:hAnsiTheme="minorHAnsi" w:eastAsiaTheme="minorEastAsia" w:cstheme="minorBidi"/>
              <w:noProof/>
              <w:sz w:val="22"/>
              <w:szCs w:val="22"/>
            </w:rPr>
          </w:pPr>
          <w:hyperlink w:history="1" w:anchor="_Toc140177090">
            <w:r w:rsidRPr="00157B69">
              <w:rPr>
                <w:rStyle w:val="Hyperlnk"/>
                <w:rFonts w:eastAsia="MS Gothic"/>
                <w:noProof/>
              </w:rPr>
              <w:t>Referenser och relaterade dokument</w:t>
            </w:r>
            <w:r>
              <w:rPr>
                <w:noProof/>
                <w:webHidden/>
              </w:rPr>
              <w:tab/>
            </w:r>
            <w:r>
              <w:rPr>
                <w:noProof/>
                <w:webHidden/>
              </w:rPr>
              <w:fldChar w:fldCharType="begin"/>
            </w:r>
            <w:r>
              <w:rPr>
                <w:noProof/>
                <w:webHidden/>
              </w:rPr>
              <w:instrText xml:space="preserve"> PAGEREF _Toc140177090 \h </w:instrText>
            </w:r>
            <w:r>
              <w:rPr>
                <w:noProof/>
                <w:webHidden/>
              </w:rPr>
            </w:r>
            <w:r>
              <w:rPr>
                <w:noProof/>
                <w:webHidden/>
              </w:rPr>
              <w:fldChar w:fldCharType="separate"/>
            </w:r>
            <w:r>
              <w:rPr>
                <w:noProof/>
                <w:webHidden/>
              </w:rPr>
              <w:t>20</w:t>
            </w:r>
            <w:r>
              <w:rPr>
                <w:noProof/>
                <w:webHidden/>
              </w:rPr>
              <w:fldChar w:fldCharType="end"/>
            </w:r>
          </w:hyperlink>
        </w:p>
        <w:p w:rsidR="006922DD" w:rsidP="006922DD" w:rsidRDefault="006922DD" w14:paraId="5717C59A" w14:textId="77777777">
          <w:pPr>
            <w:pStyle w:val="Innehll2"/>
            <w:rPr>
              <w:rFonts w:asciiTheme="minorHAnsi" w:hAnsiTheme="minorHAnsi" w:eastAsiaTheme="minorEastAsia" w:cstheme="minorBidi"/>
              <w:noProof/>
              <w:sz w:val="22"/>
              <w:szCs w:val="22"/>
            </w:rPr>
          </w:pPr>
          <w:hyperlink w:history="1" w:anchor="_Toc140177091">
            <w:r w:rsidRPr="00157B69">
              <w:rPr>
                <w:rStyle w:val="Hyperlnk"/>
                <w:rFonts w:eastAsia="MS Gothic"/>
                <w:noProof/>
              </w:rPr>
              <w:t>Bilder/illustrationer</w:t>
            </w:r>
            <w:r>
              <w:rPr>
                <w:noProof/>
                <w:webHidden/>
              </w:rPr>
              <w:tab/>
            </w:r>
            <w:r>
              <w:rPr>
                <w:noProof/>
                <w:webHidden/>
              </w:rPr>
              <w:fldChar w:fldCharType="begin"/>
            </w:r>
            <w:r>
              <w:rPr>
                <w:noProof/>
                <w:webHidden/>
              </w:rPr>
              <w:instrText xml:space="preserve"> PAGEREF _Toc140177091 \h </w:instrText>
            </w:r>
            <w:r>
              <w:rPr>
                <w:noProof/>
                <w:webHidden/>
              </w:rPr>
            </w:r>
            <w:r>
              <w:rPr>
                <w:noProof/>
                <w:webHidden/>
              </w:rPr>
              <w:fldChar w:fldCharType="separate"/>
            </w:r>
            <w:r>
              <w:rPr>
                <w:noProof/>
                <w:webHidden/>
              </w:rPr>
              <w:t>20</w:t>
            </w:r>
            <w:r>
              <w:rPr>
                <w:noProof/>
                <w:webHidden/>
              </w:rPr>
              <w:fldChar w:fldCharType="end"/>
            </w:r>
          </w:hyperlink>
        </w:p>
        <w:p w:rsidR="006922DD" w:rsidP="006922DD" w:rsidRDefault="006922DD" w14:paraId="46049843" w14:textId="77777777">
          <w:r>
            <w:rPr>
              <w:b/>
              <w:bCs/>
            </w:rPr>
            <w:fldChar w:fldCharType="end"/>
          </w:r>
        </w:p>
      </w:sdtContent>
    </w:sdt>
    <w:bookmarkEnd w:id="0"/>
    <w:p w:rsidR="006922DD" w:rsidP="006922DD" w:rsidRDefault="006922DD" w14:paraId="39520AB9"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p w:rsidR="006922DD" w:rsidP="006922DD" w:rsidRDefault="006922DD" w14:paraId="1B722085" w14:textId="77777777">
      <w:pPr>
        <w:pStyle w:val="Rubrik2"/>
        <w:ind w:left="0" w:right="0"/>
      </w:pPr>
      <w:bookmarkStart w:name="_Toc140177050" w:id="1"/>
      <w:r>
        <w:t>Syfte</w:t>
      </w:r>
      <w:bookmarkEnd w:id="1"/>
    </w:p>
    <w:p w:rsidRPr="007A334E" w:rsidR="006922DD" w:rsidP="006922DD" w:rsidRDefault="006922DD" w14:paraId="04564278" w14:textId="77777777">
      <w:pPr>
        <w:ind w:left="0" w:right="0"/>
      </w:pPr>
      <w:r>
        <w:t xml:space="preserve">Rutinen beskriver bakgrunden till </w:t>
      </w:r>
      <w:proofErr w:type="spellStart"/>
      <w:r>
        <w:t>laryngektomi</w:t>
      </w:r>
      <w:proofErr w:type="spellEnd"/>
      <w:r>
        <w:t xml:space="preserve">, omvårdnadsrutiner i den postoperativa fasen, hjälpmedel till </w:t>
      </w:r>
      <w:proofErr w:type="spellStart"/>
      <w:r>
        <w:t>stomat</w:t>
      </w:r>
      <w:proofErr w:type="spellEnd"/>
      <w:r>
        <w:t xml:space="preserve"> och för röst/kommunikation, nutrition samt rekommenderade åtgärder vid skötsel av </w:t>
      </w:r>
      <w:proofErr w:type="spellStart"/>
      <w:r>
        <w:t>stoma</w:t>
      </w:r>
      <w:proofErr w:type="spellEnd"/>
      <w:r>
        <w:t>, tub och röstventil</w:t>
      </w:r>
      <w:bookmarkStart w:name="_Toc72840807" w:id="2"/>
      <w:r>
        <w:t>.</w:t>
      </w:r>
    </w:p>
    <w:p w:rsidR="006922DD" w:rsidP="006922DD" w:rsidRDefault="006922DD" w14:paraId="7C40B940" w14:textId="77777777">
      <w:pPr>
        <w:pStyle w:val="Rubrik2"/>
        <w:ind w:left="0" w:right="0"/>
      </w:pPr>
      <w:bookmarkStart w:name="_Toc140177051" w:id="3"/>
      <w:r>
        <w:t>Bakgrund</w:t>
      </w:r>
      <w:bookmarkEnd w:id="2"/>
      <w:bookmarkEnd w:id="3"/>
    </w:p>
    <w:p w:rsidR="006922DD" w:rsidP="006922DD" w:rsidRDefault="006922DD" w14:paraId="5A0FCD46" w14:textId="77777777">
      <w:pPr>
        <w:ind w:left="0" w:right="0"/>
      </w:pPr>
      <w:r>
        <w:t xml:space="preserve">I Sverige drabbas drygt 150 personer varje år cancer i struphuvudet. De vanligaste behandlingsformerna är strålbehandling och/eller operation. Om tumören återkommer eller är för stor måste den opereras bort. Om hela struphuvudet, inklusive stämband och struplock, måste avlägsnas kallas det total </w:t>
      </w:r>
      <w:proofErr w:type="spellStart"/>
      <w:r>
        <w:t>laryngektomi</w:t>
      </w:r>
      <w:proofErr w:type="spellEnd"/>
      <w:r>
        <w:t xml:space="preserve">. Luftstrupen och matstrupen separeras från varandra, ett hål görs på halsen där luftstrupen efter operationen mynnar ut i en öppning i halsgropen. Denna öppning kallas </w:t>
      </w:r>
      <w:proofErr w:type="spellStart"/>
      <w:r>
        <w:t>trakeoostoma</w:t>
      </w:r>
      <w:proofErr w:type="spellEnd"/>
      <w:r>
        <w:t xml:space="preserve">, och andningen sker via den. </w:t>
      </w:r>
    </w:p>
    <w:p w:rsidR="006922DD" w:rsidP="006922DD" w:rsidRDefault="006922DD" w14:paraId="2B42EE8B" w14:textId="77777777">
      <w:pPr>
        <w:ind w:left="0" w:right="0"/>
      </w:pPr>
      <w:r>
        <w:t xml:space="preserve">Genom </w:t>
      </w:r>
      <w:proofErr w:type="spellStart"/>
      <w:r>
        <w:t>laryngektomi</w:t>
      </w:r>
      <w:proofErr w:type="spellEnd"/>
      <w:r>
        <w:t xml:space="preserve"> förlorar man förutom den naturliga rösten också till stor del näsans funktion (fukt/värmeväxlare och luktorgan vilket är viktigt för vår smakupplevelse).  I samband med </w:t>
      </w:r>
      <w:proofErr w:type="spellStart"/>
      <w:r>
        <w:t>laryngektomin</w:t>
      </w:r>
      <w:proofErr w:type="spellEnd"/>
      <w:r>
        <w:t xml:space="preserve"> opereras oftast en </w:t>
      </w:r>
      <w:proofErr w:type="spellStart"/>
      <w:r>
        <w:t>röstprotes</w:t>
      </w:r>
      <w:proofErr w:type="spellEnd"/>
      <w:r>
        <w:t>, en så kallad röstventil in mellan luftstrupen och matstrupen.</w:t>
      </w:r>
    </w:p>
    <w:p w:rsidR="006922DD" w:rsidP="006922DD" w:rsidRDefault="006922DD" w14:paraId="41C6047E" w14:textId="77777777">
      <w:pPr>
        <w:ind w:left="0" w:right="0"/>
      </w:pPr>
      <w:r>
        <w:t xml:space="preserve">Beslut om </w:t>
      </w:r>
      <w:proofErr w:type="spellStart"/>
      <w:r>
        <w:t>laryngektomi</w:t>
      </w:r>
      <w:proofErr w:type="spellEnd"/>
      <w:r>
        <w:t xml:space="preserve"> tas i samråd med patienten och dess anhöriga, och anhörigas delaktighet är viktig.</w:t>
      </w:r>
    </w:p>
    <w:p w:rsidR="006922DD" w:rsidP="006922DD" w:rsidRDefault="006922DD" w14:paraId="64A71FE0" w14:textId="77777777">
      <w:pPr>
        <w:ind w:left="0" w:right="0"/>
      </w:pPr>
      <w:r>
        <w:t xml:space="preserve">Inför operationen på regionkliniken träffar patienten både </w:t>
      </w:r>
      <w:proofErr w:type="spellStart"/>
      <w:r>
        <w:t>tumörkirurg</w:t>
      </w:r>
      <w:proofErr w:type="spellEnd"/>
      <w:r>
        <w:t xml:space="preserve"> som informerar om operationen, och logoped som informerar om röstrehabiliteringen. </w:t>
      </w:r>
    </w:p>
    <w:p w:rsidRPr="009A07DC" w:rsidR="006922DD" w:rsidP="006922DD" w:rsidRDefault="006922DD" w14:paraId="7A7EC6DD" w14:textId="77777777">
      <w:pPr>
        <w:ind w:left="0" w:right="0"/>
      </w:pPr>
      <w:r>
        <w:t>Operationen sker på ÖNH-kliniken, SU. Vårdtiden är vanligen 10–14 dagar. Patienten brukar därefter överflyttas vården till hemortskliniken ÖNH NU-sjukvården för fortsatt vård, patientutbildning i egenvård, logopedkontakt, eventuell vårdplanering och materialbeställning inklusive sug innan hemgång.</w:t>
      </w:r>
    </w:p>
    <w:p w:rsidR="006922DD" w:rsidP="006922DD" w:rsidRDefault="006922DD" w14:paraId="6C9FFB1A" w14:textId="77777777">
      <w:pPr>
        <w:pStyle w:val="Rubrik2"/>
        <w:ind w:left="0" w:right="0"/>
      </w:pPr>
      <w:bookmarkStart w:name="_Toc140177052" w:id="4"/>
      <w:r>
        <w:rPr>
          <w:noProof/>
        </w:rPr>
        <mc:AlternateContent>
          <mc:Choice Requires="wps">
            <w:drawing>
              <wp:anchor distT="0" distB="0" distL="114300" distR="114300" simplePos="0" relativeHeight="251670528" behindDoc="1" locked="0" layoutInCell="1" allowOverlap="1" wp14:anchorId="40289766" wp14:editId="7044F01B">
                <wp:simplePos x="0" y="0"/>
                <wp:positionH relativeFrom="column">
                  <wp:posOffset>-143246</wp:posOffset>
                </wp:positionH>
                <wp:positionV relativeFrom="paragraph">
                  <wp:posOffset>21602</wp:posOffset>
                </wp:positionV>
                <wp:extent cx="5877836" cy="2567077"/>
                <wp:effectExtent l="38100" t="38100" r="46990" b="43180"/>
                <wp:wrapNone/>
                <wp:docPr id="13" name="Rektangel 13"/>
                <wp:cNvGraphicFramePr/>
                <a:graphic xmlns:a="http://schemas.openxmlformats.org/drawingml/2006/main">
                  <a:graphicData uri="http://schemas.microsoft.com/office/word/2010/wordprocessingShape">
                    <wps:wsp>
                      <wps:cNvSpPr/>
                      <wps:spPr>
                        <a:xfrm>
                          <a:off x="0" y="0"/>
                          <a:ext cx="5877836" cy="2567077"/>
                        </a:xfrm>
                        <a:prstGeom prst="rect">
                          <a:avLst/>
                        </a:prstGeom>
                        <a:noFill/>
                        <a:ln w="76200" cap="flat" cmpd="sng" algn="ctr">
                          <a:solidFill>
                            <a:schemeClr val="accent5"/>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5"/>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34BC45D">
              <v:rect id="Rektangel 13" style="position:absolute;margin-left:-11.3pt;margin-top:1.7pt;width:462.8pt;height:202.1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9d2235 [3208]" strokeweight="6pt" w14:anchorId="4703A9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">
                <v:stroke joinstyle="round"/>
              </v:rect>
            </w:pict>
          </mc:Fallback>
        </mc:AlternateContent>
      </w:r>
      <w:r>
        <w:t>Akutsituationer</w:t>
      </w:r>
      <w:bookmarkEnd w:id="4"/>
    </w:p>
    <w:p w:rsidRPr="00A07EEC" w:rsidR="006922DD" w:rsidP="006922DD" w:rsidRDefault="006922DD" w14:paraId="50710729" w14:textId="77777777">
      <w:pPr>
        <w:ind w:left="0" w:right="0"/>
        <w:rPr>
          <w:b/>
          <w:bCs/>
          <w:color w:val="FF0000"/>
          <w:sz w:val="32"/>
          <w:szCs w:val="32"/>
        </w:rPr>
      </w:pPr>
      <w:r w:rsidRPr="00A07EEC">
        <w:rPr>
          <w:b/>
          <w:bCs/>
          <w:color w:val="FF0000"/>
          <w:sz w:val="32"/>
          <w:szCs w:val="32"/>
        </w:rPr>
        <w:t>Tänkt på att patienten inte kan ropa för att påkalla uppmärksamhet, OM PATIENTEN RINGER PÅ KLOCKAN – GÅ DIREKT, det kan vara en slempropp som leder till andnöd!</w:t>
      </w:r>
    </w:p>
    <w:p w:rsidRPr="00A07EEC" w:rsidR="006922DD" w:rsidP="006922DD" w:rsidRDefault="006922DD" w14:paraId="1B2C8D55" w14:textId="77777777">
      <w:pPr>
        <w:spacing w:after="385"/>
        <w:ind w:left="0" w:right="0"/>
        <w:rPr>
          <w:color w:val="FF0000"/>
          <w:sz w:val="32"/>
          <w:szCs w:val="32"/>
        </w:rPr>
      </w:pPr>
      <w:proofErr w:type="spellStart"/>
      <w:r w:rsidRPr="00A07EEC">
        <w:rPr>
          <w:color w:val="FF0000"/>
          <w:sz w:val="32"/>
          <w:szCs w:val="32"/>
        </w:rPr>
        <w:t>Laryngektomerad</w:t>
      </w:r>
      <w:proofErr w:type="spellEnd"/>
      <w:r w:rsidRPr="00A07EEC">
        <w:rPr>
          <w:color w:val="FF0000"/>
          <w:sz w:val="32"/>
          <w:szCs w:val="32"/>
        </w:rPr>
        <w:t xml:space="preserve"> patient som är i behov av andningsunderstöd </w:t>
      </w:r>
      <w:r w:rsidRPr="00A07EEC">
        <w:rPr>
          <w:b/>
          <w:color w:val="FF0000"/>
          <w:sz w:val="32"/>
          <w:szCs w:val="32"/>
        </w:rPr>
        <w:t xml:space="preserve">måste ventileras/ges syrgas via </w:t>
      </w:r>
      <w:proofErr w:type="spellStart"/>
      <w:r w:rsidRPr="00A07EEC">
        <w:rPr>
          <w:b/>
          <w:color w:val="FF0000"/>
          <w:sz w:val="32"/>
          <w:szCs w:val="32"/>
        </w:rPr>
        <w:t>stomat</w:t>
      </w:r>
      <w:proofErr w:type="spellEnd"/>
      <w:r w:rsidRPr="00A07EEC">
        <w:rPr>
          <w:color w:val="FF0000"/>
          <w:sz w:val="32"/>
          <w:szCs w:val="32"/>
        </w:rPr>
        <w:t xml:space="preserve"> på halsen. Man kan använda en neonatal andningsmask eller intubera via </w:t>
      </w:r>
      <w:proofErr w:type="spellStart"/>
      <w:r w:rsidRPr="00A07EEC">
        <w:rPr>
          <w:color w:val="FF0000"/>
          <w:sz w:val="32"/>
          <w:szCs w:val="32"/>
        </w:rPr>
        <w:t>stomat</w:t>
      </w:r>
      <w:proofErr w:type="spellEnd"/>
      <w:r w:rsidRPr="00A07EEC">
        <w:rPr>
          <w:color w:val="FF0000"/>
          <w:sz w:val="32"/>
          <w:szCs w:val="32"/>
        </w:rPr>
        <w:t xml:space="preserve"> med intubationstub eller </w:t>
      </w:r>
      <w:proofErr w:type="spellStart"/>
      <w:r w:rsidRPr="00A07EEC">
        <w:rPr>
          <w:color w:val="FF0000"/>
          <w:sz w:val="32"/>
          <w:szCs w:val="32"/>
        </w:rPr>
        <w:t>trakealkanyl</w:t>
      </w:r>
      <w:proofErr w:type="spellEnd"/>
      <w:r w:rsidRPr="00A07EEC">
        <w:rPr>
          <w:color w:val="FF0000"/>
          <w:sz w:val="32"/>
          <w:szCs w:val="32"/>
        </w:rPr>
        <w:t xml:space="preserve">. </w:t>
      </w:r>
    </w:p>
    <w:p w:rsidR="006922DD" w:rsidP="006922DD" w:rsidRDefault="006922DD" w14:paraId="1736BCC4" w14:textId="77777777">
      <w:pPr>
        <w:ind w:left="0" w:right="0"/>
      </w:pPr>
    </w:p>
    <w:p w:rsidR="006922DD" w:rsidP="006922DD" w:rsidRDefault="006922DD" w14:paraId="29F4583D" w14:textId="77777777">
      <w:pPr>
        <w:ind w:left="0" w:right="0"/>
        <w:rPr>
          <w:rFonts w:asciiTheme="majorHAnsi" w:hAnsiTheme="majorHAnsi" w:eastAsiaTheme="majorEastAsia" w:cstheme="majorBidi"/>
          <w:color w:val="004971" w:themeColor="accent1" w:themeShade="BF"/>
          <w:sz w:val="32"/>
          <w:szCs w:val="32"/>
        </w:rPr>
      </w:pPr>
      <w:r>
        <w:br w:type="page"/>
      </w:r>
    </w:p>
    <w:p w:rsidR="006922DD" w:rsidP="006922DD" w:rsidRDefault="006922DD" w14:paraId="1DE9D602" w14:textId="77777777">
      <w:pPr>
        <w:pStyle w:val="Rubrik2"/>
        <w:ind w:left="0"/>
      </w:pPr>
      <w:bookmarkStart w:name="_Toc140177053" w:id="5"/>
      <w:r>
        <w:t xml:space="preserve">Anatomi före och efter </w:t>
      </w:r>
      <w:proofErr w:type="spellStart"/>
      <w:r>
        <w:t>laryngektomi</w:t>
      </w:r>
      <w:bookmarkEnd w:id="5"/>
      <w:proofErr w:type="spellEnd"/>
    </w:p>
    <w:p w:rsidRPr="00994522" w:rsidR="006922DD" w:rsidP="006922DD" w:rsidRDefault="006922DD" w14:paraId="2EC3C6E5" w14:textId="77777777">
      <w:pPr>
        <w:ind w:left="0" w:right="0"/>
        <w:jc w:val="center"/>
        <w:rPr>
          <w:i/>
          <w:iCs/>
        </w:rPr>
      </w:pPr>
      <w:r w:rsidRPr="00994522">
        <w:rPr>
          <w:i/>
          <w:iCs/>
        </w:rPr>
        <w:t xml:space="preserve">Före </w:t>
      </w:r>
      <w:proofErr w:type="spellStart"/>
      <w:r w:rsidRPr="00994522">
        <w:rPr>
          <w:i/>
          <w:iCs/>
        </w:rPr>
        <w:t>laryngektomi</w:t>
      </w:r>
      <w:proofErr w:type="spellEnd"/>
      <w:r w:rsidRPr="00994522">
        <w:rPr>
          <w:i/>
          <w:iCs/>
        </w:rPr>
        <w:t>:</w:t>
      </w:r>
    </w:p>
    <w:p w:rsidR="006922DD" w:rsidP="006922DD" w:rsidRDefault="006922DD" w14:paraId="27B21390" w14:textId="77777777">
      <w:pPr>
        <w:ind w:left="0" w:right="0"/>
      </w:pPr>
      <w:r w:rsidRPr="0049300C">
        <w:rPr>
          <w:noProof/>
        </w:rPr>
        <w:drawing>
          <wp:inline distT="0" distB="0" distL="0" distR="0" wp14:anchorId="1FBC23A9" wp14:editId="0FB0DAF2">
            <wp:extent cx="4625163" cy="3537969"/>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629130" cy="3541003"/>
                    </a:xfrm>
                    <a:prstGeom prst="rect">
                      <a:avLst/>
                    </a:prstGeom>
                    <a:noFill/>
                    <a:ln>
                      <a:noFill/>
                    </a:ln>
                  </pic:spPr>
                </pic:pic>
              </a:graphicData>
            </a:graphic>
          </wp:inline>
        </w:drawing>
      </w:r>
    </w:p>
    <w:p w:rsidRPr="00994522" w:rsidR="006922DD" w:rsidP="006922DD" w:rsidRDefault="006922DD" w14:paraId="75A54304" w14:textId="77777777">
      <w:pPr>
        <w:ind w:left="0" w:right="0"/>
        <w:jc w:val="center"/>
        <w:rPr>
          <w:i/>
          <w:iCs/>
        </w:rPr>
      </w:pPr>
      <w:r w:rsidRPr="00994522">
        <w:rPr>
          <w:i/>
          <w:iCs/>
        </w:rPr>
        <w:t xml:space="preserve">Efter total </w:t>
      </w:r>
      <w:proofErr w:type="spellStart"/>
      <w:r w:rsidRPr="00994522">
        <w:rPr>
          <w:i/>
          <w:iCs/>
        </w:rPr>
        <w:t>laryngektomi</w:t>
      </w:r>
      <w:proofErr w:type="spellEnd"/>
      <w:r w:rsidRPr="00994522">
        <w:rPr>
          <w:i/>
          <w:iCs/>
        </w:rPr>
        <w:t xml:space="preserve"> mynnar luftstrupen i ett hål på halsen:</w:t>
      </w:r>
    </w:p>
    <w:p w:rsidR="006922DD" w:rsidP="006922DD" w:rsidRDefault="006922DD" w14:paraId="6008EA23" w14:textId="77777777">
      <w:pPr>
        <w:ind w:left="0" w:right="0"/>
      </w:pPr>
      <w:r w:rsidRPr="0049300C">
        <w:rPr>
          <w:noProof/>
        </w:rPr>
        <w:drawing>
          <wp:inline distT="0" distB="0" distL="0" distR="0" wp14:anchorId="0ECC3382" wp14:editId="4AE0C18A">
            <wp:extent cx="3859531" cy="4146698"/>
            <wp:effectExtent l="0" t="0" r="0"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863194" cy="4150633"/>
                    </a:xfrm>
                    <a:prstGeom prst="rect">
                      <a:avLst/>
                    </a:prstGeom>
                    <a:noFill/>
                    <a:ln>
                      <a:noFill/>
                    </a:ln>
                  </pic:spPr>
                </pic:pic>
              </a:graphicData>
            </a:graphic>
          </wp:inline>
        </w:drawing>
      </w:r>
    </w:p>
    <w:p w:rsidR="006922DD" w:rsidP="006922DD" w:rsidRDefault="006922DD" w14:paraId="510B19F4" w14:textId="77777777">
      <w:pPr>
        <w:pStyle w:val="Rubrik2"/>
        <w:ind w:left="0"/>
      </w:pPr>
      <w:bookmarkStart w:name="_Toc140177054" w:id="6"/>
      <w:r>
        <w:t>Postoperativ vårdtid på vårdavdelning</w:t>
      </w:r>
      <w:bookmarkEnd w:id="6"/>
    </w:p>
    <w:p w:rsidRPr="00997625" w:rsidR="006922DD" w:rsidP="006922DD" w:rsidRDefault="006922DD" w14:paraId="31EF8C4B" w14:textId="5AC9576A">
      <w:pPr>
        <w:ind w:left="0" w:right="0"/>
        <w:rPr>
          <w:b/>
          <w:bCs/>
          <w:color w:val="FF0000"/>
        </w:rPr>
      </w:pPr>
      <w:r w:rsidRPr="00997625">
        <w:rPr>
          <w:b/>
          <w:bCs/>
          <w:color w:val="FF0000"/>
        </w:rPr>
        <w:t>Tänk på att patienten inte kan ropa för att påkalla uppmärksamhet, OM PATIENTEN RINGER PÅ KLOCKAN – GÅ DIREKT, det kan vara en slempropp som leder till andnöd!</w:t>
      </w:r>
    </w:p>
    <w:p w:rsidRPr="00BA6B6D" w:rsidR="006922DD" w:rsidP="00BA6B6D" w:rsidRDefault="006922DD" w14:paraId="4DE5ED3D" w14:textId="77777777">
      <w:pPr>
        <w:pStyle w:val="Rubrik3"/>
        <w:ind w:left="0"/>
        <w:rPr>
          <w:b/>
          <w:bCs w:val="0"/>
          <w:sz w:val="28"/>
          <w:szCs w:val="28"/>
        </w:rPr>
      </w:pPr>
      <w:bookmarkStart w:name="_Toc140177055" w:id="7"/>
      <w:r w:rsidRPr="00BA6B6D">
        <w:rPr>
          <w:b/>
          <w:bCs w:val="0"/>
          <w:sz w:val="28"/>
          <w:szCs w:val="28"/>
        </w:rPr>
        <w:t>Postoperativa läkemedel</w:t>
      </w:r>
      <w:bookmarkEnd w:id="7"/>
    </w:p>
    <w:p w:rsidR="006922DD" w:rsidP="006922DD" w:rsidRDefault="006922DD" w14:paraId="08CB2EC1" w14:textId="77777777">
      <w:pPr>
        <w:ind w:left="0" w:right="0"/>
      </w:pPr>
      <w:r w:rsidRPr="00BC7365">
        <w:t xml:space="preserve">Patienterna står ofta på </w:t>
      </w:r>
      <w:proofErr w:type="spellStart"/>
      <w:r w:rsidRPr="00BC7365">
        <w:t>fragmin</w:t>
      </w:r>
      <w:proofErr w:type="spellEnd"/>
      <w:r w:rsidRPr="00BC7365">
        <w:t xml:space="preserve"> som proppförebyggande, och PPI, tex </w:t>
      </w:r>
      <w:proofErr w:type="spellStart"/>
      <w:r w:rsidRPr="00BC7365">
        <w:t>nexium</w:t>
      </w:r>
      <w:proofErr w:type="spellEnd"/>
      <w:r w:rsidRPr="00BC7365">
        <w:t>, för att optimera läkningen och minska risken för fistelbildning.</w:t>
      </w:r>
    </w:p>
    <w:p w:rsidRPr="00BA6B6D" w:rsidR="006922DD" w:rsidP="00BA6B6D" w:rsidRDefault="006922DD" w14:paraId="75CD63AC" w14:textId="77777777">
      <w:pPr>
        <w:pStyle w:val="Rubrik3"/>
        <w:ind w:left="0"/>
        <w:rPr>
          <w:b/>
          <w:bCs w:val="0"/>
          <w:sz w:val="28"/>
          <w:szCs w:val="28"/>
        </w:rPr>
      </w:pPr>
      <w:bookmarkStart w:name="_Toc140177056" w:id="8"/>
      <w:r w:rsidRPr="00BA6B6D">
        <w:rPr>
          <w:b/>
          <w:bCs w:val="0"/>
          <w:sz w:val="28"/>
          <w:szCs w:val="28"/>
        </w:rPr>
        <w:t>Mobilisering</w:t>
      </w:r>
      <w:bookmarkEnd w:id="8"/>
    </w:p>
    <w:p w:rsidR="006922DD" w:rsidP="006922DD" w:rsidRDefault="006922DD" w14:paraId="6375BB36" w14:textId="77777777">
      <w:pPr>
        <w:ind w:left="0" w:right="0"/>
      </w:pPr>
      <w:r>
        <w:t>Det är viktigt med mobilisering postoperativt för att minska risken för DVT och lungkomplikationer. Koppla gärna in fysioterapeut tidigt i vårdförloppet.</w:t>
      </w:r>
    </w:p>
    <w:p w:rsidR="006922DD" w:rsidP="006922DD" w:rsidRDefault="006922DD" w14:paraId="369BFF07" w14:textId="77777777">
      <w:pPr>
        <w:pStyle w:val="Rubrik2"/>
        <w:ind w:left="0"/>
      </w:pPr>
      <w:bookmarkStart w:name="_Toc140177057" w:id="9"/>
      <w:r>
        <w:t xml:space="preserve">Hos patient som är </w:t>
      </w:r>
      <w:proofErr w:type="spellStart"/>
      <w:r>
        <w:t>laryngektomerad</w:t>
      </w:r>
      <w:proofErr w:type="spellEnd"/>
      <w:r>
        <w:t xml:space="preserve"> skall följande patientnära utrustning och material finnas på rummet:</w:t>
      </w:r>
      <w:bookmarkEnd w:id="9"/>
    </w:p>
    <w:p w:rsidRPr="00BA6B6D" w:rsidR="006922DD" w:rsidP="00BA6B6D" w:rsidRDefault="006922DD" w14:paraId="1993856A" w14:textId="77777777">
      <w:pPr>
        <w:pStyle w:val="Rubrik3"/>
        <w:ind w:left="0"/>
        <w:rPr>
          <w:b/>
          <w:bCs w:val="0"/>
          <w:sz w:val="28"/>
          <w:szCs w:val="28"/>
        </w:rPr>
      </w:pPr>
      <w:bookmarkStart w:name="_Toc140177058" w:id="10"/>
      <w:r w:rsidRPr="00BA6B6D">
        <w:rPr>
          <w:b/>
          <w:bCs w:val="0"/>
          <w:sz w:val="28"/>
          <w:szCs w:val="28"/>
        </w:rPr>
        <w:t xml:space="preserve">Hos patient som är </w:t>
      </w:r>
      <w:proofErr w:type="spellStart"/>
      <w:r w:rsidRPr="00BA6B6D">
        <w:rPr>
          <w:b/>
          <w:bCs w:val="0"/>
          <w:sz w:val="28"/>
          <w:szCs w:val="28"/>
        </w:rPr>
        <w:t>laryngektomerad</w:t>
      </w:r>
      <w:proofErr w:type="spellEnd"/>
      <w:r w:rsidRPr="00BA6B6D">
        <w:rPr>
          <w:b/>
          <w:bCs w:val="0"/>
          <w:sz w:val="28"/>
          <w:szCs w:val="28"/>
        </w:rPr>
        <w:t xml:space="preserve"> skall följande utrustning och material finnas på rummet:</w:t>
      </w:r>
      <w:bookmarkEnd w:id="10"/>
      <w:r w:rsidRPr="00BA6B6D">
        <w:rPr>
          <w:b/>
          <w:bCs w:val="0"/>
          <w:sz w:val="28"/>
          <w:szCs w:val="28"/>
        </w:rPr>
        <w:t xml:space="preserve"> </w:t>
      </w:r>
    </w:p>
    <w:p w:rsidR="006922DD" w:rsidP="006922DD" w:rsidRDefault="006922DD" w14:paraId="4B71ED21" w14:textId="77777777">
      <w:pPr>
        <w:pStyle w:val="Liststycke"/>
        <w:numPr>
          <w:ilvl w:val="0"/>
          <w:numId w:val="25"/>
        </w:numPr>
      </w:pPr>
      <w:r>
        <w:t xml:space="preserve">Färdigkopplad sug med vakuumkontroll/sugreglage utrustad med sugaggregat, sugslangar </w:t>
      </w:r>
    </w:p>
    <w:p w:rsidR="006922DD" w:rsidP="006922DD" w:rsidRDefault="006922DD" w14:paraId="6CA2D89D" w14:textId="77777777">
      <w:pPr>
        <w:pStyle w:val="Liststycke"/>
        <w:numPr>
          <w:ilvl w:val="0"/>
          <w:numId w:val="25"/>
        </w:numPr>
      </w:pPr>
      <w:r>
        <w:t xml:space="preserve">Sugkatetrar, vit 12Fr (till kanylstorlek </w:t>
      </w:r>
      <w:proofErr w:type="gramStart"/>
      <w:r>
        <w:t>6-8</w:t>
      </w:r>
      <w:proofErr w:type="gramEnd"/>
      <w:r>
        <w:t xml:space="preserve">) och grön 14Fr (till kanylstorlek 9) </w:t>
      </w:r>
    </w:p>
    <w:p w:rsidR="006922DD" w:rsidP="006922DD" w:rsidRDefault="006922DD" w14:paraId="3E5CDFC5" w14:textId="77777777">
      <w:pPr>
        <w:pStyle w:val="Liststycke"/>
        <w:numPr>
          <w:ilvl w:val="0"/>
          <w:numId w:val="25"/>
        </w:numPr>
        <w:ind w:right="0"/>
      </w:pPr>
      <w:r w:rsidRPr="0013423E">
        <w:t xml:space="preserve">Syrgasaggregat med bubbelslang för koppling till </w:t>
      </w:r>
      <w:proofErr w:type="spellStart"/>
      <w:r w:rsidRPr="0013423E">
        <w:rPr>
          <w:b/>
          <w:bCs/>
        </w:rPr>
        <w:t>TrachPhone</w:t>
      </w:r>
      <w:proofErr w:type="spellEnd"/>
      <w:r w:rsidRPr="0013423E">
        <w:t xml:space="preserve"> (HME-filter med syrgas, sug och talfunktion) via </w:t>
      </w:r>
      <w:proofErr w:type="spellStart"/>
      <w:r w:rsidRPr="0013423E">
        <w:rPr>
          <w:b/>
          <w:bCs/>
        </w:rPr>
        <w:t>ProvoxBasePlateAdaptor</w:t>
      </w:r>
      <w:proofErr w:type="spellEnd"/>
      <w:r w:rsidRPr="0013423E">
        <w:rPr>
          <w:b/>
          <w:bCs/>
        </w:rPr>
        <w:t xml:space="preserve"> </w:t>
      </w:r>
      <w:r w:rsidRPr="0013423E">
        <w:t>till</w:t>
      </w:r>
      <w:r w:rsidRPr="0013423E">
        <w:rPr>
          <w:b/>
          <w:bCs/>
        </w:rPr>
        <w:t xml:space="preserve"> </w:t>
      </w:r>
      <w:proofErr w:type="spellStart"/>
      <w:r w:rsidRPr="0013423E">
        <w:rPr>
          <w:b/>
          <w:bCs/>
        </w:rPr>
        <w:t>LaryTube</w:t>
      </w:r>
      <w:proofErr w:type="spellEnd"/>
      <w:r w:rsidRPr="0013423E">
        <w:rPr>
          <w:b/>
          <w:bCs/>
        </w:rPr>
        <w:t xml:space="preserve"> </w:t>
      </w:r>
    </w:p>
    <w:p w:rsidR="006922DD" w:rsidP="006922DD" w:rsidRDefault="006922DD" w14:paraId="0C014F3A" w14:textId="77777777">
      <w:pPr>
        <w:pStyle w:val="Liststycke"/>
        <w:numPr>
          <w:ilvl w:val="0"/>
          <w:numId w:val="25"/>
        </w:numPr>
        <w:ind w:right="0"/>
      </w:pPr>
      <w:r>
        <w:t xml:space="preserve">Plastförkläde och handskar. Cellstoff. </w:t>
      </w:r>
    </w:p>
    <w:p w:rsidR="006922DD" w:rsidP="006922DD" w:rsidRDefault="006922DD" w14:paraId="29492290" w14:textId="77777777">
      <w:pPr>
        <w:pStyle w:val="Liststycke"/>
        <w:numPr>
          <w:ilvl w:val="0"/>
          <w:numId w:val="25"/>
        </w:numPr>
      </w:pPr>
      <w:r>
        <w:t xml:space="preserve">Visir (alternativt munskydd och skyddsglasögon) </w:t>
      </w:r>
    </w:p>
    <w:p w:rsidR="006922DD" w:rsidP="006922DD" w:rsidRDefault="006922DD" w14:paraId="75BFB484" w14:textId="77777777">
      <w:pPr>
        <w:pStyle w:val="Liststycke"/>
        <w:numPr>
          <w:ilvl w:val="0"/>
          <w:numId w:val="25"/>
        </w:numPr>
      </w:pPr>
      <w:proofErr w:type="spellStart"/>
      <w:r>
        <w:t>Trakeostomi</w:t>
      </w:r>
      <w:proofErr w:type="spellEnd"/>
      <w:r>
        <w:t>-bricka – modifierad</w:t>
      </w:r>
    </w:p>
    <w:p w:rsidR="006922DD" w:rsidP="006922DD" w:rsidRDefault="006922DD" w14:paraId="567D33B9" w14:textId="77777777">
      <w:pPr>
        <w:pStyle w:val="Liststycke"/>
        <w:numPr>
          <w:ilvl w:val="0"/>
          <w:numId w:val="25"/>
        </w:numPr>
      </w:pPr>
      <w:r>
        <w:t xml:space="preserve">Kommunikationshjälpmedel, </w:t>
      </w:r>
    </w:p>
    <w:p w:rsidR="006922DD" w:rsidP="006922DD" w:rsidRDefault="006922DD" w14:paraId="1C361F25" w14:textId="77777777">
      <w:pPr>
        <w:pStyle w:val="Liststycke"/>
        <w:numPr>
          <w:ilvl w:val="1"/>
          <w:numId w:val="25"/>
        </w:numPr>
      </w:pPr>
      <w:r>
        <w:t xml:space="preserve">papper och penna, </w:t>
      </w:r>
    </w:p>
    <w:p w:rsidRPr="00C8653B" w:rsidR="006922DD" w:rsidP="006922DD" w:rsidRDefault="006922DD" w14:paraId="6355873C" w14:textId="77777777">
      <w:pPr>
        <w:pStyle w:val="Liststycke"/>
        <w:numPr>
          <w:ilvl w:val="1"/>
          <w:numId w:val="25"/>
        </w:numPr>
      </w:pPr>
      <w:r>
        <w:t>röstgenerator (Beställd i förväg av logoped)</w:t>
      </w:r>
    </w:p>
    <w:p w:rsidRPr="00BA6B6D" w:rsidR="006922DD" w:rsidP="00BA6B6D" w:rsidRDefault="006922DD" w14:paraId="6331FCDC" w14:textId="77777777">
      <w:pPr>
        <w:pStyle w:val="Rubrik3"/>
        <w:ind w:left="0"/>
        <w:rPr>
          <w:b/>
          <w:bCs w:val="0"/>
          <w:sz w:val="28"/>
          <w:szCs w:val="28"/>
        </w:rPr>
      </w:pPr>
      <w:bookmarkStart w:name="_Toc140177059" w:id="11"/>
      <w:r w:rsidRPr="00BA6B6D">
        <w:rPr>
          <w:b/>
          <w:bCs w:val="0"/>
          <w:sz w:val="28"/>
          <w:szCs w:val="28"/>
        </w:rPr>
        <w:t xml:space="preserve">Modifierad </w:t>
      </w:r>
      <w:proofErr w:type="spellStart"/>
      <w:r w:rsidRPr="00BA6B6D">
        <w:rPr>
          <w:b/>
          <w:bCs w:val="0"/>
          <w:sz w:val="28"/>
          <w:szCs w:val="28"/>
        </w:rPr>
        <w:t>Trakeostomibricka</w:t>
      </w:r>
      <w:proofErr w:type="spellEnd"/>
      <w:r w:rsidRPr="00BA6B6D">
        <w:rPr>
          <w:b/>
          <w:bCs w:val="0"/>
          <w:sz w:val="28"/>
          <w:szCs w:val="28"/>
        </w:rPr>
        <w:t xml:space="preserve"> för </w:t>
      </w:r>
      <w:proofErr w:type="spellStart"/>
      <w:r w:rsidRPr="00BA6B6D">
        <w:rPr>
          <w:b/>
          <w:bCs w:val="0"/>
          <w:sz w:val="28"/>
          <w:szCs w:val="28"/>
        </w:rPr>
        <w:t>laryngektomerad</w:t>
      </w:r>
      <w:proofErr w:type="spellEnd"/>
      <w:r w:rsidRPr="00BA6B6D">
        <w:rPr>
          <w:b/>
          <w:bCs w:val="0"/>
          <w:sz w:val="28"/>
          <w:szCs w:val="28"/>
        </w:rPr>
        <w:t xml:space="preserve"> (med material för ett dygns förbrukning)</w:t>
      </w:r>
      <w:bookmarkEnd w:id="11"/>
    </w:p>
    <w:p w:rsidR="006922DD" w:rsidP="006922DD" w:rsidRDefault="006922DD" w14:paraId="0FBE6BA0" w14:textId="77777777">
      <w:pPr>
        <w:pStyle w:val="Liststycke"/>
        <w:numPr>
          <w:ilvl w:val="0"/>
          <w:numId w:val="26"/>
        </w:numPr>
        <w:ind w:right="0"/>
      </w:pPr>
      <w:r>
        <w:t xml:space="preserve">Ett par </w:t>
      </w:r>
      <w:proofErr w:type="spellStart"/>
      <w:r>
        <w:t>Carlens</w:t>
      </w:r>
      <w:proofErr w:type="spellEnd"/>
      <w:r>
        <w:t xml:space="preserve"> hakar eller långt nässpekula 7,5 cm </w:t>
      </w:r>
    </w:p>
    <w:p w:rsidR="006922DD" w:rsidP="006922DD" w:rsidRDefault="006922DD" w14:paraId="17339B97" w14:textId="77777777">
      <w:pPr>
        <w:pStyle w:val="Liststycke"/>
        <w:numPr>
          <w:ilvl w:val="0"/>
          <w:numId w:val="26"/>
        </w:numPr>
        <w:ind w:right="0"/>
      </w:pPr>
      <w:r>
        <w:t>Stålcylinder/tångburk för instrument</w:t>
      </w:r>
    </w:p>
    <w:p w:rsidR="006922DD" w:rsidP="006922DD" w:rsidRDefault="006922DD" w14:paraId="31E4A7C1" w14:textId="77777777">
      <w:pPr>
        <w:pStyle w:val="Liststycke"/>
        <w:numPr>
          <w:ilvl w:val="0"/>
          <w:numId w:val="26"/>
        </w:numPr>
        <w:ind w:right="0"/>
      </w:pPr>
      <w:r>
        <w:t xml:space="preserve">Peang </w:t>
      </w:r>
    </w:p>
    <w:p w:rsidR="006922DD" w:rsidP="006922DD" w:rsidRDefault="006922DD" w14:paraId="2C045DEC" w14:textId="77777777">
      <w:pPr>
        <w:pStyle w:val="Liststycke"/>
        <w:numPr>
          <w:ilvl w:val="0"/>
          <w:numId w:val="26"/>
        </w:numPr>
        <w:ind w:right="0"/>
      </w:pPr>
      <w:r>
        <w:t xml:space="preserve">Pincett </w:t>
      </w:r>
    </w:p>
    <w:p w:rsidR="006922DD" w:rsidP="006922DD" w:rsidRDefault="006922DD" w14:paraId="3E93F329" w14:textId="77777777">
      <w:pPr>
        <w:pStyle w:val="Liststycke"/>
        <w:numPr>
          <w:ilvl w:val="0"/>
          <w:numId w:val="26"/>
        </w:numPr>
        <w:ind w:right="0"/>
      </w:pPr>
      <w:r>
        <w:t xml:space="preserve">Sax </w:t>
      </w:r>
    </w:p>
    <w:p w:rsidRPr="009446D5" w:rsidR="006922DD" w:rsidP="006922DD" w:rsidRDefault="006922DD" w14:paraId="4CE45039" w14:textId="77777777">
      <w:pPr>
        <w:pStyle w:val="Liststycke"/>
        <w:numPr>
          <w:ilvl w:val="0"/>
          <w:numId w:val="26"/>
        </w:numPr>
        <w:ind w:right="0"/>
      </w:pPr>
      <w:r w:rsidRPr="009446D5">
        <w:t xml:space="preserve">HME-filter/luftfuktare till </w:t>
      </w:r>
      <w:proofErr w:type="spellStart"/>
      <w:r w:rsidRPr="009446D5">
        <w:t>LaryTube</w:t>
      </w:r>
      <w:proofErr w:type="spellEnd"/>
    </w:p>
    <w:p w:rsidR="006922DD" w:rsidP="006922DD" w:rsidRDefault="006922DD" w14:paraId="6DE67CDC" w14:textId="77777777">
      <w:pPr>
        <w:pStyle w:val="Liststycke"/>
        <w:numPr>
          <w:ilvl w:val="0"/>
          <w:numId w:val="26"/>
        </w:numPr>
        <w:ind w:right="0"/>
      </w:pPr>
      <w:r>
        <w:t xml:space="preserve">Kompresser 10x10 cm </w:t>
      </w:r>
    </w:p>
    <w:p w:rsidR="006922DD" w:rsidP="006922DD" w:rsidRDefault="006922DD" w14:paraId="3E51022D" w14:textId="77777777">
      <w:pPr>
        <w:pStyle w:val="Liststycke"/>
        <w:numPr>
          <w:ilvl w:val="0"/>
          <w:numId w:val="26"/>
        </w:numPr>
        <w:ind w:right="0"/>
      </w:pPr>
      <w:proofErr w:type="spellStart"/>
      <w:r>
        <w:t>Öronpinnar</w:t>
      </w:r>
      <w:proofErr w:type="spellEnd"/>
      <w:r>
        <w:t xml:space="preserve"> (för </w:t>
      </w:r>
      <w:proofErr w:type="spellStart"/>
      <w:r>
        <w:t>stomarengöring</w:t>
      </w:r>
      <w:proofErr w:type="spellEnd"/>
      <w:r>
        <w:t>)</w:t>
      </w:r>
    </w:p>
    <w:p w:rsidR="006922DD" w:rsidP="006922DD" w:rsidRDefault="006922DD" w14:paraId="44CD54BC" w14:textId="77777777">
      <w:pPr>
        <w:pStyle w:val="Liststycke"/>
        <w:numPr>
          <w:ilvl w:val="0"/>
          <w:numId w:val="26"/>
        </w:numPr>
        <w:ind w:right="0"/>
      </w:pPr>
      <w:proofErr w:type="spellStart"/>
      <w:r>
        <w:t>NaCl</w:t>
      </w:r>
      <w:proofErr w:type="spellEnd"/>
      <w:r>
        <w:t xml:space="preserve"> 9mg/ml 10 ml plastampuller för parenteralt bruk</w:t>
      </w:r>
    </w:p>
    <w:p w:rsidR="006922DD" w:rsidP="006922DD" w:rsidRDefault="006922DD" w14:paraId="143888B7" w14:textId="77777777">
      <w:pPr>
        <w:pStyle w:val="Liststycke"/>
        <w:numPr>
          <w:ilvl w:val="0"/>
          <w:numId w:val="26"/>
        </w:numPr>
        <w:ind w:right="0"/>
      </w:pPr>
      <w:r>
        <w:t>Nack-band</w:t>
      </w:r>
    </w:p>
    <w:p w:rsidR="006922DD" w:rsidP="006922DD" w:rsidRDefault="006922DD" w14:paraId="57E194D8" w14:textId="77777777">
      <w:pPr>
        <w:pStyle w:val="Liststycke"/>
        <w:numPr>
          <w:ilvl w:val="0"/>
          <w:numId w:val="26"/>
        </w:numPr>
        <w:ind w:right="0"/>
      </w:pPr>
      <w:r>
        <w:t>Spruta 2ml (för fuktning i kanyl, märkt ”</w:t>
      </w:r>
      <w:proofErr w:type="spellStart"/>
      <w:r>
        <w:t>NaCl</w:t>
      </w:r>
      <w:proofErr w:type="spellEnd"/>
      <w:r>
        <w:t>”)</w:t>
      </w:r>
    </w:p>
    <w:p w:rsidR="006922DD" w:rsidP="006922DD" w:rsidRDefault="006922DD" w14:paraId="0417FD70" w14:textId="77777777">
      <w:pPr>
        <w:pStyle w:val="Liststycke"/>
        <w:numPr>
          <w:ilvl w:val="0"/>
          <w:numId w:val="26"/>
        </w:numPr>
        <w:ind w:right="0"/>
      </w:pPr>
      <w:r>
        <w:t xml:space="preserve">Rengöringsborste för </w:t>
      </w:r>
      <w:proofErr w:type="spellStart"/>
      <w:r>
        <w:t>LaryTube</w:t>
      </w:r>
      <w:proofErr w:type="spellEnd"/>
    </w:p>
    <w:p w:rsidR="006922DD" w:rsidP="006922DD" w:rsidRDefault="006922DD" w14:paraId="2762526F" w14:textId="77777777">
      <w:pPr>
        <w:pStyle w:val="Liststycke"/>
        <w:numPr>
          <w:ilvl w:val="0"/>
          <w:numId w:val="26"/>
        </w:numPr>
        <w:ind w:right="0"/>
      </w:pPr>
      <w:r>
        <w:t>Vattenflaska/mugg för att skölja igenom sugslang efter varje sugning</w:t>
      </w:r>
    </w:p>
    <w:p w:rsidR="006922DD" w:rsidP="006922DD" w:rsidRDefault="006922DD" w14:paraId="02012E44" w14:textId="77777777">
      <w:pPr>
        <w:pStyle w:val="Liststycke"/>
        <w:numPr>
          <w:ilvl w:val="0"/>
          <w:numId w:val="26"/>
        </w:numPr>
        <w:ind w:right="0"/>
      </w:pPr>
      <w:r>
        <w:t>Reserv-</w:t>
      </w:r>
      <w:proofErr w:type="spellStart"/>
      <w:r>
        <w:t>LaryTube</w:t>
      </w:r>
      <w:proofErr w:type="spellEnd"/>
      <w:r>
        <w:t xml:space="preserve"> med samma storlek som sittande kanyl</w:t>
      </w:r>
    </w:p>
    <w:p w:rsidR="006922DD" w:rsidP="006922DD" w:rsidRDefault="006922DD" w14:paraId="02589430" w14:textId="77777777">
      <w:pPr>
        <w:pStyle w:val="Liststycke"/>
        <w:numPr>
          <w:ilvl w:val="0"/>
          <w:numId w:val="26"/>
        </w:numPr>
        <w:ind w:right="0"/>
      </w:pPr>
      <w:r>
        <w:t xml:space="preserve">Orange sugkateter (används som ledare) </w:t>
      </w:r>
    </w:p>
    <w:p w:rsidR="006922DD" w:rsidP="006922DD" w:rsidRDefault="006922DD" w14:paraId="1B39B2BC" w14:textId="77777777">
      <w:pPr>
        <w:pStyle w:val="Liststycke"/>
        <w:numPr>
          <w:ilvl w:val="0"/>
          <w:numId w:val="26"/>
        </w:numPr>
        <w:ind w:right="0"/>
      </w:pPr>
      <w:r>
        <w:t xml:space="preserve">Patienten ska </w:t>
      </w:r>
      <w:r w:rsidRPr="009446D5">
        <w:rPr>
          <w:b/>
          <w:bCs/>
        </w:rPr>
        <w:t xml:space="preserve">ALLTID ha en </w:t>
      </w:r>
      <w:proofErr w:type="spellStart"/>
      <w:r w:rsidRPr="009446D5">
        <w:rPr>
          <w:b/>
          <w:bCs/>
        </w:rPr>
        <w:t>ProvoxBasePlateAdaptor</w:t>
      </w:r>
      <w:proofErr w:type="spellEnd"/>
      <w:r>
        <w:rPr>
          <w:b/>
        </w:rPr>
        <w:t xml:space="preserve"> som gör det möjligt att ansluta en enhet med en ISO 15mm standardkoppling ex en Rubens blåsa</w:t>
      </w:r>
    </w:p>
    <w:p w:rsidR="006922DD" w:rsidP="006922DD" w:rsidRDefault="006922DD" w14:paraId="0F8A90BD" w14:textId="77777777">
      <w:pPr>
        <w:pStyle w:val="Liststycke"/>
        <w:numPr>
          <w:ilvl w:val="0"/>
          <w:numId w:val="26"/>
        </w:numPr>
        <w:ind w:right="0"/>
      </w:pPr>
      <w:proofErr w:type="spellStart"/>
      <w:r>
        <w:t>Revivator</w:t>
      </w:r>
      <w:proofErr w:type="spellEnd"/>
      <w:r>
        <w:t>/Rubens blåsa</w:t>
      </w:r>
    </w:p>
    <w:p w:rsidR="006922DD" w:rsidP="006922DD" w:rsidRDefault="006922DD" w14:paraId="51DF6891" w14:textId="77777777">
      <w:pPr>
        <w:pStyle w:val="Liststycke"/>
        <w:numPr>
          <w:ilvl w:val="0"/>
          <w:numId w:val="26"/>
        </w:numPr>
        <w:ind w:right="0"/>
      </w:pPr>
      <w:r>
        <w:t>Ficklampa/pannlampa</w:t>
      </w:r>
    </w:p>
    <w:p w:rsidR="006922DD" w:rsidP="006922DD" w:rsidRDefault="006922DD" w14:paraId="02BB6E94" w14:textId="77777777">
      <w:pPr>
        <w:pStyle w:val="Rubrik2"/>
        <w:ind w:left="0"/>
      </w:pPr>
      <w:bookmarkStart w:name="_Toc140177060" w:id="12"/>
      <w:r>
        <w:t xml:space="preserve">Tal och kommunikation efter </w:t>
      </w:r>
      <w:proofErr w:type="spellStart"/>
      <w:r>
        <w:t>laryngektomi</w:t>
      </w:r>
      <w:bookmarkEnd w:id="12"/>
      <w:proofErr w:type="spellEnd"/>
    </w:p>
    <w:p w:rsidR="006922DD" w:rsidP="006922DD" w:rsidRDefault="006922DD" w14:paraId="6B8DC675" w14:textId="77777777">
      <w:pPr>
        <w:ind w:left="0" w:right="0"/>
      </w:pPr>
      <w:r>
        <w:t xml:space="preserve">Vid en </w:t>
      </w:r>
      <w:proofErr w:type="spellStart"/>
      <w:r>
        <w:t>laryngektomi</w:t>
      </w:r>
      <w:proofErr w:type="spellEnd"/>
      <w:r>
        <w:t xml:space="preserve"> avlägsnas struphuvudet vilket innebär att man inte kan bilda röst på samma sätt som tidigare då stämbanden inte finns kvar. Det finns olika sätt att bilda ny röst på och det vanligaste är tal med röstventil. Logopeden kopplas in för att hjälpa patienten att komma i gång med röst och kommunikation och röstrehabiliteringen leds av ansvarig logoped.</w:t>
      </w:r>
    </w:p>
    <w:p w:rsidRPr="00140B64" w:rsidR="006922DD" w:rsidP="006922DD" w:rsidRDefault="006922DD" w14:paraId="3903542B" w14:textId="77777777">
      <w:pPr>
        <w:ind w:left="0" w:right="0"/>
      </w:pPr>
      <w:r>
        <w:t>Första tiden efter operation kan patienten bara kommunicera via papper och penna, eller via digitala hjälpmedel i mobiltelefon/surfplatta eller dator.</w:t>
      </w:r>
    </w:p>
    <w:p w:rsidR="006922DD" w:rsidP="00BA6B6D" w:rsidRDefault="006922DD" w14:paraId="4FC0C21F" w14:textId="77777777">
      <w:pPr>
        <w:pStyle w:val="Rubrik3"/>
        <w:ind w:left="0"/>
      </w:pPr>
      <w:bookmarkStart w:name="_Toc140177061" w:id="13"/>
      <w:r w:rsidRPr="00BA6B6D">
        <w:rPr>
          <w:b/>
          <w:bCs w:val="0"/>
          <w:noProof/>
          <w:sz w:val="28"/>
          <w:szCs w:val="28"/>
        </w:rPr>
        <w:drawing>
          <wp:anchor distT="0" distB="0" distL="114300" distR="114300" simplePos="0" relativeHeight="251659264" behindDoc="0" locked="0" layoutInCell="1" allowOverlap="1" wp14:anchorId="2B6DB7A1" wp14:editId="2B2A75EE">
            <wp:simplePos x="0" y="0"/>
            <wp:positionH relativeFrom="column">
              <wp:posOffset>4469130</wp:posOffset>
            </wp:positionH>
            <wp:positionV relativeFrom="paragraph">
              <wp:posOffset>58324</wp:posOffset>
            </wp:positionV>
            <wp:extent cx="1856105" cy="2286000"/>
            <wp:effectExtent l="0" t="0" r="0" b="0"/>
            <wp:wrapSquare wrapText="bothSides"/>
            <wp:docPr id="17342" name="Picture 17342"/>
            <wp:cNvGraphicFramePr/>
            <a:graphic xmlns:a="http://schemas.openxmlformats.org/drawingml/2006/main">
              <a:graphicData uri="http://schemas.openxmlformats.org/drawingml/2006/picture">
                <pic:pic xmlns:pic="http://schemas.openxmlformats.org/drawingml/2006/picture">
                  <pic:nvPicPr>
                    <pic:cNvPr id="17342" name="Picture 17342"/>
                    <pic:cNvPicPr/>
                  </pic:nvPicPr>
                  <pic:blipFill rotWithShape="1">
                    <a:blip r:embed="rId14"/>
                    <a:srcRect t="16441"/>
                    <a:stretch/>
                  </pic:blipFill>
                  <pic:spPr bwMode="auto">
                    <a:xfrm>
                      <a:off x="0" y="0"/>
                      <a:ext cx="1856105" cy="2286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A6B6D">
        <w:rPr>
          <w:b/>
          <w:bCs w:val="0"/>
          <w:sz w:val="28"/>
          <w:szCs w:val="28"/>
        </w:rPr>
        <w:t>Röstventilstal</w:t>
      </w:r>
      <w:r>
        <w:t xml:space="preserve"> - </w:t>
      </w:r>
      <w:proofErr w:type="spellStart"/>
      <w:r w:rsidRPr="00BA6B6D">
        <w:rPr>
          <w:rFonts w:eastAsia="Calibri"/>
          <w:b/>
          <w:bCs w:val="0"/>
          <w:sz w:val="28"/>
          <w:szCs w:val="28"/>
        </w:rPr>
        <w:t>Trakeo-esofagealt</w:t>
      </w:r>
      <w:proofErr w:type="spellEnd"/>
      <w:r w:rsidRPr="00BA6B6D">
        <w:rPr>
          <w:rFonts w:eastAsia="Calibri"/>
          <w:b/>
          <w:bCs w:val="0"/>
          <w:sz w:val="28"/>
          <w:szCs w:val="28"/>
        </w:rPr>
        <w:t xml:space="preserve"> tal</w:t>
      </w:r>
      <w:bookmarkEnd w:id="13"/>
    </w:p>
    <w:p w:rsidR="006922DD" w:rsidP="006922DD" w:rsidRDefault="006922DD" w14:paraId="30E40A8F" w14:textId="77777777">
      <w:pPr>
        <w:ind w:left="0" w:right="0"/>
      </w:pPr>
      <w:r>
        <w:rPr>
          <w:noProof/>
        </w:rPr>
        <w:drawing>
          <wp:anchor distT="0" distB="0" distL="114300" distR="114300" simplePos="0" relativeHeight="251662336" behindDoc="0" locked="0" layoutInCell="1" allowOverlap="1" wp14:anchorId="16FAE828" wp14:editId="32A8FEF4">
            <wp:simplePos x="0" y="0"/>
            <wp:positionH relativeFrom="column">
              <wp:posOffset>4831619</wp:posOffset>
            </wp:positionH>
            <wp:positionV relativeFrom="paragraph">
              <wp:posOffset>2524400</wp:posOffset>
            </wp:positionV>
            <wp:extent cx="1466215" cy="596265"/>
            <wp:effectExtent l="0" t="0" r="635" b="0"/>
            <wp:wrapSquare wrapText="bothSides"/>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3350" t="14833" b="16474"/>
                    <a:stretch/>
                  </pic:blipFill>
                  <pic:spPr bwMode="auto">
                    <a:xfrm>
                      <a:off x="0" y="0"/>
                      <a:ext cx="1466215" cy="5962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 xml:space="preserve">Denna metod går ut på att man kirurgiskt skapar en kanal (kallas oftast för TE-fistel) mellan luftstrupen och matstrupen. En röstventil, </w:t>
      </w:r>
      <w:proofErr w:type="spellStart"/>
      <w:r>
        <w:t>ProVox</w:t>
      </w:r>
      <w:proofErr w:type="spellEnd"/>
      <w:r>
        <w:t xml:space="preserve">, (gjord av silikon) sätts in i TE-fisteln. Röstventilen är en </w:t>
      </w:r>
      <w:proofErr w:type="spellStart"/>
      <w:r>
        <w:t>envägsventil</w:t>
      </w:r>
      <w:proofErr w:type="spellEnd"/>
      <w:r>
        <w:t xml:space="preserve"> där utandningsluften kan passera igenom in till matstrupen. För att tala andas man ut samtidigt som man stänger </w:t>
      </w:r>
      <w:proofErr w:type="spellStart"/>
      <w:r>
        <w:t>trakeostomat</w:t>
      </w:r>
      <w:proofErr w:type="spellEnd"/>
      <w:r>
        <w:t xml:space="preserve"> med ett finger, utandningsluften leds då genom röstventilen och in till matstrupen. När luften passerar genom matstrupen skapar den vibrationer i vävnaderna. Ljudet av denna vibration är det nya röstljudet. Röstventilen avger inget ljud i sig själv, utan fungerar bara som en kanal genom vilken utandningsluften kan nå matstrupen. Ventilen förblir stängd när man sväljer och förhindrar att mat och vätska kommer ner i lungorna. </w:t>
      </w:r>
    </w:p>
    <w:p w:rsidRPr="001B4DE3" w:rsidR="006922DD" w:rsidP="006922DD" w:rsidRDefault="006922DD" w14:paraId="3775EDFC" w14:textId="77777777">
      <w:pPr>
        <w:ind w:left="0" w:right="0"/>
      </w:pPr>
      <w:r w:rsidRPr="001B4DE3">
        <w:t xml:space="preserve">Röstventilen får inte börja användas förrän operatören givit klartecken till detta, ofta 10–14 dagar efter operationen. </w:t>
      </w:r>
    </w:p>
    <w:p w:rsidR="006922DD" w:rsidP="006922DD" w:rsidRDefault="006922DD" w14:paraId="4237B4D0" w14:textId="77777777">
      <w:pPr>
        <w:ind w:left="0" w:right="0"/>
      </w:pPr>
      <w:r>
        <w:rPr>
          <w:noProof/>
        </w:rPr>
        <w:drawing>
          <wp:anchor distT="0" distB="0" distL="114300" distR="114300" simplePos="0" relativeHeight="251663360" behindDoc="0" locked="0" layoutInCell="1" allowOverlap="1" wp14:anchorId="1849A7DE" wp14:editId="5CB99F3A">
            <wp:simplePos x="0" y="0"/>
            <wp:positionH relativeFrom="column">
              <wp:posOffset>4681855</wp:posOffset>
            </wp:positionH>
            <wp:positionV relativeFrom="paragraph">
              <wp:posOffset>146256</wp:posOffset>
            </wp:positionV>
            <wp:extent cx="1584325" cy="1081405"/>
            <wp:effectExtent l="0" t="0" r="0" b="4445"/>
            <wp:wrapSquare wrapText="bothSides"/>
            <wp:docPr id="326" name="Picture 326"/>
            <wp:cNvGraphicFramePr/>
            <a:graphic xmlns:a="http://schemas.openxmlformats.org/drawingml/2006/main">
              <a:graphicData uri="http://schemas.openxmlformats.org/drawingml/2006/picture">
                <pic:pic xmlns:pic="http://schemas.openxmlformats.org/drawingml/2006/picture">
                  <pic:nvPicPr>
                    <pic:cNvPr id="326" name="Picture 326"/>
                    <pic:cNvPicPr/>
                  </pic:nvPicPr>
                  <pic:blipFill>
                    <a:blip r:embed="rId16">
                      <a:extLst>
                        <a:ext uri="{28A0092B-C50C-407E-A947-70E740481C1C}">
                          <a14:useLocalDpi xmlns:a14="http://schemas.microsoft.com/office/drawing/2010/main" val="0"/>
                        </a:ext>
                      </a:extLst>
                    </a:blip>
                    <a:stretch>
                      <a:fillRect/>
                    </a:stretch>
                  </pic:blipFill>
                  <pic:spPr>
                    <a:xfrm>
                      <a:off x="0" y="0"/>
                      <a:ext cx="1584325" cy="1081405"/>
                    </a:xfrm>
                    <a:prstGeom prst="rect">
                      <a:avLst/>
                    </a:prstGeom>
                  </pic:spPr>
                </pic:pic>
              </a:graphicData>
            </a:graphic>
          </wp:anchor>
        </w:drawing>
      </w:r>
      <w:r>
        <w:t>Röstventilstal behöver tränas upp och rehabiliteringen sker hos logoped.</w:t>
      </w:r>
    </w:p>
    <w:p w:rsidR="006922DD" w:rsidP="006922DD" w:rsidRDefault="006922DD" w14:paraId="6E20685A" w14:textId="77777777">
      <w:pPr>
        <w:spacing w:after="64"/>
        <w:ind w:left="0" w:right="0"/>
      </w:pPr>
      <w:r>
        <w:t>Efter en tid blir det beläggningar i ventilen som gör att den inte sluter tätt vid sväljning. Ventilen behöver då bytas vilket görs i lokalbedövning på ÖNH-mottagningen. I väntan på detta har patienten en ”kork” (</w:t>
      </w:r>
      <w:proofErr w:type="spellStart"/>
      <w:r>
        <w:t>Provox</w:t>
      </w:r>
      <w:proofErr w:type="spellEnd"/>
      <w:r>
        <w:t xml:space="preserve"> </w:t>
      </w:r>
      <w:proofErr w:type="spellStart"/>
      <w:r>
        <w:t>Plug</w:t>
      </w:r>
      <w:proofErr w:type="spellEnd"/>
      <w:r>
        <w:t xml:space="preserve">) att sätta i ventilen i samband med dryck.  Det kan även förekomma läckage vid sidan om ventilen. Patienten är då instruerad att undvika tunnflytande.  </w:t>
      </w:r>
    </w:p>
    <w:p w:rsidR="006922DD" w:rsidP="006922DD" w:rsidRDefault="006922DD" w14:paraId="6C5027E6" w14:textId="77777777">
      <w:pPr>
        <w:ind w:left="0" w:right="0"/>
        <w:rPr>
          <w:noProof/>
        </w:rPr>
      </w:pPr>
      <w:r>
        <w:rPr>
          <w:noProof/>
        </w:rPr>
        <w:drawing>
          <wp:anchor distT="0" distB="0" distL="114300" distR="114300" simplePos="0" relativeHeight="251664384" behindDoc="0" locked="0" layoutInCell="1" allowOverlap="1" wp14:anchorId="581E5B05" wp14:editId="1F96BEB0">
            <wp:simplePos x="0" y="0"/>
            <wp:positionH relativeFrom="column">
              <wp:posOffset>4657917</wp:posOffset>
            </wp:positionH>
            <wp:positionV relativeFrom="paragraph">
              <wp:posOffset>12154</wp:posOffset>
            </wp:positionV>
            <wp:extent cx="1553845" cy="628650"/>
            <wp:effectExtent l="0" t="0" r="8255" b="0"/>
            <wp:wrapSquare wrapText="bothSides"/>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7">
                      <a:extLst>
                        <a:ext uri="{28A0092B-C50C-407E-A947-70E740481C1C}">
                          <a14:useLocalDpi xmlns:a14="http://schemas.microsoft.com/office/drawing/2010/main" val="0"/>
                        </a:ext>
                      </a:extLst>
                    </a:blip>
                    <a:srcRect l="17194" r="14885" b="51871"/>
                    <a:stretch/>
                  </pic:blipFill>
                  <pic:spPr bwMode="auto">
                    <a:xfrm>
                      <a:off x="0" y="0"/>
                      <a:ext cx="1553845" cy="6286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Ventilen undersöks i samband med tumörkontroll och byts ca 4–8 gånger per år.</w:t>
      </w:r>
      <w:r w:rsidRPr="001B4DE3">
        <w:rPr>
          <w:noProof/>
        </w:rPr>
        <w:t xml:space="preserve"> </w:t>
      </w:r>
    </w:p>
    <w:p w:rsidRPr="00BA6B6D" w:rsidR="006922DD" w:rsidP="00BA6B6D" w:rsidRDefault="006922DD" w14:paraId="5A178F46" w14:textId="77777777">
      <w:pPr>
        <w:pStyle w:val="Rubrik3"/>
        <w:ind w:left="0"/>
        <w:rPr>
          <w:b/>
          <w:bCs w:val="0"/>
          <w:sz w:val="28"/>
          <w:szCs w:val="28"/>
        </w:rPr>
      </w:pPr>
      <w:bookmarkStart w:name="_Toc140177062" w:id="14"/>
      <w:r w:rsidRPr="00BA6B6D">
        <w:rPr>
          <w:b/>
          <w:bCs w:val="0"/>
          <w:sz w:val="28"/>
          <w:szCs w:val="28"/>
        </w:rPr>
        <w:t>Matstrupstal</w:t>
      </w:r>
      <w:bookmarkEnd w:id="14"/>
    </w:p>
    <w:p w:rsidR="006922DD" w:rsidP="006922DD" w:rsidRDefault="006922DD" w14:paraId="54E05FD9" w14:textId="77777777">
      <w:pPr>
        <w:spacing w:after="55"/>
        <w:ind w:left="0" w:right="0"/>
      </w:pPr>
      <w:r>
        <w:t xml:space="preserve">Rösten skapas genom att luften i munhålan pressas ner i matstrupen för att sedan stötas upp igen. I stället för att prata på utandningsluften, som vid tal med röstventil, används små mängder luft från munnen för att tala och talet artikuleras som före </w:t>
      </w:r>
      <w:proofErr w:type="spellStart"/>
      <w:r>
        <w:t>laryngektomin</w:t>
      </w:r>
      <w:proofErr w:type="spellEnd"/>
      <w:r>
        <w:t>. Det ger upphov till ett ”</w:t>
      </w:r>
      <w:proofErr w:type="spellStart"/>
      <w:r>
        <w:t>rapliknande</w:t>
      </w:r>
      <w:proofErr w:type="spellEnd"/>
      <w:r>
        <w:t>” tal. Matstrupstal tränas hos logoped.</w:t>
      </w:r>
    </w:p>
    <w:p w:rsidRPr="00BA6B6D" w:rsidR="006922DD" w:rsidP="00BA6B6D" w:rsidRDefault="006922DD" w14:paraId="3EC9E57E" w14:textId="77777777">
      <w:pPr>
        <w:pStyle w:val="Rubrik3"/>
        <w:ind w:left="0"/>
        <w:rPr>
          <w:b/>
          <w:bCs w:val="0"/>
          <w:sz w:val="28"/>
          <w:szCs w:val="28"/>
        </w:rPr>
      </w:pPr>
      <w:bookmarkStart w:name="_Toc140177063" w:id="15"/>
      <w:r w:rsidRPr="00BA6B6D">
        <w:rPr>
          <w:b/>
          <w:bCs w:val="0"/>
          <w:sz w:val="28"/>
          <w:szCs w:val="28"/>
        </w:rPr>
        <w:t>Röstgeneratortal</w:t>
      </w:r>
      <w:bookmarkEnd w:id="15"/>
    </w:p>
    <w:p w:rsidR="006922DD" w:rsidP="006922DD" w:rsidRDefault="006922DD" w14:paraId="6275EE8F" w14:textId="77777777">
      <w:pPr>
        <w:ind w:left="0" w:right="0"/>
      </w:pPr>
      <w:r>
        <w:t>En metod är att använda en elektrisk röstgenerator. Denna håller man på halsen eller kinden där den alstrar hörbara vibrationer som leds in till munhålan där tonen formas till tal.</w:t>
      </w:r>
      <w:r w:rsidRPr="00656A29">
        <w:t xml:space="preserve"> </w:t>
      </w:r>
      <w:r>
        <w:t>För en nyopererad patient som inte har fått börja sin röstventil kan detta vara en hjälp, och för de patienter där det inte varit möjligt att operera in en röstventil.</w:t>
      </w:r>
    </w:p>
    <w:p w:rsidR="006922DD" w:rsidP="006922DD" w:rsidRDefault="006922DD" w14:paraId="614DD158" w14:textId="77777777">
      <w:pPr>
        <w:ind w:left="0" w:right="0"/>
      </w:pPr>
      <w:r>
        <w:t xml:space="preserve">Rösten med röstgenerator är mer entonig än andra </w:t>
      </w:r>
      <w:proofErr w:type="spellStart"/>
      <w:r>
        <w:t>talsätt</w:t>
      </w:r>
      <w:proofErr w:type="spellEnd"/>
      <w:r>
        <w:t xml:space="preserve">, och många använder röstgeneratorn som en reservlösning. Röstgenerator förskrivs av logoped och beställs redan i förväg så den finns </w:t>
      </w:r>
      <w:proofErr w:type="gramStart"/>
      <w:r>
        <w:t>på  plats</w:t>
      </w:r>
      <w:proofErr w:type="gramEnd"/>
      <w:r>
        <w:t xml:space="preserve"> när patienten skrivs ut från SU.</w:t>
      </w:r>
    </w:p>
    <w:p w:rsidRPr="00BA6B6D" w:rsidR="006922DD" w:rsidP="00BA6B6D" w:rsidRDefault="006922DD" w14:paraId="0164FE4E" w14:textId="77777777">
      <w:pPr>
        <w:pStyle w:val="Rubrik3"/>
        <w:ind w:left="0"/>
        <w:rPr>
          <w:b/>
          <w:bCs w:val="0"/>
          <w:sz w:val="28"/>
          <w:szCs w:val="28"/>
        </w:rPr>
      </w:pPr>
      <w:bookmarkStart w:name="_Toc140177064" w:id="16"/>
      <w:r w:rsidRPr="00BA6B6D">
        <w:rPr>
          <w:b/>
          <w:bCs w:val="0"/>
          <w:sz w:val="28"/>
          <w:szCs w:val="28"/>
        </w:rPr>
        <w:t>Alternativ och kompletterande kommunikation (AKK)</w:t>
      </w:r>
      <w:bookmarkEnd w:id="16"/>
      <w:r w:rsidRPr="00BA6B6D">
        <w:rPr>
          <w:b/>
          <w:bCs w:val="0"/>
          <w:sz w:val="28"/>
          <w:szCs w:val="28"/>
        </w:rPr>
        <w:t xml:space="preserve"> </w:t>
      </w:r>
    </w:p>
    <w:p w:rsidR="006922DD" w:rsidP="006922DD" w:rsidRDefault="006922DD" w14:paraId="1A7CA7F1" w14:textId="77777777">
      <w:pPr>
        <w:ind w:left="0" w:right="0"/>
      </w:pPr>
      <w:r>
        <w:t xml:space="preserve">Alternativ och kompletterande kommunikation, AKK, är ett samlingsnamn för olika kommunikationssätt som vid behov kan användas som komplement till röst och tal. Det kan handla om lågteknologiska hjälpmedel som papper och penna eller </w:t>
      </w:r>
      <w:proofErr w:type="spellStart"/>
      <w:r>
        <w:t>bildstöd</w:t>
      </w:r>
      <w:proofErr w:type="spellEnd"/>
      <w:r>
        <w:t xml:space="preserve">, men även mer högteknologiska hjälpmedel som applikationer eller datorer. </w:t>
      </w:r>
    </w:p>
    <w:p w:rsidR="006922DD" w:rsidP="006922DD" w:rsidRDefault="006922DD" w14:paraId="3B438578" w14:textId="77777777">
      <w:pPr>
        <w:spacing w:after="0"/>
        <w:ind w:left="0" w:right="0"/>
      </w:pPr>
      <w:r>
        <w:t xml:space="preserve"> </w:t>
      </w:r>
    </w:p>
    <w:p w:rsidRPr="00994522" w:rsidR="006922DD" w:rsidP="006922DD" w:rsidRDefault="006922DD" w14:paraId="2864256C" w14:textId="77777777">
      <w:pPr>
        <w:tabs>
          <w:tab w:val="left" w:pos="567"/>
          <w:tab w:val="center" w:pos="2610"/>
          <w:tab w:val="center" w:pos="4111"/>
          <w:tab w:val="center" w:pos="7088"/>
        </w:tabs>
        <w:ind w:left="0" w:right="0"/>
        <w:rPr>
          <w:i/>
          <w:iCs/>
        </w:rPr>
      </w:pPr>
      <w:r>
        <w:tab/>
      </w:r>
      <w:r w:rsidRPr="00994522">
        <w:rPr>
          <w:i/>
          <w:iCs/>
        </w:rPr>
        <w:t xml:space="preserve">Tal med röstventil </w:t>
      </w:r>
      <w:r w:rsidRPr="00994522">
        <w:rPr>
          <w:i/>
          <w:iCs/>
        </w:rPr>
        <w:tab/>
      </w:r>
      <w:r w:rsidRPr="00994522">
        <w:rPr>
          <w:i/>
          <w:iCs/>
        </w:rPr>
        <w:t xml:space="preserve"> </w:t>
      </w:r>
      <w:r w:rsidRPr="00994522">
        <w:rPr>
          <w:i/>
          <w:iCs/>
        </w:rPr>
        <w:tab/>
      </w:r>
      <w:r w:rsidRPr="00994522">
        <w:rPr>
          <w:i/>
          <w:iCs/>
        </w:rPr>
        <w:t xml:space="preserve">Matstrupstal </w:t>
      </w:r>
      <w:r w:rsidRPr="00994522">
        <w:rPr>
          <w:i/>
          <w:iCs/>
        </w:rPr>
        <w:tab/>
      </w:r>
      <w:r w:rsidRPr="00994522">
        <w:rPr>
          <w:i/>
          <w:iCs/>
        </w:rPr>
        <w:t xml:space="preserve">Röstgenerator </w:t>
      </w:r>
    </w:p>
    <w:p w:rsidR="006922DD" w:rsidP="006922DD" w:rsidRDefault="006922DD" w14:paraId="24FC73B5" w14:textId="77777777">
      <w:pPr>
        <w:ind w:left="0" w:right="0"/>
      </w:pPr>
      <w:r>
        <w:rPr>
          <w:rFonts w:ascii="Calibri" w:hAnsi="Calibri" w:eastAsia="Calibri" w:cs="Calibri"/>
          <w:noProof/>
        </w:rPr>
        <mc:AlternateContent>
          <mc:Choice Requires="wpg">
            <w:drawing>
              <wp:inline distT="0" distB="0" distL="0" distR="0" wp14:anchorId="751E20AE" wp14:editId="1FD89CA3">
                <wp:extent cx="5285105" cy="1651635"/>
                <wp:effectExtent l="0" t="0" r="0" b="5715"/>
                <wp:docPr id="24" name="Group 19328"/>
                <wp:cNvGraphicFramePr/>
                <a:graphic xmlns:a="http://schemas.openxmlformats.org/drawingml/2006/main">
                  <a:graphicData uri="http://schemas.microsoft.com/office/word/2010/wordprocessingGroup">
                    <wpg:wgp>
                      <wpg:cNvGrpSpPr/>
                      <wpg:grpSpPr>
                        <a:xfrm>
                          <a:off x="0" y="0"/>
                          <a:ext cx="5285105" cy="1651635"/>
                          <a:chOff x="0" y="0"/>
                          <a:chExt cx="5285105" cy="1651635"/>
                        </a:xfrm>
                      </wpg:grpSpPr>
                      <pic:pic xmlns:pic="http://schemas.openxmlformats.org/drawingml/2006/picture">
                        <pic:nvPicPr>
                          <pic:cNvPr id="25" name="Picture 209"/>
                          <pic:cNvPicPr/>
                        </pic:nvPicPr>
                        <pic:blipFill>
                          <a:blip r:embed="rId18"/>
                          <a:stretch>
                            <a:fillRect/>
                          </a:stretch>
                        </pic:blipFill>
                        <pic:spPr>
                          <a:xfrm flipH="1">
                            <a:off x="0" y="0"/>
                            <a:ext cx="1729105" cy="1651635"/>
                          </a:xfrm>
                          <a:prstGeom prst="rect">
                            <a:avLst/>
                          </a:prstGeom>
                        </pic:spPr>
                      </pic:pic>
                      <pic:pic xmlns:pic="http://schemas.openxmlformats.org/drawingml/2006/picture">
                        <pic:nvPicPr>
                          <pic:cNvPr id="26" name="Picture 211"/>
                          <pic:cNvPicPr/>
                        </pic:nvPicPr>
                        <pic:blipFill>
                          <a:blip r:embed="rId19"/>
                          <a:stretch>
                            <a:fillRect/>
                          </a:stretch>
                        </pic:blipFill>
                        <pic:spPr>
                          <a:xfrm flipH="1">
                            <a:off x="1828800" y="0"/>
                            <a:ext cx="1727200" cy="1619885"/>
                          </a:xfrm>
                          <a:prstGeom prst="rect">
                            <a:avLst/>
                          </a:prstGeom>
                        </pic:spPr>
                      </pic:pic>
                      <pic:pic xmlns:pic="http://schemas.openxmlformats.org/drawingml/2006/picture">
                        <pic:nvPicPr>
                          <pic:cNvPr id="27" name="Picture 213"/>
                          <pic:cNvPicPr/>
                        </pic:nvPicPr>
                        <pic:blipFill>
                          <a:blip r:embed="rId20"/>
                          <a:stretch>
                            <a:fillRect/>
                          </a:stretch>
                        </pic:blipFill>
                        <pic:spPr>
                          <a:xfrm flipH="1">
                            <a:off x="3700780" y="0"/>
                            <a:ext cx="1584325" cy="1584325"/>
                          </a:xfrm>
                          <a:prstGeom prst="rect">
                            <a:avLst/>
                          </a:prstGeom>
                        </pic:spPr>
                      </pic:pic>
                    </wpg:wgp>
                  </a:graphicData>
                </a:graphic>
              </wp:inline>
            </w:drawing>
          </mc:Choice>
          <mc:Fallback>
            <w:pict w14:anchorId="6B9E02C4">
              <v:group id="Group 19328" style="width:416.15pt;height:130.05pt;mso-position-horizontal-relative:char;mso-position-vertical-relative:line" coordsize="52851,16516" o:spid="_x0000_s1026" w14:anchorId="3B4584A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209" style="position:absolute;width:17291;height:16516;flip:x;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">
                  <v:imagedata o:title="" r:id="rId21"/>
                </v:shape>
                <v:shape id="Picture 211" style="position:absolute;left:18288;width:17272;height:16198;flip:x;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">
                  <v:imagedata o:title="" r:id="rId22"/>
                </v:shape>
                <v:shape id="Picture 213" style="position:absolute;left:37007;width:15844;height:15843;flip:x;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">
                  <v:imagedata o:title="" r:id="rId23"/>
                </v:shape>
                <w10:anchorlock/>
              </v:group>
            </w:pict>
          </mc:Fallback>
        </mc:AlternateContent>
      </w:r>
    </w:p>
    <w:p w:rsidR="006922DD" w:rsidP="006922DD" w:rsidRDefault="006922DD" w14:paraId="03EFA792" w14:textId="77777777">
      <w:pPr>
        <w:pStyle w:val="Rubrik2"/>
        <w:ind w:left="0"/>
      </w:pPr>
      <w:bookmarkStart w:name="_Toc140177065" w:id="17"/>
      <w:r>
        <w:t>Andning</w:t>
      </w:r>
      <w:bookmarkEnd w:id="17"/>
    </w:p>
    <w:p w:rsidR="006922DD" w:rsidP="006922DD" w:rsidRDefault="006922DD" w14:paraId="1BFC4417" w14:textId="77777777">
      <w:pPr>
        <w:ind w:left="0" w:right="0"/>
      </w:pPr>
      <w:r>
        <w:t xml:space="preserve">En </w:t>
      </w:r>
      <w:proofErr w:type="spellStart"/>
      <w:r>
        <w:t>laryngektomi</w:t>
      </w:r>
      <w:proofErr w:type="spellEnd"/>
      <w:r>
        <w:t xml:space="preserve"> innebär att näsans funktion bortkopplas. Patienten andas via det permanenta </w:t>
      </w:r>
      <w:proofErr w:type="spellStart"/>
      <w:r>
        <w:t>stomat</w:t>
      </w:r>
      <w:proofErr w:type="spellEnd"/>
      <w:r>
        <w:t xml:space="preserve"> i halsgropen vilket gör att näsans viktiga funktion att fukta, värma och rena inandningsluften är bortkopplad. Efter en </w:t>
      </w:r>
      <w:proofErr w:type="spellStart"/>
      <w:r>
        <w:t>laryngektomi</w:t>
      </w:r>
      <w:proofErr w:type="spellEnd"/>
      <w:r>
        <w:t xml:space="preserve"> kommer inandningsluften att vara torr, kall och </w:t>
      </w:r>
      <w:proofErr w:type="spellStart"/>
      <w:r>
        <w:t>ofiltrerad</w:t>
      </w:r>
      <w:proofErr w:type="spellEnd"/>
      <w:r>
        <w:t xml:space="preserve"> vilket kan orsaka ökad slembildning och hosta. </w:t>
      </w:r>
    </w:p>
    <w:p w:rsidR="006922DD" w:rsidP="006922DD" w:rsidRDefault="006922DD" w14:paraId="37CCD4BD" w14:textId="77777777">
      <w:pPr>
        <w:ind w:left="0" w:right="0"/>
      </w:pPr>
      <w:r>
        <w:t xml:space="preserve">Patienten kan inte lukta, inte andas in syrgas eller inhalationer via näsan, inte blåsa i munstycke via munnen (tex vid polisens alkoholtest), och när man ska krysta måste man hålla för </w:t>
      </w:r>
      <w:proofErr w:type="spellStart"/>
      <w:r>
        <w:t>stomat</w:t>
      </w:r>
      <w:proofErr w:type="spellEnd"/>
      <w:r>
        <w:t xml:space="preserve"> på halsen.</w:t>
      </w:r>
    </w:p>
    <w:p w:rsidRPr="00994522" w:rsidR="006922DD" w:rsidP="006922DD" w:rsidRDefault="006922DD" w14:paraId="480A1AD8" w14:textId="77777777">
      <w:pPr>
        <w:ind w:left="0" w:right="0"/>
        <w:rPr>
          <w:color w:val="FF0000"/>
        </w:rPr>
      </w:pPr>
      <w:r w:rsidRPr="00622662">
        <w:rPr>
          <w:color w:val="FF0000"/>
        </w:rPr>
        <w:t xml:space="preserve">OBS: När man ska intubera en patient som är </w:t>
      </w:r>
      <w:proofErr w:type="spellStart"/>
      <w:r w:rsidRPr="00622662">
        <w:rPr>
          <w:color w:val="FF0000"/>
        </w:rPr>
        <w:t>laryngektomerad</w:t>
      </w:r>
      <w:proofErr w:type="spellEnd"/>
      <w:r w:rsidRPr="00622662">
        <w:rPr>
          <w:color w:val="FF0000"/>
        </w:rPr>
        <w:t xml:space="preserve"> så gör man det via </w:t>
      </w:r>
      <w:proofErr w:type="spellStart"/>
      <w:r w:rsidRPr="00622662">
        <w:rPr>
          <w:color w:val="FF0000"/>
        </w:rPr>
        <w:t>stomat</w:t>
      </w:r>
      <w:proofErr w:type="spellEnd"/>
      <w:r w:rsidRPr="00622662">
        <w:rPr>
          <w:color w:val="FF0000"/>
        </w:rPr>
        <w:t xml:space="preserve"> på halsen.</w:t>
      </w:r>
    </w:p>
    <w:p w:rsidRPr="00994522" w:rsidR="006922DD" w:rsidP="006922DD" w:rsidRDefault="006922DD" w14:paraId="46B4B58C" w14:textId="77777777">
      <w:pPr>
        <w:tabs>
          <w:tab w:val="left" w:pos="851"/>
        </w:tabs>
        <w:ind w:left="0" w:right="0"/>
        <w:rPr>
          <w:i/>
          <w:iCs/>
        </w:rPr>
      </w:pPr>
      <w:r>
        <w:tab/>
      </w:r>
      <w:r w:rsidRPr="00994522">
        <w:rPr>
          <w:i/>
          <w:iCs/>
        </w:rPr>
        <w:t xml:space="preserve">Tal och andning före och efter </w:t>
      </w:r>
      <w:proofErr w:type="spellStart"/>
      <w:r w:rsidRPr="00994522">
        <w:rPr>
          <w:i/>
          <w:iCs/>
        </w:rPr>
        <w:t>laryngektomi</w:t>
      </w:r>
      <w:proofErr w:type="spellEnd"/>
    </w:p>
    <w:p w:rsidR="006922DD" w:rsidP="006922DD" w:rsidRDefault="006922DD" w14:paraId="1DA596F9" w14:textId="77777777">
      <w:pPr>
        <w:tabs>
          <w:tab w:val="left" w:pos="851"/>
        </w:tabs>
        <w:ind w:left="0" w:right="0"/>
      </w:pPr>
      <w:r>
        <w:rPr>
          <w:rFonts w:ascii="Calibri" w:hAnsi="Calibri" w:eastAsia="Calibri" w:cs="Calibri"/>
          <w:noProof/>
        </w:rPr>
        <mc:AlternateContent>
          <mc:Choice Requires="wpg">
            <w:drawing>
              <wp:inline distT="0" distB="0" distL="0" distR="0" wp14:anchorId="53FDE292" wp14:editId="4DE9CE35">
                <wp:extent cx="3580478" cy="1746095"/>
                <wp:effectExtent l="0" t="0" r="1270" b="0"/>
                <wp:docPr id="28" name="Group 5783"/>
                <wp:cNvGraphicFramePr/>
                <a:graphic xmlns:a="http://schemas.openxmlformats.org/drawingml/2006/main">
                  <a:graphicData uri="http://schemas.microsoft.com/office/word/2010/wordprocessingGroup">
                    <wpg:wgp>
                      <wpg:cNvGrpSpPr/>
                      <wpg:grpSpPr>
                        <a:xfrm>
                          <a:off x="0" y="0"/>
                          <a:ext cx="3580478" cy="1746095"/>
                          <a:chOff x="0" y="0"/>
                          <a:chExt cx="3580478" cy="1746095"/>
                        </a:xfrm>
                      </wpg:grpSpPr>
                      <wps:wsp>
                        <wps:cNvPr id="29" name="Rectangle 371"/>
                        <wps:cNvSpPr/>
                        <wps:spPr>
                          <a:xfrm>
                            <a:off x="1599311" y="1521715"/>
                            <a:ext cx="152019" cy="224380"/>
                          </a:xfrm>
                          <a:prstGeom prst="rect">
                            <a:avLst/>
                          </a:prstGeom>
                          <a:ln>
                            <a:noFill/>
                          </a:ln>
                        </wps:spPr>
                        <wps:txbx>
                          <w:txbxContent>
                            <w:p w:rsidR="006922DD" w:rsidP="006922DD" w:rsidRDefault="006922DD" w14:paraId="21B9E25E" w14:textId="77777777">
                              <w:r>
                                <w:t xml:space="preserve">  </w:t>
                              </w:r>
                              <w:r>
                                <w:tab/>
                              </w:r>
                              <w:r>
                                <w:t xml:space="preserve"> </w:t>
                              </w:r>
                            </w:p>
                          </w:txbxContent>
                        </wps:txbx>
                        <wps:bodyPr horzOverflow="overflow" vert="horz" lIns="0" tIns="0" rIns="0" bIns="0" rtlCol="0">
                          <a:noAutofit/>
                        </wps:bodyPr>
                      </wps:wsp>
                      <pic:pic xmlns:pic="http://schemas.openxmlformats.org/drawingml/2006/picture">
                        <pic:nvPicPr>
                          <pic:cNvPr id="30" name="Picture 398"/>
                          <pic:cNvPicPr/>
                        </pic:nvPicPr>
                        <pic:blipFill>
                          <a:blip r:embed="rId24"/>
                          <a:stretch>
                            <a:fillRect/>
                          </a:stretch>
                        </pic:blipFill>
                        <pic:spPr>
                          <a:xfrm flipH="1">
                            <a:off x="0" y="0"/>
                            <a:ext cx="1561334" cy="1656464"/>
                          </a:xfrm>
                          <a:prstGeom prst="rect">
                            <a:avLst/>
                          </a:prstGeom>
                        </pic:spPr>
                      </pic:pic>
                      <pic:pic xmlns:pic="http://schemas.openxmlformats.org/drawingml/2006/picture">
                        <pic:nvPicPr>
                          <pic:cNvPr id="31" name="Picture 400"/>
                          <pic:cNvPicPr/>
                        </pic:nvPicPr>
                        <pic:blipFill>
                          <a:blip r:embed="rId25"/>
                          <a:stretch>
                            <a:fillRect/>
                          </a:stretch>
                        </pic:blipFill>
                        <pic:spPr>
                          <a:xfrm flipH="1">
                            <a:off x="1990946" y="27"/>
                            <a:ext cx="1589532" cy="1656588"/>
                          </a:xfrm>
                          <a:prstGeom prst="rect">
                            <a:avLst/>
                          </a:prstGeom>
                        </pic:spPr>
                      </pic:pic>
                    </wpg:wgp>
                  </a:graphicData>
                </a:graphic>
              </wp:inline>
            </w:drawing>
          </mc:Choice>
          <mc:Fallback>
            <w:pict w14:anchorId="6E4EC6FB">
              <v:group id="Group 5783" style="width:281.95pt;height:137.5pt;mso-position-horizontal-relative:char;mso-position-vertical-relative:line" coordsize="35804,17460" o:spid="_x0000_s1026" w14:anchorId="53FDE29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">
                <v:rect id="Rectangle 371" style="position:absolute;left:15993;top:15217;width:1520;height:2243;visibility:visible;mso-wrap-style:square;v-text-anchor:top" o:spid="_x0000_s1027"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v:textbox inset="0,0,0,0">
                    <w:txbxContent>
                      <w:p w:rsidR="006922DD" w:rsidP="006922DD" w:rsidRDefault="006922DD" w14:paraId="54F9AE05" w14:textId="77777777">
                        <w:r>
                          <w:t xml:space="preserve">  </w:t>
                        </w:r>
                        <w:r>
                          <w:tab/>
                        </w:r>
                        <w:r>
                          <w:t xml:space="preserve"> </w:t>
                        </w:r>
                      </w:p>
                    </w:txbxContent>
                  </v:textbox>
                </v:rect>
                <v:shape id="Picture 398" style="position:absolute;width:15613;height:16564;flip:x;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">
                  <v:imagedata o:title="" r:id="rId26"/>
                </v:shape>
                <v:shape id="Picture 400" style="position:absolute;left:19909;width:15895;height:16566;flip:x;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">
                  <v:imagedata o:title="" r:id="rId27"/>
                </v:shape>
                <w10:anchorlock/>
              </v:group>
            </w:pict>
          </mc:Fallback>
        </mc:AlternateContent>
      </w:r>
    </w:p>
    <w:p w:rsidR="006922DD" w:rsidP="006922DD" w:rsidRDefault="006922DD" w14:paraId="749DA37F" w14:textId="77777777">
      <w:pPr>
        <w:ind w:left="0" w:right="0"/>
      </w:pPr>
      <w:r>
        <w:t xml:space="preserve">Vid en total </w:t>
      </w:r>
      <w:proofErr w:type="spellStart"/>
      <w:r>
        <w:t>laryngektomi</w:t>
      </w:r>
      <w:proofErr w:type="spellEnd"/>
      <w:r>
        <w:t xml:space="preserve"> mynnar luftstrupen i ett hål på halsen. </w:t>
      </w:r>
      <w:proofErr w:type="spellStart"/>
      <w:r>
        <w:t>Trakeostomat</w:t>
      </w:r>
      <w:proofErr w:type="spellEnd"/>
      <w:r>
        <w:t xml:space="preserve"> (hålet) skall helst vara mellan 15–20 mm stort. Det första dygnet har patienten en </w:t>
      </w:r>
      <w:proofErr w:type="spellStart"/>
      <w:r>
        <w:t>kuffad</w:t>
      </w:r>
      <w:proofErr w:type="spellEnd"/>
      <w:r>
        <w:t xml:space="preserve"> </w:t>
      </w:r>
      <w:proofErr w:type="spellStart"/>
      <w:r>
        <w:t>trakealkanyl</w:t>
      </w:r>
      <w:proofErr w:type="spellEnd"/>
      <w:r>
        <w:t xml:space="preserve">, den byts oftast första postoperativa dagen mot en </w:t>
      </w:r>
      <w:proofErr w:type="spellStart"/>
      <w:r>
        <w:t>Provox</w:t>
      </w:r>
      <w:proofErr w:type="spellEnd"/>
      <w:r>
        <w:t xml:space="preserve"> </w:t>
      </w:r>
      <w:proofErr w:type="spellStart"/>
      <w:r>
        <w:t>LaryTube</w:t>
      </w:r>
      <w:proofErr w:type="spellEnd"/>
      <w:r>
        <w:t xml:space="preserve"> (55 mm). Syftet är att </w:t>
      </w:r>
      <w:proofErr w:type="spellStart"/>
      <w:r>
        <w:t>trakeostomat</w:t>
      </w:r>
      <w:proofErr w:type="spellEnd"/>
      <w:r>
        <w:t xml:space="preserve"> får läka och formas runt </w:t>
      </w:r>
      <w:proofErr w:type="spellStart"/>
      <w:r>
        <w:t>LaryTuben</w:t>
      </w:r>
      <w:proofErr w:type="spellEnd"/>
      <w:r>
        <w:t xml:space="preserve"> (som fungerar som en stent). </w:t>
      </w:r>
    </w:p>
    <w:p w:rsidRPr="00BA6B6D" w:rsidR="006922DD" w:rsidP="00BA6B6D" w:rsidRDefault="006922DD" w14:paraId="5E96458E" w14:textId="77777777">
      <w:pPr>
        <w:pStyle w:val="Rubrik3"/>
        <w:ind w:left="0"/>
        <w:rPr>
          <w:b/>
          <w:bCs w:val="0"/>
          <w:sz w:val="28"/>
          <w:szCs w:val="28"/>
        </w:rPr>
      </w:pPr>
      <w:bookmarkStart w:name="_Toc140177066" w:id="18"/>
      <w:proofErr w:type="spellStart"/>
      <w:r w:rsidRPr="00BA6B6D">
        <w:rPr>
          <w:b/>
          <w:bCs w:val="0"/>
          <w:sz w:val="28"/>
          <w:szCs w:val="28"/>
        </w:rPr>
        <w:t>LaryTuber</w:t>
      </w:r>
      <w:bookmarkEnd w:id="18"/>
      <w:proofErr w:type="spellEnd"/>
    </w:p>
    <w:p w:rsidR="006922DD" w:rsidP="006922DD" w:rsidRDefault="006922DD" w14:paraId="45F753B1" w14:textId="77777777">
      <w:pPr>
        <w:ind w:left="0" w:right="0"/>
      </w:pPr>
      <w:proofErr w:type="spellStart"/>
      <w:r>
        <w:t>LaryTuber</w:t>
      </w:r>
      <w:proofErr w:type="spellEnd"/>
      <w:r>
        <w:t xml:space="preserve"> finns i 3 olika längder, 27, 36 och 55 mm och 4 olika diametrar, 8, 9, 10 och 12mm</w:t>
      </w:r>
    </w:p>
    <w:p w:rsidR="006922DD" w:rsidP="006922DD" w:rsidRDefault="006922DD" w14:paraId="3C5297D9" w14:textId="77777777">
      <w:pPr>
        <w:ind w:left="0" w:right="0"/>
      </w:pPr>
      <w:r>
        <w:t xml:space="preserve">De kan vara </w:t>
      </w:r>
      <w:proofErr w:type="spellStart"/>
      <w:r>
        <w:t>ofenestrerade</w:t>
      </w:r>
      <w:proofErr w:type="spellEnd"/>
      <w:r>
        <w:t xml:space="preserve"> eller </w:t>
      </w:r>
      <w:proofErr w:type="spellStart"/>
      <w:r>
        <w:t>fenestrerade</w:t>
      </w:r>
      <w:proofErr w:type="spellEnd"/>
      <w:r>
        <w:t xml:space="preserve">. En </w:t>
      </w:r>
      <w:proofErr w:type="spellStart"/>
      <w:r>
        <w:t>ofenestrerad</w:t>
      </w:r>
      <w:proofErr w:type="spellEnd"/>
      <w:r>
        <w:t xml:space="preserve"> tub används inledningsvis, när röstventilen senare aktiveras så byter man till en </w:t>
      </w:r>
      <w:proofErr w:type="spellStart"/>
      <w:r>
        <w:t>fenestrerad</w:t>
      </w:r>
      <w:proofErr w:type="spellEnd"/>
      <w:r>
        <w:t xml:space="preserve"> </w:t>
      </w:r>
      <w:proofErr w:type="spellStart"/>
      <w:r>
        <w:t>LaryTub</w:t>
      </w:r>
      <w:proofErr w:type="spellEnd"/>
      <w:r>
        <w:t>.</w:t>
      </w:r>
    </w:p>
    <w:p w:rsidRPr="000B2031" w:rsidR="006922DD" w:rsidP="006922DD" w:rsidRDefault="006922DD" w14:paraId="479844E9" w14:textId="77777777">
      <w:pPr>
        <w:ind w:left="0" w:right="0"/>
      </w:pPr>
      <w:r>
        <w:t>De kan ha vingar för fäste med nackband (som används inledningsvis efter operationen tills operationsområdet läkt), eller en ring som fixeras med plåster.</w:t>
      </w:r>
    </w:p>
    <w:p w:rsidR="006922DD" w:rsidP="006922DD" w:rsidRDefault="006922DD" w14:paraId="379879C2" w14:textId="77777777">
      <w:pPr>
        <w:ind w:left="0" w:right="0"/>
      </w:pPr>
      <w:proofErr w:type="spellStart"/>
      <w:r>
        <w:t>LaryTuberna</w:t>
      </w:r>
      <w:proofErr w:type="spellEnd"/>
      <w:r>
        <w:t xml:space="preserve"> kan anslutas till olika </w:t>
      </w:r>
      <w:proofErr w:type="gramStart"/>
      <w:r>
        <w:t>HME(</w:t>
      </w:r>
      <w:proofErr w:type="gramEnd"/>
      <w:r>
        <w:t xml:space="preserve">Heat and </w:t>
      </w:r>
      <w:proofErr w:type="spellStart"/>
      <w:r>
        <w:t>Moisture</w:t>
      </w:r>
      <w:proofErr w:type="spellEnd"/>
      <w:r>
        <w:t xml:space="preserve"> </w:t>
      </w:r>
      <w:proofErr w:type="spellStart"/>
      <w:r>
        <w:t>Exchenger</w:t>
      </w:r>
      <w:proofErr w:type="spellEnd"/>
      <w:r>
        <w:t>)-filter.</w:t>
      </w:r>
    </w:p>
    <w:p w:rsidR="006922DD" w:rsidP="006922DD" w:rsidRDefault="006922DD" w14:paraId="6F83DC85" w14:textId="77777777">
      <w:pPr>
        <w:ind w:left="0" w:right="0"/>
      </w:pPr>
      <w:r>
        <w:rPr>
          <w:noProof/>
        </w:rPr>
        <w:drawing>
          <wp:inline distT="0" distB="0" distL="0" distR="0" wp14:anchorId="1D98B8EC" wp14:editId="06FAFE45">
            <wp:extent cx="2744747" cy="1116419"/>
            <wp:effectExtent l="0" t="0" r="0" b="7620"/>
            <wp:docPr id="5761" name="Bildobjekt 5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8">
                      <a:extLst>
                        <a:ext uri="{28A0092B-C50C-407E-A947-70E740481C1C}">
                          <a14:useLocalDpi xmlns:a14="http://schemas.microsoft.com/office/drawing/2010/main" val="0"/>
                        </a:ext>
                      </a:extLst>
                    </a:blip>
                    <a:srcRect t="15370" r="7817" b="11794"/>
                    <a:stretch/>
                  </pic:blipFill>
                  <pic:spPr bwMode="auto">
                    <a:xfrm>
                      <a:off x="0" y="0"/>
                      <a:ext cx="2764727" cy="1124546"/>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65F949F2" wp14:editId="2796C18D">
            <wp:extent cx="3001398" cy="1275907"/>
            <wp:effectExtent l="0" t="0" r="8890" b="635"/>
            <wp:docPr id="14" name="Picture 382"/>
            <wp:cNvGraphicFramePr/>
            <a:graphic xmlns:a="http://schemas.openxmlformats.org/drawingml/2006/main">
              <a:graphicData uri="http://schemas.openxmlformats.org/drawingml/2006/picture">
                <pic:pic xmlns:pic="http://schemas.openxmlformats.org/drawingml/2006/picture">
                  <pic:nvPicPr>
                    <pic:cNvPr id="14" name="Picture 382"/>
                    <pic:cNvPicPr/>
                  </pic:nvPicPr>
                  <pic:blipFill rotWithShape="1">
                    <a:blip r:embed="rId29"/>
                    <a:srcRect l="5183"/>
                    <a:stretch/>
                  </pic:blipFill>
                  <pic:spPr bwMode="auto">
                    <a:xfrm>
                      <a:off x="0" y="0"/>
                      <a:ext cx="3014921" cy="1281656"/>
                    </a:xfrm>
                    <a:prstGeom prst="rect">
                      <a:avLst/>
                    </a:prstGeom>
                    <a:ln>
                      <a:noFill/>
                    </a:ln>
                    <a:extLst>
                      <a:ext uri="{53640926-AAD7-44D8-BBD7-CCE9431645EC}">
                        <a14:shadowObscured xmlns:a14="http://schemas.microsoft.com/office/drawing/2010/main"/>
                      </a:ext>
                    </a:extLst>
                  </pic:spPr>
                </pic:pic>
              </a:graphicData>
            </a:graphic>
          </wp:inline>
        </w:drawing>
      </w:r>
    </w:p>
    <w:p w:rsidR="006922DD" w:rsidP="006922DD" w:rsidRDefault="006922DD" w14:paraId="30AFBA60" w14:textId="77777777">
      <w:pPr>
        <w:ind w:left="0" w:right="0"/>
      </w:pPr>
    </w:p>
    <w:p w:rsidRPr="00994522" w:rsidR="006922DD" w:rsidP="006922DD" w:rsidRDefault="006922DD" w14:paraId="608DC99E" w14:textId="77777777">
      <w:pPr>
        <w:ind w:left="0" w:right="0"/>
      </w:pPr>
      <w:r w:rsidRPr="001B4DE3">
        <w:t xml:space="preserve">Det är individuellt hur länge </w:t>
      </w:r>
      <w:proofErr w:type="spellStart"/>
      <w:r>
        <w:t>LaryTub</w:t>
      </w:r>
      <w:r w:rsidRPr="001B4DE3">
        <w:t>en</w:t>
      </w:r>
      <w:proofErr w:type="spellEnd"/>
      <w:r w:rsidRPr="001B4DE3">
        <w:t xml:space="preserve"> skall användas</w:t>
      </w:r>
      <w:r>
        <w:t>. I</w:t>
      </w:r>
      <w:r w:rsidRPr="001B4DE3">
        <w:t xml:space="preserve">nitialt används den dygnet runt (vanligen ca 3 månader), därefter nattetid (vanligen 3 månader), operatören avgör. </w:t>
      </w:r>
    </w:p>
    <w:p w:rsidRPr="00BA6B6D" w:rsidR="006922DD" w:rsidP="00BA6B6D" w:rsidRDefault="006922DD" w14:paraId="3A7C9CF2" w14:textId="77777777">
      <w:pPr>
        <w:pStyle w:val="Rubrik3"/>
        <w:ind w:left="0"/>
        <w:rPr>
          <w:b/>
          <w:bCs w:val="0"/>
          <w:noProof/>
          <w:sz w:val="28"/>
          <w:szCs w:val="28"/>
        </w:rPr>
      </w:pPr>
      <w:bookmarkStart w:name="_Toc140177067" w:id="19"/>
      <w:r w:rsidRPr="00BA6B6D">
        <w:rPr>
          <w:b/>
          <w:bCs w:val="0"/>
          <w:noProof/>
          <w:sz w:val="28"/>
          <w:szCs w:val="28"/>
        </w:rPr>
        <w:t>Befuktning</w:t>
      </w:r>
      <w:bookmarkEnd w:id="19"/>
    </w:p>
    <w:p w:rsidRPr="00F2684B" w:rsidR="006922DD" w:rsidP="006922DD" w:rsidRDefault="006922DD" w14:paraId="599DD4FE" w14:textId="77777777">
      <w:pPr>
        <w:ind w:left="0" w:right="0"/>
      </w:pPr>
      <w:r>
        <w:t xml:space="preserve">Befuktning i form av Natriumklorid kan tillföras patienten via en </w:t>
      </w:r>
      <w:proofErr w:type="spellStart"/>
      <w:r>
        <w:t>nebulisator</w:t>
      </w:r>
      <w:proofErr w:type="spellEnd"/>
      <w:r>
        <w:t xml:space="preserve"> (</w:t>
      </w:r>
      <w:r w:rsidRPr="00994522">
        <w:rPr>
          <w:rFonts w:eastAsia="Arial"/>
          <w:b/>
        </w:rPr>
        <w:t>OBS</w:t>
      </w:r>
      <w:r w:rsidRPr="00994522">
        <w:t>!</w:t>
      </w:r>
      <w:r>
        <w:t xml:space="preserve"> får inte användas över HME-filter) som inhaleras över </w:t>
      </w:r>
      <w:proofErr w:type="spellStart"/>
      <w:r>
        <w:t>trakeostomat</w:t>
      </w:r>
      <w:proofErr w:type="spellEnd"/>
      <w:r>
        <w:t xml:space="preserve">. Vid mer direkt behov av fukt eller för att skapa en hostreflex kan man droppa koksalt direkt ner i </w:t>
      </w:r>
      <w:proofErr w:type="spellStart"/>
      <w:r>
        <w:t>stomat</w:t>
      </w:r>
      <w:proofErr w:type="spellEnd"/>
      <w:r>
        <w:t xml:space="preserve">, ca 1–2 ml. </w:t>
      </w:r>
    </w:p>
    <w:p w:rsidRPr="00BA6B6D" w:rsidR="006922DD" w:rsidP="00BA6B6D" w:rsidRDefault="006922DD" w14:paraId="1700EF64" w14:textId="77777777">
      <w:pPr>
        <w:pStyle w:val="Rubrik3"/>
        <w:ind w:left="0"/>
        <w:rPr>
          <w:b/>
          <w:bCs w:val="0"/>
          <w:noProof/>
          <w:sz w:val="28"/>
          <w:szCs w:val="28"/>
        </w:rPr>
      </w:pPr>
      <w:bookmarkStart w:name="_Toc140177068" w:id="20"/>
      <w:r w:rsidRPr="00BA6B6D">
        <w:rPr>
          <w:b/>
          <w:bCs w:val="0"/>
          <w:noProof/>
          <w:sz w:val="28"/>
          <w:szCs w:val="28"/>
        </w:rPr>
        <w:t>HME-filter -Fukt/värmeväxlare - ”näsa”</w:t>
      </w:r>
      <w:bookmarkEnd w:id="20"/>
    </w:p>
    <w:p w:rsidR="006922DD" w:rsidP="006922DD" w:rsidRDefault="006922DD" w14:paraId="19EC7E03" w14:textId="77777777">
      <w:pPr>
        <w:ind w:left="0" w:right="0"/>
      </w:pPr>
      <w:r>
        <w:t xml:space="preserve">Ett HME-filter placeras över </w:t>
      </w:r>
      <w:proofErr w:type="spellStart"/>
      <w:r>
        <w:t>stomat</w:t>
      </w:r>
      <w:proofErr w:type="spellEnd"/>
      <w:r>
        <w:t xml:space="preserve">, och när luften andas ut, fångas värme och fukt från utandningen i HME-filtret. Denna värme och fukt tillförs till nästa inandning, innan luften passerar till lungorna. Det är viktigt att använda en HME 24 timmar om dygnet, 7 dagar i veckan. </w:t>
      </w:r>
    </w:p>
    <w:p w:rsidR="006922DD" w:rsidP="006922DD" w:rsidRDefault="006922DD" w14:paraId="20AAF2C9" w14:textId="77777777">
      <w:pPr>
        <w:ind w:left="0" w:right="0"/>
      </w:pPr>
      <w:r>
        <w:t>Byt HME-filter en gång per dygn eller oftare vid behov.</w:t>
      </w:r>
      <w:r w:rsidRPr="00F2684B">
        <w:t xml:space="preserve"> </w:t>
      </w:r>
    </w:p>
    <w:p w:rsidRPr="00641A5D" w:rsidR="006922DD" w:rsidP="006922DD" w:rsidRDefault="006922DD" w14:paraId="5930DD9D" w14:textId="77777777">
      <w:pPr>
        <w:ind w:left="0" w:right="0"/>
      </w:pPr>
      <w:r w:rsidRPr="00641A5D">
        <w:t xml:space="preserve">Man använder alltid </w:t>
      </w:r>
      <w:proofErr w:type="spellStart"/>
      <w:r w:rsidRPr="00641A5D">
        <w:rPr>
          <w:b/>
          <w:bCs/>
        </w:rPr>
        <w:t>Provox</w:t>
      </w:r>
      <w:proofErr w:type="spellEnd"/>
      <w:r w:rsidRPr="00641A5D">
        <w:rPr>
          <w:b/>
          <w:bCs/>
        </w:rPr>
        <w:t xml:space="preserve"> Life </w:t>
      </w:r>
      <w:proofErr w:type="spellStart"/>
      <w:r w:rsidRPr="00641A5D">
        <w:rPr>
          <w:b/>
          <w:bCs/>
        </w:rPr>
        <w:t>Home</w:t>
      </w:r>
      <w:proofErr w:type="spellEnd"/>
      <w:r w:rsidRPr="00641A5D">
        <w:rPr>
          <w:b/>
          <w:bCs/>
        </w:rPr>
        <w:t xml:space="preserve"> HME</w:t>
      </w:r>
      <w:r w:rsidRPr="00641A5D">
        <w:t xml:space="preserve"> den första tiden för bästa </w:t>
      </w:r>
      <w:proofErr w:type="spellStart"/>
      <w:r w:rsidRPr="00641A5D">
        <w:t>återfuktning</w:t>
      </w:r>
      <w:proofErr w:type="spellEnd"/>
      <w:r w:rsidRPr="00641A5D">
        <w:t xml:space="preserve"> och optimal lunghälsa. Om man börjar med något av filtren med lägre andningsmotstånd för tidigt är det svårare att återgå till </w:t>
      </w:r>
      <w:proofErr w:type="spellStart"/>
      <w:r w:rsidRPr="00641A5D">
        <w:t>Provox</w:t>
      </w:r>
      <w:proofErr w:type="spellEnd"/>
      <w:r w:rsidRPr="00641A5D">
        <w:t xml:space="preserve"> Life </w:t>
      </w:r>
      <w:proofErr w:type="spellStart"/>
      <w:r w:rsidRPr="00641A5D">
        <w:t>Home</w:t>
      </w:r>
      <w:proofErr w:type="spellEnd"/>
      <w:r w:rsidRPr="00641A5D">
        <w:t xml:space="preserve"> HME då andningsmotståndet är tyngre</w:t>
      </w:r>
      <w:r>
        <w:t xml:space="preserve"> i denna</w:t>
      </w:r>
      <w:r w:rsidRPr="00641A5D">
        <w:t xml:space="preserve">. </w:t>
      </w:r>
    </w:p>
    <w:p w:rsidRPr="00BA6B6D" w:rsidR="006922DD" w:rsidP="00BA6B6D" w:rsidRDefault="006922DD" w14:paraId="42B2ACA6" w14:textId="77777777">
      <w:pPr>
        <w:pStyle w:val="Rubrik3"/>
        <w:ind w:left="0"/>
        <w:rPr>
          <w:b/>
          <w:bCs w:val="0"/>
          <w:sz w:val="28"/>
          <w:szCs w:val="28"/>
        </w:rPr>
      </w:pPr>
      <w:bookmarkStart w:name="_Toc140177069" w:id="21"/>
      <w:r w:rsidRPr="00BA6B6D">
        <w:rPr>
          <w:b/>
          <w:bCs w:val="0"/>
          <w:sz w:val="28"/>
          <w:szCs w:val="28"/>
        </w:rPr>
        <w:t>Vid behov av att koppla syrgas</w:t>
      </w:r>
      <w:bookmarkEnd w:id="21"/>
    </w:p>
    <w:p w:rsidRPr="0096707B" w:rsidR="006922DD" w:rsidP="006922DD" w:rsidRDefault="006922DD" w14:paraId="5B962343" w14:textId="77777777">
      <w:pPr>
        <w:ind w:left="0" w:right="0"/>
        <w:rPr>
          <w:color w:val="FF0000"/>
        </w:rPr>
      </w:pPr>
      <w:r w:rsidRPr="0096707B">
        <w:rPr>
          <w:color w:val="FF0000"/>
        </w:rPr>
        <w:t xml:space="preserve">Tänkt på att </w:t>
      </w:r>
      <w:r w:rsidRPr="001B4DE3">
        <w:rPr>
          <w:b/>
          <w:bCs/>
          <w:color w:val="FF0000"/>
        </w:rPr>
        <w:t>inte</w:t>
      </w:r>
      <w:r w:rsidRPr="0096707B">
        <w:rPr>
          <w:color w:val="FF0000"/>
        </w:rPr>
        <w:t xml:space="preserve"> koppla syrgas över patientens näsa eller mun!</w:t>
      </w:r>
    </w:p>
    <w:p w:rsidRPr="0096707B" w:rsidR="006922DD" w:rsidP="006922DD" w:rsidRDefault="006922DD" w14:paraId="29D39BB4" w14:textId="77777777">
      <w:pPr>
        <w:ind w:left="0" w:right="0"/>
      </w:pPr>
      <w:r>
        <w:t>Produkter som används:</w:t>
      </w:r>
    </w:p>
    <w:p w:rsidR="006922DD" w:rsidP="006922DD" w:rsidRDefault="006922DD" w14:paraId="3609247A" w14:textId="77777777">
      <w:pPr>
        <w:pStyle w:val="Liststycke"/>
        <w:numPr>
          <w:ilvl w:val="0"/>
          <w:numId w:val="22"/>
        </w:numPr>
        <w:ind w:right="0"/>
      </w:pPr>
      <w:proofErr w:type="spellStart"/>
      <w:r>
        <w:t>Provox</w:t>
      </w:r>
      <w:proofErr w:type="spellEnd"/>
      <w:r>
        <w:t xml:space="preserve"> plåster alternativt </w:t>
      </w:r>
      <w:proofErr w:type="spellStart"/>
      <w:r>
        <w:t>LaryTube</w:t>
      </w:r>
      <w:proofErr w:type="spellEnd"/>
      <w:r>
        <w:t xml:space="preserve"> </w:t>
      </w:r>
    </w:p>
    <w:p w:rsidR="006922DD" w:rsidP="006922DD" w:rsidRDefault="006922DD" w14:paraId="17C93F3A" w14:textId="77777777">
      <w:pPr>
        <w:pStyle w:val="Liststycke"/>
        <w:numPr>
          <w:ilvl w:val="0"/>
          <w:numId w:val="22"/>
        </w:numPr>
        <w:ind w:right="0"/>
      </w:pPr>
      <w:proofErr w:type="spellStart"/>
      <w:r w:rsidRPr="00641A5D">
        <w:rPr>
          <w:b/>
          <w:bCs/>
        </w:rPr>
        <w:t>Provox</w:t>
      </w:r>
      <w:proofErr w:type="spellEnd"/>
      <w:r w:rsidRPr="00641A5D">
        <w:rPr>
          <w:b/>
          <w:bCs/>
        </w:rPr>
        <w:t xml:space="preserve"> </w:t>
      </w:r>
      <w:proofErr w:type="spellStart"/>
      <w:r w:rsidRPr="00641A5D">
        <w:rPr>
          <w:b/>
          <w:bCs/>
        </w:rPr>
        <w:t>BasePlate</w:t>
      </w:r>
      <w:proofErr w:type="spellEnd"/>
      <w:r w:rsidRPr="00641A5D">
        <w:rPr>
          <w:b/>
          <w:bCs/>
        </w:rPr>
        <w:t xml:space="preserve"> </w:t>
      </w:r>
      <w:proofErr w:type="spellStart"/>
      <w:r w:rsidRPr="00641A5D">
        <w:rPr>
          <w:b/>
          <w:bCs/>
        </w:rPr>
        <w:t>Adaoptor</w:t>
      </w:r>
      <w:proofErr w:type="spellEnd"/>
      <w:r>
        <w:t xml:space="preserve"> (fästes i plåstret </w:t>
      </w:r>
      <w:proofErr w:type="spellStart"/>
      <w:r w:rsidRPr="00E91DF4">
        <w:t>Provox</w:t>
      </w:r>
      <w:proofErr w:type="spellEnd"/>
      <w:r w:rsidRPr="00E91DF4">
        <w:t xml:space="preserve"> Life™ </w:t>
      </w:r>
      <w:proofErr w:type="spellStart"/>
      <w:r w:rsidRPr="00E91DF4">
        <w:t>BasePlate</w:t>
      </w:r>
      <w:proofErr w:type="spellEnd"/>
      <w:r w:rsidRPr="00E91DF4">
        <w:t xml:space="preserve"> </w:t>
      </w:r>
      <w:proofErr w:type="spellStart"/>
      <w:r w:rsidRPr="00E91DF4">
        <w:t>Adaptor</w:t>
      </w:r>
      <w:proofErr w:type="spellEnd"/>
      <w:r w:rsidRPr="00E91DF4">
        <w:t xml:space="preserve"> gör det möjligt att ansluta en enhet, </w:t>
      </w:r>
      <w:proofErr w:type="spellStart"/>
      <w:r w:rsidRPr="00E91DF4">
        <w:t>t.e.x</w:t>
      </w:r>
      <w:proofErr w:type="spellEnd"/>
      <w:r w:rsidRPr="00E91DF4">
        <w:t xml:space="preserve"> en HME-</w:t>
      </w:r>
      <w:proofErr w:type="spellStart"/>
      <w:r w:rsidRPr="00E91DF4">
        <w:t>kasett</w:t>
      </w:r>
      <w:proofErr w:type="spellEnd"/>
      <w:r w:rsidRPr="00E91DF4">
        <w:t xml:space="preserve"> med en </w:t>
      </w:r>
      <w:r w:rsidRPr="00641A5D">
        <w:rPr>
          <w:b/>
          <w:bCs/>
        </w:rPr>
        <w:t>ISO 15 mm</w:t>
      </w:r>
      <w:r w:rsidRPr="00641A5D">
        <w:t xml:space="preserve"> </w:t>
      </w:r>
      <w:r w:rsidRPr="00E91DF4">
        <w:t xml:space="preserve">standardkoppling till ett </w:t>
      </w:r>
      <w:proofErr w:type="spellStart"/>
      <w:r w:rsidRPr="00E91DF4">
        <w:t>Provox</w:t>
      </w:r>
      <w:proofErr w:type="spellEnd"/>
      <w:r w:rsidRPr="00E91DF4">
        <w:t xml:space="preserve"> Life-tillbehör.</w:t>
      </w:r>
    </w:p>
    <w:p w:rsidR="006922DD" w:rsidP="006922DD" w:rsidRDefault="006922DD" w14:paraId="1E8B64EC" w14:textId="77777777">
      <w:pPr>
        <w:pStyle w:val="Liststycke"/>
        <w:numPr>
          <w:ilvl w:val="0"/>
          <w:numId w:val="22"/>
        </w:numPr>
        <w:ind w:right="0"/>
      </w:pPr>
      <w:proofErr w:type="spellStart"/>
      <w:r w:rsidRPr="00641A5D">
        <w:rPr>
          <w:b/>
          <w:bCs/>
        </w:rPr>
        <w:t>TrachPhone</w:t>
      </w:r>
      <w:proofErr w:type="spellEnd"/>
      <w:r>
        <w:t xml:space="preserve"> (HME-filter med syrgas, sug och talfunktion) </w:t>
      </w:r>
    </w:p>
    <w:p w:rsidRPr="00C34EEA" w:rsidR="006922DD" w:rsidP="006922DD" w:rsidRDefault="006922DD" w14:paraId="64AB64D5" w14:textId="77777777">
      <w:pPr>
        <w:pStyle w:val="Liststycke"/>
        <w:numPr>
          <w:ilvl w:val="0"/>
          <w:numId w:val="0"/>
        </w:numPr>
        <w:tabs>
          <w:tab w:val="left" w:pos="1843"/>
          <w:tab w:val="left" w:pos="4678"/>
        </w:tabs>
        <w:ind w:left="993" w:right="0" w:firstLine="584"/>
        <w:rPr>
          <w:i/>
          <w:iCs/>
          <w:sz w:val="20"/>
          <w:szCs w:val="20"/>
        </w:rPr>
      </w:pPr>
      <w:r w:rsidRPr="00C34EEA">
        <w:rPr>
          <w:i/>
          <w:iCs/>
          <w:sz w:val="20"/>
          <w:szCs w:val="20"/>
        </w:rPr>
        <w:tab/>
      </w:r>
      <w:proofErr w:type="spellStart"/>
      <w:r w:rsidRPr="00C34EEA">
        <w:rPr>
          <w:i/>
          <w:iCs/>
          <w:sz w:val="20"/>
          <w:szCs w:val="20"/>
        </w:rPr>
        <w:t>Provox</w:t>
      </w:r>
      <w:proofErr w:type="spellEnd"/>
      <w:r w:rsidRPr="00C34EEA">
        <w:rPr>
          <w:i/>
          <w:iCs/>
          <w:sz w:val="20"/>
          <w:szCs w:val="20"/>
        </w:rPr>
        <w:t xml:space="preserve"> </w:t>
      </w:r>
      <w:proofErr w:type="spellStart"/>
      <w:r w:rsidRPr="00C34EEA">
        <w:rPr>
          <w:i/>
          <w:iCs/>
          <w:sz w:val="20"/>
          <w:szCs w:val="20"/>
        </w:rPr>
        <w:t>BasePlate</w:t>
      </w:r>
      <w:proofErr w:type="spellEnd"/>
      <w:r w:rsidRPr="00C34EEA">
        <w:rPr>
          <w:i/>
          <w:iCs/>
          <w:sz w:val="20"/>
          <w:szCs w:val="20"/>
        </w:rPr>
        <w:t xml:space="preserve"> </w:t>
      </w:r>
      <w:proofErr w:type="spellStart"/>
      <w:r w:rsidRPr="00C34EEA">
        <w:rPr>
          <w:i/>
          <w:iCs/>
          <w:sz w:val="20"/>
          <w:szCs w:val="20"/>
        </w:rPr>
        <w:t>Adaoptor</w:t>
      </w:r>
      <w:proofErr w:type="spellEnd"/>
      <w:r w:rsidRPr="00C34EEA">
        <w:rPr>
          <w:i/>
          <w:iCs/>
          <w:sz w:val="20"/>
          <w:szCs w:val="20"/>
        </w:rPr>
        <w:t xml:space="preserve"> </w:t>
      </w:r>
      <w:r w:rsidRPr="00C34EEA">
        <w:rPr>
          <w:i/>
          <w:iCs/>
          <w:sz w:val="20"/>
          <w:szCs w:val="20"/>
        </w:rPr>
        <w:tab/>
      </w:r>
      <w:proofErr w:type="spellStart"/>
      <w:r w:rsidRPr="00C34EEA">
        <w:rPr>
          <w:i/>
          <w:iCs/>
          <w:sz w:val="20"/>
          <w:szCs w:val="20"/>
        </w:rPr>
        <w:t>TrachPhone</w:t>
      </w:r>
      <w:proofErr w:type="spellEnd"/>
    </w:p>
    <w:p w:rsidRPr="0096707B" w:rsidR="006922DD" w:rsidP="006922DD" w:rsidRDefault="006922DD" w14:paraId="1E483AF0" w14:textId="77777777">
      <w:pPr>
        <w:ind w:left="0" w:right="0"/>
      </w:pPr>
      <w:r>
        <w:rPr>
          <w:noProof/>
        </w:rPr>
        <w:drawing>
          <wp:inline distT="0" distB="0" distL="0" distR="0" wp14:anchorId="5D8C02A1" wp14:editId="5F4DD478">
            <wp:extent cx="1742536" cy="1442850"/>
            <wp:effectExtent l="0" t="0" r="0" b="5080"/>
            <wp:docPr id="480" name="Picture 480"/>
            <wp:cNvGraphicFramePr/>
            <a:graphic xmlns:a="http://schemas.openxmlformats.org/drawingml/2006/main">
              <a:graphicData uri="http://schemas.openxmlformats.org/drawingml/2006/picture">
                <pic:pic xmlns:pic="http://schemas.openxmlformats.org/drawingml/2006/picture">
                  <pic:nvPicPr>
                    <pic:cNvPr id="480" name="Picture 480"/>
                    <pic:cNvPicPr/>
                  </pic:nvPicPr>
                  <pic:blipFill rotWithShape="1">
                    <a:blip r:embed="rId30">
                      <a:extLst>
                        <a:ext uri="{28A0092B-C50C-407E-A947-70E740481C1C}">
                          <a14:useLocalDpi xmlns:a14="http://schemas.microsoft.com/office/drawing/2010/main" val="0"/>
                        </a:ext>
                      </a:extLst>
                    </a:blip>
                    <a:srcRect l="7148" r="6560"/>
                    <a:stretch/>
                  </pic:blipFill>
                  <pic:spPr bwMode="auto">
                    <a:xfrm>
                      <a:off x="0" y="0"/>
                      <a:ext cx="1750311" cy="1449288"/>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47DCF4B5" wp14:editId="02A499ED">
            <wp:extent cx="1334135" cy="864420"/>
            <wp:effectExtent l="6350" t="0" r="5715" b="5715"/>
            <wp:docPr id="478" name="Picture 478"/>
            <wp:cNvGraphicFramePr/>
            <a:graphic xmlns:a="http://schemas.openxmlformats.org/drawingml/2006/main">
              <a:graphicData uri="http://schemas.openxmlformats.org/drawingml/2006/picture">
                <pic:pic xmlns:pic="http://schemas.openxmlformats.org/drawingml/2006/picture">
                  <pic:nvPicPr>
                    <pic:cNvPr id="478" name="Picture 478"/>
                    <pic:cNvPicPr/>
                  </pic:nvPicPr>
                  <pic:blipFill rotWithShape="1">
                    <a:blip r:embed="rId31">
                      <a:extLst>
                        <a:ext uri="{28A0092B-C50C-407E-A947-70E740481C1C}">
                          <a14:useLocalDpi xmlns:a14="http://schemas.microsoft.com/office/drawing/2010/main" val="0"/>
                        </a:ext>
                      </a:extLst>
                    </a:blip>
                    <a:srcRect t="15240" b="21857"/>
                    <a:stretch/>
                  </pic:blipFill>
                  <pic:spPr bwMode="auto">
                    <a:xfrm rot="16200000">
                      <a:off x="0" y="0"/>
                      <a:ext cx="1348857" cy="873959"/>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7FB1C839" wp14:editId="625B3C93">
            <wp:extent cx="1233577" cy="1480291"/>
            <wp:effectExtent l="0" t="0" r="5080" b="5715"/>
            <wp:docPr id="476" name="Picture 476"/>
            <wp:cNvGraphicFramePr/>
            <a:graphic xmlns:a="http://schemas.openxmlformats.org/drawingml/2006/main">
              <a:graphicData uri="http://schemas.openxmlformats.org/drawingml/2006/picture">
                <pic:pic xmlns:pic="http://schemas.openxmlformats.org/drawingml/2006/picture">
                  <pic:nvPicPr>
                    <pic:cNvPr id="476" name="Picture 476"/>
                    <pic:cNvPicPr/>
                  </pic:nvPicPr>
                  <pic:blipFill>
                    <a:blip r:embed="rId32"/>
                    <a:stretch>
                      <a:fillRect/>
                    </a:stretch>
                  </pic:blipFill>
                  <pic:spPr>
                    <a:xfrm>
                      <a:off x="0" y="0"/>
                      <a:ext cx="1240873" cy="1489047"/>
                    </a:xfrm>
                    <a:prstGeom prst="rect">
                      <a:avLst/>
                    </a:prstGeom>
                  </pic:spPr>
                </pic:pic>
              </a:graphicData>
            </a:graphic>
          </wp:inline>
        </w:drawing>
      </w:r>
      <w:r>
        <w:rPr>
          <w:noProof/>
        </w:rPr>
        <w:drawing>
          <wp:inline distT="0" distB="0" distL="0" distR="0" wp14:anchorId="612FCCB6" wp14:editId="01CD3EE2">
            <wp:extent cx="1466490" cy="1557389"/>
            <wp:effectExtent l="0" t="0" r="635" b="5080"/>
            <wp:docPr id="482" name="Picture 482"/>
            <wp:cNvGraphicFramePr/>
            <a:graphic xmlns:a="http://schemas.openxmlformats.org/drawingml/2006/main">
              <a:graphicData uri="http://schemas.openxmlformats.org/drawingml/2006/picture">
                <pic:pic xmlns:pic="http://schemas.openxmlformats.org/drawingml/2006/picture">
                  <pic:nvPicPr>
                    <pic:cNvPr id="482" name="Picture 482"/>
                    <pic:cNvPicPr/>
                  </pic:nvPicPr>
                  <pic:blipFill>
                    <a:blip r:embed="rId33"/>
                    <a:stretch>
                      <a:fillRect/>
                    </a:stretch>
                  </pic:blipFill>
                  <pic:spPr>
                    <a:xfrm>
                      <a:off x="0" y="0"/>
                      <a:ext cx="1476536" cy="1568058"/>
                    </a:xfrm>
                    <a:prstGeom prst="rect">
                      <a:avLst/>
                    </a:prstGeom>
                  </pic:spPr>
                </pic:pic>
              </a:graphicData>
            </a:graphic>
          </wp:inline>
        </w:drawing>
      </w:r>
    </w:p>
    <w:p w:rsidRPr="00BA6B6D" w:rsidR="006922DD" w:rsidP="00BA6B6D" w:rsidRDefault="006922DD" w14:paraId="5409D0D1" w14:textId="77777777">
      <w:pPr>
        <w:pStyle w:val="Rubrik3"/>
        <w:ind w:left="0"/>
        <w:rPr>
          <w:b/>
          <w:bCs w:val="0"/>
          <w:sz w:val="28"/>
          <w:szCs w:val="28"/>
        </w:rPr>
      </w:pPr>
      <w:bookmarkStart w:name="_Toc140177070" w:id="22"/>
      <w:r w:rsidRPr="00BA6B6D">
        <w:rPr>
          <w:b/>
          <w:bCs w:val="0"/>
          <w:sz w:val="28"/>
          <w:szCs w:val="28"/>
        </w:rPr>
        <w:t>Bärbar sug</w:t>
      </w:r>
      <w:bookmarkEnd w:id="22"/>
    </w:p>
    <w:p w:rsidR="006922DD" w:rsidP="006922DD" w:rsidRDefault="006922DD" w14:paraId="179CD4A5" w14:textId="77777777">
      <w:pPr>
        <w:ind w:left="0" w:right="0"/>
      </w:pPr>
      <w:r>
        <w:t xml:space="preserve">Första tiden efter operation (minst 6 månader) bör den </w:t>
      </w:r>
      <w:proofErr w:type="spellStart"/>
      <w:r>
        <w:t>laryngektomerade</w:t>
      </w:r>
      <w:proofErr w:type="spellEnd"/>
      <w:r>
        <w:t xml:space="preserve"> patienten ha en bärbar sug för att kunna suga bort eventuellt sekret som kan hindra andningsvägen.</w:t>
      </w:r>
    </w:p>
    <w:p w:rsidRPr="00BA6B6D" w:rsidR="006922DD" w:rsidP="00BA6B6D" w:rsidRDefault="006922DD" w14:paraId="769674F0" w14:textId="77777777">
      <w:pPr>
        <w:pStyle w:val="Rubrik3"/>
        <w:ind w:left="0"/>
        <w:rPr>
          <w:b/>
          <w:bCs w:val="0"/>
          <w:noProof/>
          <w:sz w:val="28"/>
          <w:szCs w:val="28"/>
        </w:rPr>
      </w:pPr>
      <w:bookmarkStart w:name="_Toc140177071" w:id="23"/>
      <w:r w:rsidRPr="00BA6B6D">
        <w:rPr>
          <w:b/>
          <w:bCs w:val="0"/>
          <w:noProof/>
          <w:sz w:val="28"/>
          <w:szCs w:val="28"/>
        </w:rPr>
        <w:t>Nackband och Plåster – för att hålla LaryTub och HME på plats</w:t>
      </w:r>
      <w:bookmarkEnd w:id="23"/>
    </w:p>
    <w:p w:rsidR="006922DD" w:rsidP="006922DD" w:rsidRDefault="006922DD" w14:paraId="05110178" w14:textId="77777777">
      <w:pPr>
        <w:ind w:left="0" w:right="0"/>
      </w:pPr>
      <w:proofErr w:type="spellStart"/>
      <w:r>
        <w:t>LaryTuben</w:t>
      </w:r>
      <w:proofErr w:type="spellEnd"/>
      <w:r>
        <w:t xml:space="preserve"> kan fästas med nackband, eller olika typer av plåster.</w:t>
      </w:r>
    </w:p>
    <w:p w:rsidR="006922DD" w:rsidP="006922DD" w:rsidRDefault="006922DD" w14:paraId="787209D2" w14:textId="77777777">
      <w:pPr>
        <w:ind w:left="0" w:right="0"/>
      </w:pPr>
      <w:r>
        <w:t xml:space="preserve">Första tiden efter operationen brukar man använda ett nackband, </w:t>
      </w:r>
      <w:proofErr w:type="spellStart"/>
      <w:r w:rsidRPr="00A2615E">
        <w:t>Provox</w:t>
      </w:r>
      <w:proofErr w:type="spellEnd"/>
      <w:r w:rsidRPr="00A2615E">
        <w:t xml:space="preserve">® </w:t>
      </w:r>
      <w:proofErr w:type="spellStart"/>
      <w:r w:rsidRPr="00A2615E">
        <w:t>TubeHolder</w:t>
      </w:r>
      <w:proofErr w:type="spellEnd"/>
      <w:r>
        <w:t>.</w:t>
      </w:r>
    </w:p>
    <w:p w:rsidRPr="00C571B9" w:rsidR="006922DD" w:rsidP="006922DD" w:rsidRDefault="006922DD" w14:paraId="49EFA417" w14:textId="77777777">
      <w:pPr>
        <w:ind w:left="0" w:right="0"/>
        <w:rPr>
          <w:lang w:val="en-US"/>
        </w:rPr>
      </w:pPr>
      <w:r>
        <w:rPr>
          <w:noProof/>
        </w:rPr>
        <w:drawing>
          <wp:inline distT="0" distB="0" distL="0" distR="0" wp14:anchorId="39F212A2" wp14:editId="16C1A2FA">
            <wp:extent cx="4011770" cy="1362974"/>
            <wp:effectExtent l="0" t="0" r="0" b="0"/>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4">
                      <a:extLst>
                        <a:ext uri="{28A0092B-C50C-407E-A947-70E740481C1C}">
                          <a14:useLocalDpi xmlns:a14="http://schemas.microsoft.com/office/drawing/2010/main" val="0"/>
                        </a:ext>
                      </a:extLst>
                    </a:blip>
                    <a:srcRect l="15849" t="28903" r="14483" b="29683"/>
                    <a:stretch/>
                  </pic:blipFill>
                  <pic:spPr bwMode="auto">
                    <a:xfrm>
                      <a:off x="0" y="0"/>
                      <a:ext cx="4026075" cy="1367834"/>
                    </a:xfrm>
                    <a:prstGeom prst="rect">
                      <a:avLst/>
                    </a:prstGeom>
                    <a:noFill/>
                    <a:ln>
                      <a:noFill/>
                    </a:ln>
                    <a:extLst>
                      <a:ext uri="{53640926-AAD7-44D8-BBD7-CCE9431645EC}">
                        <a14:shadowObscured xmlns:a14="http://schemas.microsoft.com/office/drawing/2010/main"/>
                      </a:ext>
                    </a:extLst>
                  </pic:spPr>
                </pic:pic>
              </a:graphicData>
            </a:graphic>
          </wp:inline>
        </w:drawing>
      </w:r>
    </w:p>
    <w:p w:rsidR="006922DD" w:rsidP="006922DD" w:rsidRDefault="006922DD" w14:paraId="0976E84A" w14:textId="77777777">
      <w:pPr>
        <w:ind w:left="0" w:right="0"/>
      </w:pPr>
      <w:r>
        <w:t xml:space="preserve">Därefter kan man byta till olika typer av plåster. Ofta används </w:t>
      </w:r>
      <w:proofErr w:type="spellStart"/>
      <w:r w:rsidRPr="00EA0FDA">
        <w:t>Provox</w:t>
      </w:r>
      <w:proofErr w:type="spellEnd"/>
      <w:r w:rsidRPr="00EA0FDA">
        <w:t>® Life™ Sensitive-plåster</w:t>
      </w:r>
      <w:r>
        <w:t xml:space="preserve"> till en början. Plåster provas ut individuellt.</w:t>
      </w:r>
    </w:p>
    <w:p w:rsidR="006922DD" w:rsidP="006922DD" w:rsidRDefault="006922DD" w14:paraId="31BA21DF" w14:textId="77777777">
      <w:pPr>
        <w:shd w:val="clear" w:color="auto" w:fill="FFFFFF"/>
        <w:ind w:left="0" w:right="0"/>
        <w:rPr>
          <w:rFonts w:ascii="Segoe UI" w:hAnsi="Segoe UI" w:cs="Segoe UI"/>
          <w:color w:val="262626"/>
          <w:sz w:val="18"/>
          <w:szCs w:val="18"/>
        </w:rPr>
      </w:pPr>
      <w:r>
        <w:rPr>
          <w:rFonts w:ascii="Segoe UI" w:hAnsi="Segoe UI" w:cs="Segoe UI"/>
          <w:noProof/>
          <w:color w:val="262626"/>
          <w:sz w:val="18"/>
          <w:szCs w:val="18"/>
        </w:rPr>
        <w:drawing>
          <wp:inline distT="0" distB="0" distL="0" distR="0" wp14:anchorId="1D961E4C" wp14:editId="23151C68">
            <wp:extent cx="3017317" cy="3140015"/>
            <wp:effectExtent l="0" t="0" r="0" b="0"/>
            <wp:docPr id="23" name="Bildobjekt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5">
                      <a:extLst>
                        <a:ext uri="{28A0092B-C50C-407E-A947-70E740481C1C}">
                          <a14:useLocalDpi xmlns:a14="http://schemas.microsoft.com/office/drawing/2010/main" val="0"/>
                        </a:ext>
                      </a:extLst>
                    </a:blip>
                    <a:srcRect l="22323" r="22758"/>
                    <a:stretch/>
                  </pic:blipFill>
                  <pic:spPr bwMode="auto">
                    <a:xfrm>
                      <a:off x="0" y="0"/>
                      <a:ext cx="3024234" cy="3147213"/>
                    </a:xfrm>
                    <a:prstGeom prst="rect">
                      <a:avLst/>
                    </a:prstGeom>
                    <a:noFill/>
                    <a:ln>
                      <a:noFill/>
                    </a:ln>
                    <a:extLst>
                      <a:ext uri="{53640926-AAD7-44D8-BBD7-CCE9431645EC}">
                        <a14:shadowObscured xmlns:a14="http://schemas.microsoft.com/office/drawing/2010/main"/>
                      </a:ext>
                    </a:extLst>
                  </pic:spPr>
                </pic:pic>
              </a:graphicData>
            </a:graphic>
          </wp:inline>
        </w:drawing>
      </w:r>
    </w:p>
    <w:p w:rsidR="006922DD" w:rsidP="006922DD" w:rsidRDefault="006922DD" w14:paraId="4CB22A53" w14:textId="77777777">
      <w:pPr>
        <w:ind w:left="0" w:right="0"/>
      </w:pPr>
      <w:proofErr w:type="spellStart"/>
      <w:r w:rsidRPr="00622662">
        <w:t>Provox</w:t>
      </w:r>
      <w:proofErr w:type="spellEnd"/>
      <w:r w:rsidRPr="00622662">
        <w:t xml:space="preserve">® </w:t>
      </w:r>
      <w:proofErr w:type="spellStart"/>
      <w:r w:rsidRPr="00622662">
        <w:t>LaryClip</w:t>
      </w:r>
      <w:proofErr w:type="spellEnd"/>
      <w:r w:rsidRPr="00622662">
        <w:t>™</w:t>
      </w:r>
      <w:r>
        <w:t xml:space="preserve"> kan vara bra vid djupt liggande </w:t>
      </w:r>
      <w:proofErr w:type="spellStart"/>
      <w:r>
        <w:t>stoma</w:t>
      </w:r>
      <w:proofErr w:type="spellEnd"/>
      <w:r>
        <w:t>.</w:t>
      </w:r>
    </w:p>
    <w:p w:rsidR="006922DD" w:rsidP="006922DD" w:rsidRDefault="006922DD" w14:paraId="6A0E8279" w14:textId="77777777">
      <w:pPr>
        <w:ind w:left="0" w:right="0"/>
      </w:pPr>
      <w:r>
        <w:rPr>
          <w:noProof/>
        </w:rPr>
        <w:drawing>
          <wp:inline distT="0" distB="0" distL="0" distR="0" wp14:anchorId="7BEF909A" wp14:editId="308B6772">
            <wp:extent cx="4039738" cy="1214077"/>
            <wp:effectExtent l="0" t="0" r="0" b="0"/>
            <wp:docPr id="18" name="Bildobjekt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6">
                      <a:extLst>
                        <a:ext uri="{28A0092B-C50C-407E-A947-70E740481C1C}">
                          <a14:useLocalDpi xmlns:a14="http://schemas.microsoft.com/office/drawing/2010/main" val="0"/>
                        </a:ext>
                      </a:extLst>
                    </a:blip>
                    <a:srcRect l="6022" t="26553" r="9090" b="28846"/>
                    <a:stretch/>
                  </pic:blipFill>
                  <pic:spPr bwMode="auto">
                    <a:xfrm>
                      <a:off x="0" y="0"/>
                      <a:ext cx="4042796" cy="1214996"/>
                    </a:xfrm>
                    <a:prstGeom prst="rect">
                      <a:avLst/>
                    </a:prstGeom>
                    <a:noFill/>
                    <a:ln>
                      <a:noFill/>
                    </a:ln>
                    <a:extLst>
                      <a:ext uri="{53640926-AAD7-44D8-BBD7-CCE9431645EC}">
                        <a14:shadowObscured xmlns:a14="http://schemas.microsoft.com/office/drawing/2010/main"/>
                      </a:ext>
                    </a:extLst>
                  </pic:spPr>
                </pic:pic>
              </a:graphicData>
            </a:graphic>
          </wp:inline>
        </w:drawing>
      </w:r>
    </w:p>
    <w:p w:rsidR="006922DD" w:rsidP="006922DD" w:rsidRDefault="006922DD" w14:paraId="49B0515F" w14:textId="77777777">
      <w:pPr>
        <w:ind w:left="0" w:right="0"/>
      </w:pPr>
    </w:p>
    <w:p w:rsidR="006922DD" w:rsidP="006922DD" w:rsidRDefault="006922DD" w14:paraId="0C2E7531" w14:textId="77777777">
      <w:pPr>
        <w:pStyle w:val="Rubrik2"/>
        <w:ind w:left="0"/>
      </w:pPr>
      <w:bookmarkStart w:name="_Toc140177072" w:id="24"/>
      <w:r>
        <w:t>Sväljning och nutrition</w:t>
      </w:r>
      <w:bookmarkEnd w:id="24"/>
    </w:p>
    <w:p w:rsidR="006922DD" w:rsidP="006922DD" w:rsidRDefault="006922DD" w14:paraId="6D529DCF" w14:textId="77777777">
      <w:pPr>
        <w:ind w:left="0" w:right="0"/>
      </w:pPr>
      <w:r>
        <w:t xml:space="preserve">Första tiden efter operationen får patienten inte äta eller dricka något utan försörjer sig med sondnäring via </w:t>
      </w:r>
      <w:proofErr w:type="spellStart"/>
      <w:r>
        <w:t>nasogastrisk</w:t>
      </w:r>
      <w:proofErr w:type="spellEnd"/>
      <w:r>
        <w:t xml:space="preserve"> sond, detta för att vävnaden ska läka optimalt och minska risken för </w:t>
      </w:r>
      <w:proofErr w:type="spellStart"/>
      <w:r>
        <w:t>fistelnildning</w:t>
      </w:r>
      <w:proofErr w:type="spellEnd"/>
      <w:r>
        <w:t xml:space="preserve">. Efter klartecken från operatören får patienten, oftast dag </w:t>
      </w:r>
      <w:proofErr w:type="gramStart"/>
      <w:r>
        <w:t>10-14</w:t>
      </w:r>
      <w:proofErr w:type="gramEnd"/>
      <w:r>
        <w:t>, börja dricka och aktivera sin röstventil, därefter kan sonden avvecklas.</w:t>
      </w:r>
    </w:p>
    <w:p w:rsidR="006922DD" w:rsidP="006922DD" w:rsidRDefault="006922DD" w14:paraId="157CF335" w14:textId="77777777">
      <w:pPr>
        <w:spacing w:after="138"/>
        <w:ind w:left="0" w:right="0"/>
      </w:pPr>
      <w:r>
        <w:t>Oftast har man inga besvär med sväljning men maten upplevs smaka mindre p.g.a. nedsatt luktfunktion. Luktförmågan kan till viss del tränas upp via logoped enligt nedan</w:t>
      </w:r>
    </w:p>
    <w:p w:rsidR="006922DD" w:rsidP="006922DD" w:rsidRDefault="006922DD" w14:paraId="758AE608" w14:textId="77777777">
      <w:pPr>
        <w:spacing w:after="145"/>
        <w:ind w:left="0" w:right="0"/>
      </w:pPr>
      <w:r>
        <w:t xml:space="preserve">Det finns ingen risk för aspiration så länge röstventilen är fungerande.  </w:t>
      </w:r>
    </w:p>
    <w:p w:rsidR="006922DD" w:rsidP="006922DD" w:rsidRDefault="006922DD" w14:paraId="6CA7C06F" w14:textId="77777777">
      <w:pPr>
        <w:spacing w:after="386"/>
        <w:ind w:left="0" w:right="0"/>
      </w:pPr>
      <w:r>
        <w:t xml:space="preserve">Däremot är det vanligt med </w:t>
      </w:r>
      <w:proofErr w:type="spellStart"/>
      <w:r>
        <w:t>refluxproblem</w:t>
      </w:r>
      <w:proofErr w:type="spellEnd"/>
      <w:r>
        <w:t xml:space="preserve"> p.g.a.  ändrade tryckförhållanden i nedre svalget. </w:t>
      </w:r>
    </w:p>
    <w:p w:rsidRPr="00BA6B6D" w:rsidR="006922DD" w:rsidP="00BA6B6D" w:rsidRDefault="006922DD" w14:paraId="7A8E4227" w14:textId="77777777">
      <w:pPr>
        <w:pStyle w:val="Rubrik3"/>
        <w:ind w:left="0"/>
        <w:rPr>
          <w:b/>
          <w:bCs w:val="0"/>
          <w:sz w:val="28"/>
          <w:szCs w:val="28"/>
        </w:rPr>
      </w:pPr>
      <w:bookmarkStart w:name="_Toc140177073" w:id="25"/>
      <w:r w:rsidRPr="00BA6B6D">
        <w:rPr>
          <w:b/>
          <w:bCs w:val="0"/>
          <w:sz w:val="28"/>
          <w:szCs w:val="28"/>
        </w:rPr>
        <w:t>Luktrehabilitering</w:t>
      </w:r>
      <w:bookmarkEnd w:id="25"/>
    </w:p>
    <w:p w:rsidR="006922DD" w:rsidP="006922DD" w:rsidRDefault="006922DD" w14:paraId="3E8CDEA9" w14:textId="77777777">
      <w:pPr>
        <w:ind w:left="0" w:right="0"/>
      </w:pPr>
      <w:r>
        <w:t xml:space="preserve">Efter operationen kommer lukt- och smakförmågan att minska. Det beror på att luktsensorerna i näsan inte längre används eftersom andningen sker genom </w:t>
      </w:r>
      <w:proofErr w:type="spellStart"/>
      <w:r>
        <w:t>stomat</w:t>
      </w:r>
      <w:proofErr w:type="spellEnd"/>
      <w:r>
        <w:t>. Det finns sätt att lära sig lukta igen, en teknik som kallas ”artig gäspning” och innebär att man gäspar med munnen stängd. När man gör en ”artig gäspning” uppstår ett vakuum i munhålan som fylls av luft som passerar in genom näsan. En del av smaksinnet kan också återfås med hjälp av tekniken. Behandlande logoped kan ge mer information om ”artig gäspning”-tekniken.</w:t>
      </w:r>
    </w:p>
    <w:p w:rsidR="006922DD" w:rsidP="006922DD" w:rsidRDefault="006922DD" w14:paraId="3D46C30D" w14:textId="77777777">
      <w:pPr>
        <w:pStyle w:val="Rubrik2"/>
        <w:ind w:left="0"/>
      </w:pPr>
      <w:bookmarkStart w:name="_Toc140177074" w:id="26"/>
      <w:r w:rsidRPr="00407D07">
        <w:rPr>
          <w:noProof/>
        </w:rPr>
        <w:drawing>
          <wp:anchor distT="0" distB="0" distL="114300" distR="114300" simplePos="0" relativeHeight="251661312" behindDoc="0" locked="0" layoutInCell="1" allowOverlap="1" wp14:anchorId="6F0C51DC" wp14:editId="46AD4FC5">
            <wp:simplePos x="0" y="0"/>
            <wp:positionH relativeFrom="column">
              <wp:posOffset>4516887</wp:posOffset>
            </wp:positionH>
            <wp:positionV relativeFrom="paragraph">
              <wp:posOffset>18430</wp:posOffset>
            </wp:positionV>
            <wp:extent cx="1602740" cy="1606550"/>
            <wp:effectExtent l="0" t="0" r="0" b="0"/>
            <wp:wrapSquare wrapText="bothSides"/>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extLst>
                        <a:ext uri="{BEBA8EAE-BF5A-486C-A8C5-ECC9F3942E4B}">
                          <a14:imgProps xmlns:a14="http://schemas.microsoft.com/office/drawing/2010/main">
                            <a14:imgLayer r:embed="rId38">
                              <a14:imgEffect>
                                <a14:colorTemperature colorTemp="11200"/>
                              </a14:imgEffect>
                            </a14:imgLayer>
                          </a14:imgProps>
                        </a:ext>
                        <a:ext uri="{28A0092B-C50C-407E-A947-70E740481C1C}">
                          <a14:useLocalDpi xmlns:a14="http://schemas.microsoft.com/office/drawing/2010/main" val="0"/>
                        </a:ext>
                      </a:extLst>
                    </a:blip>
                    <a:stretch>
                      <a:fillRect/>
                    </a:stretch>
                  </pic:blipFill>
                  <pic:spPr>
                    <a:xfrm>
                      <a:off x="0" y="0"/>
                      <a:ext cx="1602740" cy="160655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01DA134F" wp14:editId="26236FE7">
            <wp:simplePos x="0" y="0"/>
            <wp:positionH relativeFrom="column">
              <wp:posOffset>3144210</wp:posOffset>
            </wp:positionH>
            <wp:positionV relativeFrom="paragraph">
              <wp:posOffset>13335</wp:posOffset>
            </wp:positionV>
            <wp:extent cx="1281430" cy="1567180"/>
            <wp:effectExtent l="0" t="0" r="0" b="0"/>
            <wp:wrapSquare wrapText="bothSides"/>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9">
                      <a:extLst>
                        <a:ext uri="{28A0092B-C50C-407E-A947-70E740481C1C}">
                          <a14:useLocalDpi xmlns:a14="http://schemas.microsoft.com/office/drawing/2010/main" val="0"/>
                        </a:ext>
                      </a:extLst>
                    </a:blip>
                    <a:srcRect l="29922" t="7413" r="31921" b="11047"/>
                    <a:stretch/>
                  </pic:blipFill>
                  <pic:spPr bwMode="auto">
                    <a:xfrm>
                      <a:off x="0" y="0"/>
                      <a:ext cx="1281430" cy="15671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Dusch och bad</w:t>
      </w:r>
      <w:bookmarkEnd w:id="26"/>
    </w:p>
    <w:p w:rsidR="006922DD" w:rsidP="006922DD" w:rsidRDefault="006922DD" w14:paraId="5EB59267" w14:textId="77777777">
      <w:pPr>
        <w:ind w:left="0" w:right="0"/>
      </w:pPr>
      <w:r>
        <w:t xml:space="preserve">Den som är </w:t>
      </w:r>
      <w:proofErr w:type="spellStart"/>
      <w:r>
        <w:t>laryngektomerad</w:t>
      </w:r>
      <w:proofErr w:type="spellEnd"/>
      <w:r>
        <w:t xml:space="preserve"> bör undvika bad. Att falla i vatten från båt eller brygga kan innebära drunkning. Vid duschning kan ett speciellt duschskydd användas, </w:t>
      </w:r>
      <w:proofErr w:type="spellStart"/>
      <w:r w:rsidRPr="008804D8">
        <w:rPr>
          <w:b/>
        </w:rPr>
        <w:t>Provox</w:t>
      </w:r>
      <w:proofErr w:type="spellEnd"/>
      <w:r w:rsidRPr="008804D8">
        <w:rPr>
          <w:b/>
        </w:rPr>
        <w:t xml:space="preserve"> </w:t>
      </w:r>
      <w:proofErr w:type="spellStart"/>
      <w:r w:rsidRPr="008804D8">
        <w:rPr>
          <w:b/>
        </w:rPr>
        <w:t>ShowerAid</w:t>
      </w:r>
      <w:proofErr w:type="spellEnd"/>
      <w:r>
        <w:t xml:space="preserve">, detta fästs i plåstret eller på </w:t>
      </w:r>
      <w:proofErr w:type="spellStart"/>
      <w:r>
        <w:t>LaryTuben</w:t>
      </w:r>
      <w:proofErr w:type="spellEnd"/>
      <w:r>
        <w:t xml:space="preserve"> för att förhindra vatten att komma ner i </w:t>
      </w:r>
      <w:proofErr w:type="spellStart"/>
      <w:r>
        <w:t>stomat</w:t>
      </w:r>
      <w:proofErr w:type="spellEnd"/>
      <w:r>
        <w:t>.</w:t>
      </w:r>
      <w:r w:rsidRPr="008804D8">
        <w:t xml:space="preserve"> </w:t>
      </w:r>
      <w:r>
        <w:t>Duschskydd</w:t>
      </w:r>
    </w:p>
    <w:p w:rsidR="006922DD" w:rsidP="006922DD" w:rsidRDefault="006922DD" w14:paraId="76BE5A99" w14:textId="77777777">
      <w:pPr>
        <w:pStyle w:val="Rubrik2"/>
        <w:ind w:left="0"/>
      </w:pPr>
      <w:bookmarkStart w:name="_Toc140177075" w:id="27"/>
      <w:r>
        <w:t>Suturtagning</w:t>
      </w:r>
      <w:bookmarkEnd w:id="27"/>
    </w:p>
    <w:p w:rsidR="006922DD" w:rsidP="006922DD" w:rsidRDefault="006922DD" w14:paraId="7FA68FF9" w14:textId="77777777">
      <w:pPr>
        <w:ind w:left="0" w:right="0"/>
      </w:pPr>
      <w:r>
        <w:t>Suturer och agraffer tas bort enligt ordination från ansvarig operatör, ofta 10–14 dagar postoperativt.</w:t>
      </w:r>
    </w:p>
    <w:p w:rsidR="006922DD" w:rsidP="006922DD" w:rsidRDefault="006922DD" w14:paraId="33EE2EFB" w14:textId="77777777">
      <w:pPr>
        <w:pStyle w:val="Rubrik2"/>
        <w:ind w:left="0"/>
      </w:pPr>
      <w:bookmarkStart w:name="_Toc140177076" w:id="28"/>
      <w:r>
        <w:t xml:space="preserve">Dagliga rutiner för rengöring av </w:t>
      </w:r>
      <w:proofErr w:type="spellStart"/>
      <w:r>
        <w:t>stoma</w:t>
      </w:r>
      <w:proofErr w:type="spellEnd"/>
      <w:r>
        <w:t xml:space="preserve">, </w:t>
      </w:r>
      <w:proofErr w:type="spellStart"/>
      <w:r>
        <w:t>LaryTub</w:t>
      </w:r>
      <w:proofErr w:type="spellEnd"/>
      <w:r>
        <w:t xml:space="preserve"> och röstventil</w:t>
      </w:r>
      <w:bookmarkEnd w:id="28"/>
    </w:p>
    <w:p w:rsidRPr="00BA6B6D" w:rsidR="006922DD" w:rsidP="00BA6B6D" w:rsidRDefault="006922DD" w14:paraId="538D1FD6" w14:textId="77777777">
      <w:pPr>
        <w:pStyle w:val="Rubrik3"/>
        <w:ind w:left="0"/>
        <w:rPr>
          <w:b/>
          <w:bCs w:val="0"/>
          <w:sz w:val="28"/>
          <w:szCs w:val="28"/>
        </w:rPr>
      </w:pPr>
      <w:bookmarkStart w:name="_Toc140177077" w:id="29"/>
      <w:r w:rsidRPr="00BA6B6D">
        <w:rPr>
          <w:b/>
          <w:bCs w:val="0"/>
          <w:sz w:val="28"/>
          <w:szCs w:val="28"/>
        </w:rPr>
        <w:t xml:space="preserve">Rengöring av </w:t>
      </w:r>
      <w:proofErr w:type="spellStart"/>
      <w:r w:rsidRPr="00BA6B6D">
        <w:rPr>
          <w:b/>
          <w:bCs w:val="0"/>
          <w:sz w:val="28"/>
          <w:szCs w:val="28"/>
        </w:rPr>
        <w:t>stoma</w:t>
      </w:r>
      <w:proofErr w:type="spellEnd"/>
      <w:r w:rsidRPr="00BA6B6D">
        <w:rPr>
          <w:b/>
          <w:bCs w:val="0"/>
          <w:sz w:val="28"/>
          <w:szCs w:val="28"/>
        </w:rPr>
        <w:t xml:space="preserve"> och hud</w:t>
      </w:r>
      <w:bookmarkEnd w:id="29"/>
    </w:p>
    <w:p w:rsidR="006922DD" w:rsidP="006922DD" w:rsidRDefault="006922DD" w14:paraId="680B279C" w14:textId="77777777">
      <w:pPr>
        <w:pStyle w:val="Liststycke"/>
        <w:numPr>
          <w:ilvl w:val="0"/>
          <w:numId w:val="20"/>
        </w:numPr>
        <w:ind w:right="0"/>
      </w:pPr>
      <w:r>
        <w:t xml:space="preserve">Huden runt </w:t>
      </w:r>
      <w:proofErr w:type="spellStart"/>
      <w:r>
        <w:t>stomat</w:t>
      </w:r>
      <w:proofErr w:type="spellEnd"/>
      <w:r>
        <w:t xml:space="preserve"> ska inspekteras och rengöras 2 gånger per dygn samt vid behov. Huden runt </w:t>
      </w:r>
      <w:proofErr w:type="spellStart"/>
      <w:r>
        <w:t>stomat</w:t>
      </w:r>
      <w:proofErr w:type="spellEnd"/>
      <w:r>
        <w:t xml:space="preserve"> ska hållas ren och torr för att undvika infektioner.</w:t>
      </w:r>
    </w:p>
    <w:p w:rsidR="006922DD" w:rsidP="006922DD" w:rsidRDefault="006922DD" w14:paraId="0EFB87D5" w14:textId="77777777">
      <w:pPr>
        <w:pStyle w:val="Liststycke"/>
        <w:numPr>
          <w:ilvl w:val="0"/>
          <w:numId w:val="20"/>
        </w:numPr>
        <w:ind w:right="0"/>
      </w:pPr>
      <w:r>
        <w:t xml:space="preserve">Badda utanpå det gamla plåstret med Adhesive </w:t>
      </w:r>
      <w:proofErr w:type="spellStart"/>
      <w:r>
        <w:t>remover</w:t>
      </w:r>
      <w:proofErr w:type="spellEnd"/>
      <w:r>
        <w:t xml:space="preserve">. Dra försiktigt bort plåstret och badda med </w:t>
      </w:r>
      <w:proofErr w:type="spellStart"/>
      <w:r>
        <w:t>remove</w:t>
      </w:r>
      <w:proofErr w:type="spellEnd"/>
      <w:r>
        <w:t xml:space="preserve"> för att lösa upp </w:t>
      </w:r>
      <w:proofErr w:type="spellStart"/>
      <w:r>
        <w:t>klisterrester</w:t>
      </w:r>
      <w:proofErr w:type="spellEnd"/>
      <w:r>
        <w:t xml:space="preserve">. </w:t>
      </w:r>
    </w:p>
    <w:p w:rsidR="006922DD" w:rsidP="006922DD" w:rsidRDefault="006922DD" w14:paraId="6296A907" w14:textId="77777777">
      <w:pPr>
        <w:pStyle w:val="Liststycke"/>
        <w:numPr>
          <w:ilvl w:val="0"/>
          <w:numId w:val="20"/>
        </w:numPr>
        <w:ind w:right="0"/>
      </w:pPr>
      <w:r>
        <w:t xml:space="preserve">Tvätta runt </w:t>
      </w:r>
      <w:proofErr w:type="spellStart"/>
      <w:r>
        <w:t>stomat</w:t>
      </w:r>
      <w:proofErr w:type="spellEnd"/>
      <w:r>
        <w:t xml:space="preserve"> med koksalt alternativt mild tvål och vatten eller </w:t>
      </w:r>
      <w:proofErr w:type="spellStart"/>
      <w:r>
        <w:t>Cleaning</w:t>
      </w:r>
      <w:proofErr w:type="spellEnd"/>
      <w:r>
        <w:t xml:space="preserve"> </w:t>
      </w:r>
      <w:proofErr w:type="spellStart"/>
      <w:r>
        <w:t>Towel</w:t>
      </w:r>
      <w:proofErr w:type="spellEnd"/>
      <w:r>
        <w:t>. Använd mjuk kompress (</w:t>
      </w:r>
      <w:r w:rsidRPr="00C8653B">
        <w:rPr>
          <w:b/>
        </w:rPr>
        <w:t>OBS!</w:t>
      </w:r>
      <w:r>
        <w:t xml:space="preserve"> Använd stor kompress så den inte kan tappas ner i </w:t>
      </w:r>
      <w:proofErr w:type="spellStart"/>
      <w:r>
        <w:t>stomat</w:t>
      </w:r>
      <w:proofErr w:type="spellEnd"/>
      <w:r>
        <w:t xml:space="preserve">). Torka noga. Var noga med handhygienen.  </w:t>
      </w:r>
    </w:p>
    <w:p w:rsidR="006922DD" w:rsidP="006922DD" w:rsidRDefault="006922DD" w14:paraId="48DF69A7" w14:textId="77777777">
      <w:pPr>
        <w:pStyle w:val="Liststycke"/>
        <w:numPr>
          <w:ilvl w:val="0"/>
          <w:numId w:val="20"/>
        </w:numPr>
        <w:ind w:right="0"/>
      </w:pPr>
      <w:r>
        <w:t xml:space="preserve">Lägg på Skin </w:t>
      </w:r>
      <w:proofErr w:type="spellStart"/>
      <w:r>
        <w:t>Barrier</w:t>
      </w:r>
      <w:proofErr w:type="spellEnd"/>
      <w:r>
        <w:t xml:space="preserve">. Låt lufttorka. </w:t>
      </w:r>
    </w:p>
    <w:p w:rsidR="006922DD" w:rsidP="006922DD" w:rsidRDefault="006922DD" w14:paraId="3DE50C07" w14:textId="77777777">
      <w:pPr>
        <w:pStyle w:val="Liststycke"/>
        <w:numPr>
          <w:ilvl w:val="0"/>
          <w:numId w:val="20"/>
        </w:numPr>
        <w:ind w:right="0"/>
      </w:pPr>
      <w:r>
        <w:t xml:space="preserve">Värm plåstret genom att gnugga det mellan händerna någon minut, så fäster det bättre. </w:t>
      </w:r>
    </w:p>
    <w:p w:rsidR="006922DD" w:rsidP="006922DD" w:rsidRDefault="006922DD" w14:paraId="170B32A6" w14:textId="77777777">
      <w:pPr>
        <w:pStyle w:val="Liststycke"/>
        <w:numPr>
          <w:ilvl w:val="0"/>
          <w:numId w:val="20"/>
        </w:numPr>
        <w:ind w:right="0"/>
      </w:pPr>
      <w:r>
        <w:t xml:space="preserve">Håll plåstret med öppningen centrerad över </w:t>
      </w:r>
      <w:proofErr w:type="spellStart"/>
      <w:r>
        <w:t>stomat</w:t>
      </w:r>
      <w:proofErr w:type="spellEnd"/>
      <w:r>
        <w:t xml:space="preserve">. Ta bort </w:t>
      </w:r>
      <w:proofErr w:type="spellStart"/>
      <w:r>
        <w:t>skyddspappret</w:t>
      </w:r>
      <w:proofErr w:type="spellEnd"/>
      <w:r>
        <w:t xml:space="preserve">. Sätt först fast den nedre delen, därefter den övre delen och slutligen de båda sidorna och massera utåt. Släta ut eventuella hudveck med handen och försök få plåstret så slätt som möjligt mot huden, så fäster det bättre. </w:t>
      </w:r>
    </w:p>
    <w:p w:rsidR="006922DD" w:rsidP="006922DD" w:rsidRDefault="006922DD" w14:paraId="23A2D66F" w14:textId="77777777">
      <w:pPr>
        <w:pStyle w:val="Liststycke"/>
        <w:numPr>
          <w:ilvl w:val="0"/>
          <w:numId w:val="20"/>
        </w:numPr>
        <w:spacing w:after="141"/>
        <w:ind w:right="0"/>
      </w:pPr>
      <w:r>
        <w:t xml:space="preserve">Massera plåstret noggrant och försiktigt i cirka en minut, för att förbättra vidhäftningen mot huden. </w:t>
      </w:r>
    </w:p>
    <w:p w:rsidR="006922DD" w:rsidP="006922DD" w:rsidRDefault="006922DD" w14:paraId="390928C8" w14:textId="77777777">
      <w:pPr>
        <w:ind w:left="0" w:right="0"/>
      </w:pPr>
      <w:r>
        <w:rPr>
          <w:noProof/>
        </w:rPr>
        <w:drawing>
          <wp:inline distT="0" distB="0" distL="0" distR="0" wp14:anchorId="3888BF39" wp14:editId="711CB111">
            <wp:extent cx="4452620" cy="3562223"/>
            <wp:effectExtent l="0" t="0" r="0" b="0"/>
            <wp:docPr id="677" name="Picture 677"/>
            <wp:cNvGraphicFramePr/>
            <a:graphic xmlns:a="http://schemas.openxmlformats.org/drawingml/2006/main">
              <a:graphicData uri="http://schemas.openxmlformats.org/drawingml/2006/picture">
                <pic:pic xmlns:pic="http://schemas.openxmlformats.org/drawingml/2006/picture">
                  <pic:nvPicPr>
                    <pic:cNvPr id="677" name="Picture 677"/>
                    <pic:cNvPicPr/>
                  </pic:nvPicPr>
                  <pic:blipFill>
                    <a:blip r:embed="rId40"/>
                    <a:stretch>
                      <a:fillRect/>
                    </a:stretch>
                  </pic:blipFill>
                  <pic:spPr>
                    <a:xfrm>
                      <a:off x="0" y="0"/>
                      <a:ext cx="4452620" cy="3562223"/>
                    </a:xfrm>
                    <a:prstGeom prst="rect">
                      <a:avLst/>
                    </a:prstGeom>
                  </pic:spPr>
                </pic:pic>
              </a:graphicData>
            </a:graphic>
          </wp:inline>
        </w:drawing>
      </w:r>
    </w:p>
    <w:p w:rsidRPr="00BA6B6D" w:rsidR="006922DD" w:rsidP="00BA6B6D" w:rsidRDefault="006922DD" w14:paraId="2F6E4CEF" w14:textId="77777777">
      <w:pPr>
        <w:pStyle w:val="Rubrik3"/>
        <w:ind w:left="0"/>
        <w:rPr>
          <w:b/>
          <w:bCs w:val="0"/>
          <w:sz w:val="28"/>
          <w:szCs w:val="28"/>
        </w:rPr>
      </w:pPr>
      <w:bookmarkStart w:name="_Toc140177078" w:id="30"/>
      <w:r w:rsidRPr="00BA6B6D">
        <w:rPr>
          <w:b/>
          <w:bCs w:val="0"/>
          <w:sz w:val="28"/>
          <w:szCs w:val="28"/>
        </w:rPr>
        <w:t xml:space="preserve">Rengöring av </w:t>
      </w:r>
      <w:proofErr w:type="spellStart"/>
      <w:r w:rsidRPr="00BA6B6D">
        <w:rPr>
          <w:b/>
          <w:bCs w:val="0"/>
          <w:sz w:val="28"/>
          <w:szCs w:val="28"/>
        </w:rPr>
        <w:t>LaryTub</w:t>
      </w:r>
      <w:bookmarkEnd w:id="30"/>
      <w:proofErr w:type="spellEnd"/>
    </w:p>
    <w:p w:rsidR="006922DD" w:rsidP="006922DD" w:rsidRDefault="006922DD" w14:paraId="358A4338" w14:textId="77777777">
      <w:pPr>
        <w:pStyle w:val="Liststycke"/>
        <w:numPr>
          <w:ilvl w:val="0"/>
          <w:numId w:val="21"/>
        </w:numPr>
        <w:spacing w:after="292"/>
        <w:ind w:right="0"/>
      </w:pPr>
      <w:proofErr w:type="spellStart"/>
      <w:r>
        <w:t>LaryTuben</w:t>
      </w:r>
      <w:proofErr w:type="spellEnd"/>
      <w:r>
        <w:t xml:space="preserve"> tas ur dagligen i samband med rengöring av </w:t>
      </w:r>
      <w:proofErr w:type="spellStart"/>
      <w:r>
        <w:t>stomat</w:t>
      </w:r>
      <w:proofErr w:type="spellEnd"/>
      <w:r>
        <w:t xml:space="preserve"> och diskas med rengöringsmedel. Kan blötläggas 10 minuter i ljummet vatten och någon droppe diskmedel. Insidan rengörs med kanylborste. </w:t>
      </w:r>
    </w:p>
    <w:p w:rsidR="006922DD" w:rsidP="006922DD" w:rsidRDefault="006922DD" w14:paraId="14417F62" w14:textId="77777777">
      <w:pPr>
        <w:pStyle w:val="Liststycke"/>
        <w:numPr>
          <w:ilvl w:val="0"/>
          <w:numId w:val="21"/>
        </w:numPr>
        <w:spacing w:after="292"/>
        <w:ind w:right="0"/>
      </w:pPr>
      <w:r>
        <w:t xml:space="preserve">För att desinficera kan man doppa ner </w:t>
      </w:r>
      <w:proofErr w:type="spellStart"/>
      <w:r>
        <w:t>LaryTuben</w:t>
      </w:r>
      <w:proofErr w:type="spellEnd"/>
      <w:r>
        <w:t xml:space="preserve"> i kokt (ej kokande) vatten någon minut alternativt 70 % </w:t>
      </w:r>
      <w:proofErr w:type="spellStart"/>
      <w:r>
        <w:t>ytdesinfektion</w:t>
      </w:r>
      <w:proofErr w:type="spellEnd"/>
      <w:r>
        <w:t xml:space="preserve">. </w:t>
      </w:r>
    </w:p>
    <w:p w:rsidR="006922DD" w:rsidP="006922DD" w:rsidRDefault="006922DD" w14:paraId="2FC08362" w14:textId="77777777">
      <w:pPr>
        <w:pStyle w:val="Liststycke"/>
        <w:numPr>
          <w:ilvl w:val="0"/>
          <w:numId w:val="21"/>
        </w:numPr>
        <w:spacing w:after="292"/>
        <w:ind w:right="0"/>
      </w:pPr>
      <w:r>
        <w:t xml:space="preserve">Låt lufttorka och sätt tillbaka i </w:t>
      </w:r>
      <w:proofErr w:type="spellStart"/>
      <w:r>
        <w:t>stomat</w:t>
      </w:r>
      <w:proofErr w:type="spellEnd"/>
      <w:r>
        <w:t xml:space="preserve">; det kan vara lättare om </w:t>
      </w:r>
      <w:proofErr w:type="spellStart"/>
      <w:r>
        <w:t>LaryTuben</w:t>
      </w:r>
      <w:proofErr w:type="spellEnd"/>
      <w:r>
        <w:t xml:space="preserve"> fuktas lätt. Man kan även applicera lite </w:t>
      </w:r>
      <w:proofErr w:type="spellStart"/>
      <w:r>
        <w:t>xylocain</w:t>
      </w:r>
      <w:proofErr w:type="spellEnd"/>
      <w:r>
        <w:t xml:space="preserve"> gel på tuben för att den ska glida bättre. </w:t>
      </w:r>
    </w:p>
    <w:p w:rsidRPr="00BA6B6D" w:rsidR="006922DD" w:rsidP="00BA6B6D" w:rsidRDefault="006922DD" w14:paraId="077D0399" w14:textId="77777777">
      <w:pPr>
        <w:pStyle w:val="Rubrik3"/>
        <w:ind w:left="0"/>
        <w:rPr>
          <w:b/>
          <w:bCs w:val="0"/>
          <w:sz w:val="28"/>
          <w:szCs w:val="28"/>
        </w:rPr>
      </w:pPr>
      <w:bookmarkStart w:name="_Toc140177079" w:id="31"/>
      <w:r w:rsidRPr="00BA6B6D">
        <w:rPr>
          <w:b/>
          <w:bCs w:val="0"/>
          <w:sz w:val="28"/>
          <w:szCs w:val="28"/>
        </w:rPr>
        <w:t>Rengöring av röstventil</w:t>
      </w:r>
      <w:bookmarkEnd w:id="31"/>
    </w:p>
    <w:p w:rsidRPr="006E7B40" w:rsidR="006922DD" w:rsidP="006922DD" w:rsidRDefault="006922DD" w14:paraId="61FFB283" w14:textId="77777777">
      <w:pPr>
        <w:ind w:left="0" w:right="0"/>
      </w:pPr>
      <w:r>
        <w:t>För att röstventilen ska fungera bra behöver den rengöras morgon och kväll.</w:t>
      </w:r>
    </w:p>
    <w:p w:rsidRPr="008804D8" w:rsidR="006922DD" w:rsidP="006922DD" w:rsidRDefault="006922DD" w14:paraId="297032B1" w14:textId="77777777">
      <w:pPr>
        <w:ind w:left="0" w:right="0"/>
      </w:pPr>
      <w:r>
        <w:rPr>
          <w:noProof/>
        </w:rPr>
        <w:drawing>
          <wp:inline distT="0" distB="0" distL="0" distR="0" wp14:anchorId="74C1BE53" wp14:editId="47AF7EBF">
            <wp:extent cx="1873250" cy="1278255"/>
            <wp:effectExtent l="0" t="0" r="0" b="0"/>
            <wp:docPr id="20" name="Picture 330"/>
            <wp:cNvGraphicFramePr/>
            <a:graphic xmlns:a="http://schemas.openxmlformats.org/drawingml/2006/main">
              <a:graphicData uri="http://schemas.openxmlformats.org/drawingml/2006/picture">
                <pic:pic xmlns:pic="http://schemas.openxmlformats.org/drawingml/2006/picture">
                  <pic:nvPicPr>
                    <pic:cNvPr id="330" name="Picture 330"/>
                    <pic:cNvPicPr/>
                  </pic:nvPicPr>
                  <pic:blipFill>
                    <a:blip r:embed="rId41">
                      <a:extLst>
                        <a:ext uri="{28A0092B-C50C-407E-A947-70E740481C1C}">
                          <a14:useLocalDpi xmlns:a14="http://schemas.microsoft.com/office/drawing/2010/main" val="0"/>
                        </a:ext>
                      </a:extLst>
                    </a:blip>
                    <a:stretch>
                      <a:fillRect/>
                    </a:stretch>
                  </pic:blipFill>
                  <pic:spPr>
                    <a:xfrm>
                      <a:off x="0" y="0"/>
                      <a:ext cx="1873250" cy="1278255"/>
                    </a:xfrm>
                    <a:prstGeom prst="rect">
                      <a:avLst/>
                    </a:prstGeom>
                  </pic:spPr>
                </pic:pic>
              </a:graphicData>
            </a:graphic>
          </wp:inline>
        </w:drawing>
      </w:r>
      <w:r>
        <w:rPr>
          <w:noProof/>
        </w:rPr>
        <w:t xml:space="preserve"> </w:t>
      </w:r>
      <w:r>
        <w:rPr>
          <w:noProof/>
        </w:rPr>
        <w:drawing>
          <wp:inline distT="0" distB="0" distL="0" distR="0" wp14:anchorId="329E4452" wp14:editId="7CAFDCF2">
            <wp:extent cx="3125337" cy="784212"/>
            <wp:effectExtent l="0" t="0" r="0" b="0"/>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2">
                      <a:extLst>
                        <a:ext uri="{28A0092B-C50C-407E-A947-70E740481C1C}">
                          <a14:useLocalDpi xmlns:a14="http://schemas.microsoft.com/office/drawing/2010/main" val="0"/>
                        </a:ext>
                      </a:extLst>
                    </a:blip>
                    <a:srcRect l="17766" t="71190" r="16615"/>
                    <a:stretch/>
                  </pic:blipFill>
                  <pic:spPr bwMode="auto">
                    <a:xfrm>
                      <a:off x="0" y="0"/>
                      <a:ext cx="3125539" cy="784263"/>
                    </a:xfrm>
                    <a:prstGeom prst="rect">
                      <a:avLst/>
                    </a:prstGeom>
                    <a:noFill/>
                    <a:ln>
                      <a:noFill/>
                    </a:ln>
                    <a:extLst>
                      <a:ext uri="{53640926-AAD7-44D8-BBD7-CCE9431645EC}">
                        <a14:shadowObscured xmlns:a14="http://schemas.microsoft.com/office/drawing/2010/main"/>
                      </a:ext>
                    </a:extLst>
                  </pic:spPr>
                </pic:pic>
              </a:graphicData>
            </a:graphic>
          </wp:inline>
        </w:drawing>
      </w:r>
    </w:p>
    <w:p w:rsidR="006922DD" w:rsidP="006922DD" w:rsidRDefault="006922DD" w14:paraId="505587BE" w14:textId="77777777">
      <w:pPr>
        <w:pStyle w:val="Liststycke"/>
        <w:numPr>
          <w:ilvl w:val="0"/>
          <w:numId w:val="23"/>
        </w:numPr>
        <w:ind w:right="0"/>
      </w:pPr>
      <w:r>
        <w:t xml:space="preserve">För att kunna göra rent i </w:t>
      </w:r>
      <w:proofErr w:type="spellStart"/>
      <w:r>
        <w:t>Provoxventilen</w:t>
      </w:r>
      <w:proofErr w:type="spellEnd"/>
      <w:r>
        <w:t xml:space="preserve">, börjar man med att ta ut </w:t>
      </w:r>
      <w:proofErr w:type="spellStart"/>
      <w:r>
        <w:t>LaryTuben</w:t>
      </w:r>
      <w:proofErr w:type="spellEnd"/>
      <w:r>
        <w:t xml:space="preserve"> eller ta bort plåstret. </w:t>
      </w:r>
    </w:p>
    <w:p w:rsidR="006922DD" w:rsidP="006922DD" w:rsidRDefault="006922DD" w14:paraId="7C455CE3" w14:textId="77777777">
      <w:pPr>
        <w:pStyle w:val="Liststycke"/>
        <w:numPr>
          <w:ilvl w:val="0"/>
          <w:numId w:val="23"/>
        </w:numPr>
        <w:ind w:right="0"/>
      </w:pPr>
      <w:r>
        <w:t xml:space="preserve">Kragen och öppningen på röstventilen inspekteras 2 ggr dagligen och hålls ren från sekret och krustor, använd </w:t>
      </w:r>
      <w:proofErr w:type="spellStart"/>
      <w:r w:rsidRPr="00C8653B">
        <w:rPr>
          <w:b/>
          <w:bCs/>
        </w:rPr>
        <w:t>Provox</w:t>
      </w:r>
      <w:proofErr w:type="spellEnd"/>
      <w:r w:rsidRPr="00C8653B">
        <w:rPr>
          <w:b/>
          <w:bCs/>
        </w:rPr>
        <w:t xml:space="preserve"> </w:t>
      </w:r>
      <w:proofErr w:type="spellStart"/>
      <w:r w:rsidRPr="00C8653B">
        <w:rPr>
          <w:b/>
          <w:bCs/>
        </w:rPr>
        <w:t>Brush</w:t>
      </w:r>
      <w:proofErr w:type="spellEnd"/>
      <w:r>
        <w:t xml:space="preserve"> minst morgon och kväll. </w:t>
      </w:r>
    </w:p>
    <w:p w:rsidR="006922DD" w:rsidP="006922DD" w:rsidRDefault="006922DD" w14:paraId="0C095AA4" w14:textId="77777777">
      <w:pPr>
        <w:pStyle w:val="Liststycke"/>
        <w:numPr>
          <w:ilvl w:val="0"/>
          <w:numId w:val="23"/>
        </w:numPr>
        <w:ind w:right="0"/>
      </w:pPr>
      <w:r>
        <w:t xml:space="preserve">För in borsten till den blå stoppringen. För in borsten och vrid runt 360 grader och ta ut och skölj rent borsten, upprepa tills det är rent. Detta är viktigt för att få bort svamp och matrester och för att förlänga röstventilens livslängd. Om det är svårt att komma åt kan man böja borstskaftet. </w:t>
      </w:r>
    </w:p>
    <w:p w:rsidR="006922DD" w:rsidP="006922DD" w:rsidRDefault="006922DD" w14:paraId="5DE707E3" w14:textId="77777777">
      <w:pPr>
        <w:spacing w:after="0"/>
        <w:ind w:left="0" w:right="0"/>
      </w:pPr>
      <w:r>
        <w:rPr>
          <w:sz w:val="20"/>
        </w:rPr>
        <w:t xml:space="preserve"> </w:t>
      </w:r>
      <w:r>
        <w:rPr>
          <w:noProof/>
        </w:rPr>
        <w:drawing>
          <wp:inline distT="0" distB="0" distL="0" distR="0" wp14:anchorId="01BC23FB" wp14:editId="29BD1599">
            <wp:extent cx="1871345" cy="1274445"/>
            <wp:effectExtent l="0" t="0" r="0" b="1905"/>
            <wp:docPr id="21" name="Picture 328"/>
            <wp:cNvGraphicFramePr/>
            <a:graphic xmlns:a="http://schemas.openxmlformats.org/drawingml/2006/main">
              <a:graphicData uri="http://schemas.openxmlformats.org/drawingml/2006/picture">
                <pic:pic xmlns:pic="http://schemas.openxmlformats.org/drawingml/2006/picture">
                  <pic:nvPicPr>
                    <pic:cNvPr id="328" name="Picture 328"/>
                    <pic:cNvPicPr/>
                  </pic:nvPicPr>
                  <pic:blipFill>
                    <a:blip r:embed="rId43">
                      <a:extLst>
                        <a:ext uri="{28A0092B-C50C-407E-A947-70E740481C1C}">
                          <a14:useLocalDpi xmlns:a14="http://schemas.microsoft.com/office/drawing/2010/main" val="0"/>
                        </a:ext>
                      </a:extLst>
                    </a:blip>
                    <a:stretch>
                      <a:fillRect/>
                    </a:stretch>
                  </pic:blipFill>
                  <pic:spPr>
                    <a:xfrm flipH="1">
                      <a:off x="0" y="0"/>
                      <a:ext cx="1871345" cy="1274445"/>
                    </a:xfrm>
                    <a:prstGeom prst="rect">
                      <a:avLst/>
                    </a:prstGeom>
                  </pic:spPr>
                </pic:pic>
              </a:graphicData>
            </a:graphic>
          </wp:inline>
        </w:drawing>
      </w:r>
      <w:r>
        <w:rPr>
          <w:noProof/>
        </w:rPr>
        <w:drawing>
          <wp:inline distT="0" distB="0" distL="0" distR="0" wp14:anchorId="55F25803" wp14:editId="4D275C3B">
            <wp:extent cx="2920621" cy="803462"/>
            <wp:effectExtent l="0" t="0" r="0" b="0"/>
            <wp:docPr id="9"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4">
                      <a:extLst>
                        <a:ext uri="{28A0092B-C50C-407E-A947-70E740481C1C}">
                          <a14:useLocalDpi xmlns:a14="http://schemas.microsoft.com/office/drawing/2010/main" val="0"/>
                        </a:ext>
                      </a:extLst>
                    </a:blip>
                    <a:srcRect l="10888" t="33096" r="8880" b="28285"/>
                    <a:stretch/>
                  </pic:blipFill>
                  <pic:spPr bwMode="auto">
                    <a:xfrm flipH="1">
                      <a:off x="0" y="0"/>
                      <a:ext cx="2935721" cy="807616"/>
                    </a:xfrm>
                    <a:prstGeom prst="rect">
                      <a:avLst/>
                    </a:prstGeom>
                    <a:noFill/>
                    <a:ln>
                      <a:noFill/>
                    </a:ln>
                    <a:extLst>
                      <a:ext uri="{53640926-AAD7-44D8-BBD7-CCE9431645EC}">
                        <a14:shadowObscured xmlns:a14="http://schemas.microsoft.com/office/drawing/2010/main"/>
                      </a:ext>
                    </a:extLst>
                  </pic:spPr>
                </pic:pic>
              </a:graphicData>
            </a:graphic>
          </wp:inline>
        </w:drawing>
      </w:r>
    </w:p>
    <w:p w:rsidR="006922DD" w:rsidP="006922DD" w:rsidRDefault="006922DD" w14:paraId="03268628" w14:textId="77777777">
      <w:pPr>
        <w:pStyle w:val="Liststycke"/>
        <w:numPr>
          <w:ilvl w:val="0"/>
          <w:numId w:val="24"/>
        </w:numPr>
        <w:ind w:right="0"/>
      </w:pPr>
      <w:r>
        <w:t xml:space="preserve">Med en </w:t>
      </w:r>
      <w:proofErr w:type="spellStart"/>
      <w:r w:rsidRPr="00C8653B">
        <w:rPr>
          <w:b/>
          <w:bCs/>
        </w:rPr>
        <w:t>Provox</w:t>
      </w:r>
      <w:proofErr w:type="spellEnd"/>
      <w:r w:rsidRPr="00C8653B">
        <w:rPr>
          <w:b/>
          <w:bCs/>
        </w:rPr>
        <w:t xml:space="preserve"> Flush</w:t>
      </w:r>
      <w:r>
        <w:t xml:space="preserve"> kan man spola ventilen med vanligt vatten eller luft. </w:t>
      </w:r>
    </w:p>
    <w:p w:rsidR="006922DD" w:rsidP="006922DD" w:rsidRDefault="006922DD" w14:paraId="77F55537" w14:textId="77777777">
      <w:pPr>
        <w:pStyle w:val="Liststycke"/>
        <w:numPr>
          <w:ilvl w:val="0"/>
          <w:numId w:val="24"/>
        </w:numPr>
        <w:ind w:right="0"/>
      </w:pPr>
      <w:r>
        <w:t xml:space="preserve">För att det inte skall komma i luftstrupen är det viktigt att det blå röret hålls bestämt mot ventilen med den ena handen, med den andra handen pressar man ihop gummiblåsan för att spola. </w:t>
      </w:r>
    </w:p>
    <w:p w:rsidR="006922DD" w:rsidP="006922DD" w:rsidRDefault="006922DD" w14:paraId="19D31107" w14:textId="77777777">
      <w:pPr>
        <w:pStyle w:val="Liststycke"/>
        <w:numPr>
          <w:ilvl w:val="0"/>
          <w:numId w:val="24"/>
        </w:numPr>
        <w:ind w:right="0"/>
      </w:pPr>
      <w:r>
        <w:t xml:space="preserve">När spolningen är klar släpps blåsan och det vakuum som uppstår suger ut det vatten som finns kvar i ventil och skaftet. </w:t>
      </w:r>
    </w:p>
    <w:p w:rsidR="006922DD" w:rsidP="006922DD" w:rsidRDefault="006922DD" w14:paraId="5140EF44" w14:textId="77777777">
      <w:pPr>
        <w:spacing w:after="37"/>
        <w:ind w:left="0" w:right="0"/>
      </w:pPr>
      <w:r>
        <w:rPr>
          <w:sz w:val="20"/>
        </w:rPr>
        <w:t xml:space="preserve"> </w:t>
      </w:r>
    </w:p>
    <w:p w:rsidR="006922DD" w:rsidP="006922DD" w:rsidRDefault="006922DD" w14:paraId="4327E69C" w14:textId="77777777">
      <w:pPr>
        <w:pStyle w:val="Rubrik2"/>
        <w:ind w:left="0"/>
      </w:pPr>
      <w:bookmarkStart w:name="_Toc140177080" w:id="32"/>
      <w:r>
        <w:t>Övriga tillbehör</w:t>
      </w:r>
      <w:bookmarkEnd w:id="32"/>
    </w:p>
    <w:p w:rsidRPr="00BA6B6D" w:rsidR="006922DD" w:rsidP="00BA6B6D" w:rsidRDefault="006922DD" w14:paraId="6CC6BF84" w14:textId="77777777">
      <w:pPr>
        <w:pStyle w:val="Rubrik3"/>
        <w:ind w:left="0"/>
        <w:rPr>
          <w:b/>
          <w:bCs w:val="0"/>
          <w:sz w:val="28"/>
          <w:szCs w:val="28"/>
        </w:rPr>
      </w:pPr>
      <w:bookmarkStart w:name="_Toc140177081" w:id="33"/>
      <w:proofErr w:type="spellStart"/>
      <w:r w:rsidRPr="00BA6B6D">
        <w:rPr>
          <w:b/>
          <w:bCs w:val="0"/>
          <w:sz w:val="28"/>
          <w:szCs w:val="28"/>
        </w:rPr>
        <w:t>Base</w:t>
      </w:r>
      <w:proofErr w:type="spellEnd"/>
      <w:r w:rsidRPr="00BA6B6D">
        <w:rPr>
          <w:b/>
          <w:bCs w:val="0"/>
          <w:sz w:val="28"/>
          <w:szCs w:val="28"/>
        </w:rPr>
        <w:t xml:space="preserve"> </w:t>
      </w:r>
      <w:proofErr w:type="spellStart"/>
      <w:r w:rsidRPr="00BA6B6D">
        <w:rPr>
          <w:b/>
          <w:bCs w:val="0"/>
          <w:sz w:val="28"/>
          <w:szCs w:val="28"/>
        </w:rPr>
        <w:t>plate</w:t>
      </w:r>
      <w:proofErr w:type="spellEnd"/>
      <w:r w:rsidRPr="00BA6B6D">
        <w:rPr>
          <w:b/>
          <w:bCs w:val="0"/>
          <w:sz w:val="28"/>
          <w:szCs w:val="28"/>
        </w:rPr>
        <w:t xml:space="preserve"> </w:t>
      </w:r>
      <w:proofErr w:type="spellStart"/>
      <w:r w:rsidRPr="00BA6B6D">
        <w:rPr>
          <w:b/>
          <w:bCs w:val="0"/>
          <w:sz w:val="28"/>
          <w:szCs w:val="28"/>
        </w:rPr>
        <w:t>adaptor</w:t>
      </w:r>
      <w:bookmarkEnd w:id="33"/>
      <w:proofErr w:type="spellEnd"/>
    </w:p>
    <w:p w:rsidR="006922DD" w:rsidP="006922DD" w:rsidRDefault="006922DD" w14:paraId="1FAE2AC8" w14:textId="77777777">
      <w:pPr>
        <w:ind w:left="0" w:right="0"/>
        <w:rPr>
          <w:color w:val="FF0000"/>
        </w:rPr>
      </w:pPr>
      <w:proofErr w:type="spellStart"/>
      <w:r>
        <w:rPr>
          <w:b/>
        </w:rPr>
        <w:t>ProvoxBasePlateAdaptor</w:t>
      </w:r>
      <w:proofErr w:type="spellEnd"/>
      <w:r>
        <w:rPr>
          <w:b/>
        </w:rPr>
        <w:t xml:space="preserve"> </w:t>
      </w:r>
      <w:r>
        <w:t xml:space="preserve">gör det möjligt att ansluta en enhet, tex en HME kassett med en ISO 15 mm standardkoppling till ett </w:t>
      </w:r>
      <w:proofErr w:type="spellStart"/>
      <w:r>
        <w:t>provoxtillbehör</w:t>
      </w:r>
      <w:proofErr w:type="spellEnd"/>
      <w:r>
        <w:t xml:space="preserve">, och ex Rubens </w:t>
      </w:r>
      <w:proofErr w:type="spellStart"/>
      <w:r>
        <w:t>revivator</w:t>
      </w:r>
      <w:proofErr w:type="spellEnd"/>
      <w:r>
        <w:t>, men också till flygplanssyrgasmasker.</w:t>
      </w:r>
    </w:p>
    <w:p w:rsidR="006922DD" w:rsidP="006922DD" w:rsidRDefault="006922DD" w14:paraId="77AC0FFF" w14:textId="77777777">
      <w:pPr>
        <w:ind w:left="0" w:right="0"/>
      </w:pPr>
      <w:r>
        <w:rPr>
          <w:noProof/>
        </w:rPr>
        <w:drawing>
          <wp:anchor distT="0" distB="0" distL="114300" distR="114300" simplePos="0" relativeHeight="251684864" behindDoc="0" locked="0" layoutInCell="1" allowOverlap="1" wp14:anchorId="7A0A27E9" wp14:editId="72AA05BC">
            <wp:simplePos x="0" y="0"/>
            <wp:positionH relativeFrom="column">
              <wp:posOffset>-192</wp:posOffset>
            </wp:positionH>
            <wp:positionV relativeFrom="paragraph">
              <wp:posOffset>-3606</wp:posOffset>
            </wp:positionV>
            <wp:extent cx="707366" cy="638354"/>
            <wp:effectExtent l="0" t="0" r="0" b="0"/>
            <wp:wrapSquare wrapText="bothSides"/>
            <wp:docPr id="22" name="Picture 478"/>
            <wp:cNvGraphicFramePr/>
            <a:graphic xmlns:a="http://schemas.openxmlformats.org/drawingml/2006/main">
              <a:graphicData uri="http://schemas.openxmlformats.org/drawingml/2006/picture">
                <pic:pic xmlns:pic="http://schemas.openxmlformats.org/drawingml/2006/picture">
                  <pic:nvPicPr>
                    <pic:cNvPr id="478" name="Picture 478"/>
                    <pic:cNvPicPr/>
                  </pic:nvPicPr>
                  <pic:blipFill rotWithShape="1">
                    <a:blip r:embed="rId31">
                      <a:extLst>
                        <a:ext uri="{28A0092B-C50C-407E-A947-70E740481C1C}">
                          <a14:useLocalDpi xmlns:a14="http://schemas.microsoft.com/office/drawing/2010/main" val="0"/>
                        </a:ext>
                      </a:extLst>
                    </a:blip>
                    <a:srcRect l="12863" t="14272" r="11760" b="19689"/>
                    <a:stretch/>
                  </pic:blipFill>
                  <pic:spPr bwMode="auto">
                    <a:xfrm>
                      <a:off x="0" y="0"/>
                      <a:ext cx="707366" cy="638354"/>
                    </a:xfrm>
                    <a:prstGeom prst="rect">
                      <a:avLst/>
                    </a:prstGeom>
                    <a:ln>
                      <a:noFill/>
                    </a:ln>
                    <a:extLst>
                      <a:ext uri="{53640926-AAD7-44D8-BBD7-CCE9431645EC}">
                        <a14:shadowObscured xmlns:a14="http://schemas.microsoft.com/office/drawing/2010/main"/>
                      </a:ext>
                    </a:extLst>
                  </pic:spPr>
                </pic:pic>
              </a:graphicData>
            </a:graphic>
          </wp:anchor>
        </w:drawing>
      </w:r>
    </w:p>
    <w:p w:rsidR="006922DD" w:rsidP="006922DD" w:rsidRDefault="006922DD" w14:paraId="1EEEA592" w14:textId="77777777">
      <w:pPr>
        <w:pStyle w:val="Rubrik2"/>
        <w:ind w:left="0"/>
      </w:pPr>
    </w:p>
    <w:p w:rsidR="006922DD" w:rsidP="006922DD" w:rsidRDefault="006922DD" w14:paraId="4452964C" w14:textId="77777777">
      <w:pPr>
        <w:pStyle w:val="Rubrik2"/>
        <w:ind w:left="0"/>
      </w:pPr>
      <w:bookmarkStart w:name="_Toc140177082" w:id="34"/>
      <w:r>
        <w:t>Psykosocialt stöd</w:t>
      </w:r>
      <w:bookmarkEnd w:id="34"/>
    </w:p>
    <w:p w:rsidR="006922DD" w:rsidP="006922DD" w:rsidRDefault="006922DD" w14:paraId="2F5CCDA8" w14:textId="77777777">
      <w:pPr>
        <w:ind w:left="0" w:right="0"/>
      </w:pPr>
      <w:r>
        <w:t xml:space="preserve">Förmedla kuratorkontakt under vårdtiden, att genomgå en </w:t>
      </w:r>
      <w:proofErr w:type="spellStart"/>
      <w:r>
        <w:t>laryngektomi</w:t>
      </w:r>
      <w:proofErr w:type="spellEnd"/>
      <w:r>
        <w:t xml:space="preserve"> är ett stort kirurgiskt ingrepp med stora förändringar för patienten vad gäller både andning, tal och matintag.</w:t>
      </w:r>
    </w:p>
    <w:p w:rsidRPr="002465F2" w:rsidR="006922DD" w:rsidP="006922DD" w:rsidRDefault="006922DD" w14:paraId="164A7D07" w14:textId="77777777">
      <w:pPr>
        <w:ind w:left="0" w:right="0"/>
      </w:pPr>
      <w:r>
        <w:t>Initiera och samordna vårdplanering i god tid inför hemgång.</w:t>
      </w:r>
    </w:p>
    <w:p w:rsidR="006922DD" w:rsidP="006922DD" w:rsidRDefault="006922DD" w14:paraId="42AB2499" w14:textId="77777777">
      <w:pPr>
        <w:pStyle w:val="Rubrik2"/>
        <w:ind w:left="0"/>
      </w:pPr>
      <w:bookmarkStart w:name="_Toc140177083" w:id="35"/>
      <w:r>
        <w:t>Inför utskrivning</w:t>
      </w:r>
      <w:bookmarkEnd w:id="35"/>
    </w:p>
    <w:p w:rsidR="006922DD" w:rsidP="006922DD" w:rsidRDefault="006922DD" w14:paraId="3AA7DE1E" w14:textId="17389147">
      <w:pPr>
        <w:ind w:left="0" w:right="0"/>
      </w:pPr>
      <w:r>
        <w:t xml:space="preserve">Patienten ska få undervisning i </w:t>
      </w:r>
      <w:proofErr w:type="spellStart"/>
      <w:r>
        <w:t>stoma</w:t>
      </w:r>
      <w:proofErr w:type="spellEnd"/>
      <w:r>
        <w:t xml:space="preserve">- och röstventilsskötsel och sugteknik inför utskrivning. Sug och material behöver beställas och patienten måste få träning i att använda </w:t>
      </w:r>
      <w:proofErr w:type="gramStart"/>
      <w:r>
        <w:t>sin eg</w:t>
      </w:r>
      <w:r w:rsidR="00BA6B6D">
        <w:t xml:space="preserve">en </w:t>
      </w:r>
      <w:r>
        <w:t>sug</w:t>
      </w:r>
      <w:proofErr w:type="gramEnd"/>
      <w:r>
        <w:t xml:space="preserve"> innan hemgång. Om patienten inte själv kan göra detta behöver man initiera vårdplanering inför utskrivningen.</w:t>
      </w:r>
    </w:p>
    <w:p w:rsidR="006922DD" w:rsidP="006922DD" w:rsidRDefault="006922DD" w14:paraId="55010B40" w14:textId="77777777">
      <w:pPr>
        <w:pStyle w:val="Rubrik2"/>
        <w:ind w:left="0"/>
      </w:pPr>
      <w:bookmarkStart w:name="_Toc140177084" w:id="36"/>
      <w:r>
        <w:t>Övrigt</w:t>
      </w:r>
      <w:bookmarkEnd w:id="36"/>
    </w:p>
    <w:p w:rsidR="006922DD" w:rsidP="006922DD" w:rsidRDefault="006922DD" w14:paraId="241974BD" w14:textId="77777777">
      <w:pPr>
        <w:ind w:left="0" w:right="0"/>
      </w:pPr>
      <w:r>
        <w:t xml:space="preserve">Informera patienten om Mun och halscancerförbundet och om Atos Medical som anordnar träffar för patienter som varit med om samma operation i regionen. Atos har också mycket information som riktar sig direkt till patienter på </w:t>
      </w:r>
      <w:hyperlink w:history="1" r:id="rId45">
        <w:r w:rsidRPr="00A02F72">
          <w:rPr>
            <w:rStyle w:val="Hyperlnk"/>
          </w:rPr>
          <w:t>www.atosmedical.se</w:t>
        </w:r>
      </w:hyperlink>
      <w:r>
        <w:t>.</w:t>
      </w:r>
    </w:p>
    <w:p w:rsidR="006922DD" w:rsidP="006922DD" w:rsidRDefault="006922DD" w14:paraId="7FA02C01" w14:textId="77777777">
      <w:pPr>
        <w:ind w:left="0" w:right="0"/>
      </w:pPr>
    </w:p>
    <w:p w:rsidR="006922DD" w:rsidP="006922DD" w:rsidRDefault="006922DD" w14:paraId="3EC52F27" w14:textId="77777777">
      <w:pPr>
        <w:ind w:left="0"/>
      </w:pPr>
    </w:p>
    <w:p w:rsidRPr="001F4690" w:rsidR="006922DD" w:rsidP="006922DD" w:rsidRDefault="006922DD" w14:paraId="2DAED0B2" w14:textId="77777777">
      <w:pPr>
        <w:ind w:left="0" w:right="0"/>
      </w:pPr>
    </w:p>
    <w:p w:rsidR="006922DD" w:rsidP="006922DD" w:rsidRDefault="006922DD" w14:paraId="26891B3A" w14:textId="77777777">
      <w:pPr>
        <w:ind w:left="0" w:right="0"/>
      </w:pPr>
    </w:p>
    <w:p w:rsidR="006922DD" w:rsidP="006922DD" w:rsidRDefault="006922DD" w14:paraId="74E63C62" w14:textId="77777777">
      <w:pPr>
        <w:spacing w:after="0" w:line="240" w:lineRule="auto"/>
        <w:ind w:left="0" w:right="0"/>
        <w:rPr>
          <w:rFonts w:asciiTheme="majorHAnsi" w:hAnsiTheme="majorHAnsi" w:eastAsiaTheme="majorEastAsia" w:cstheme="majorBidi"/>
          <w:bCs/>
          <w:color w:val="9D2235" w:themeColor="accent5"/>
          <w:sz w:val="40"/>
          <w:szCs w:val="26"/>
        </w:rPr>
      </w:pPr>
      <w:r>
        <w:rPr>
          <w:color w:val="9D2235" w:themeColor="accent5"/>
        </w:rPr>
        <w:br w:type="page"/>
      </w:r>
    </w:p>
    <w:p w:rsidR="006922DD" w:rsidP="006922DD" w:rsidRDefault="006922DD" w14:paraId="3FA78445" w14:textId="77777777">
      <w:pPr>
        <w:pStyle w:val="Rubrik2"/>
        <w:ind w:left="0"/>
      </w:pPr>
      <w:bookmarkStart w:name="_Toc140177085" w:id="37"/>
      <w:r>
        <w:t xml:space="preserve">Översikt </w:t>
      </w:r>
      <w:proofErr w:type="spellStart"/>
      <w:r>
        <w:t>Provox</w:t>
      </w:r>
      <w:proofErr w:type="spellEnd"/>
      <w:r>
        <w:t xml:space="preserve"> </w:t>
      </w:r>
      <w:proofErr w:type="spellStart"/>
      <w:r>
        <w:t>stomaplåster</w:t>
      </w:r>
      <w:bookmarkEnd w:id="37"/>
      <w:proofErr w:type="spellEnd"/>
    </w:p>
    <w:p w:rsidR="006922DD" w:rsidP="006922DD" w:rsidRDefault="006922DD" w14:paraId="188A30E6" w14:textId="77777777">
      <w:pPr>
        <w:ind w:left="0" w:right="0"/>
      </w:pPr>
      <w:r>
        <w:t xml:space="preserve">Används för att fästa fast HME-filter. Finns i olika utföranden, för olika anatomi, </w:t>
      </w:r>
      <w:proofErr w:type="spellStart"/>
      <w:r>
        <w:t>hudtyper</w:t>
      </w:r>
      <w:proofErr w:type="spellEnd"/>
      <w:r>
        <w:t xml:space="preserve"> och användningssituationer.</w:t>
      </w:r>
    </w:p>
    <w:p w:rsidRPr="00A84CF8" w:rsidR="006922DD" w:rsidP="006922DD" w:rsidRDefault="006922DD" w14:paraId="08829544" w14:textId="77777777">
      <w:pPr>
        <w:ind w:left="0" w:right="0"/>
      </w:pPr>
    </w:p>
    <w:p w:rsidR="006922DD" w:rsidP="006922DD" w:rsidRDefault="006922DD" w14:paraId="14A4FD8A" w14:textId="77777777">
      <w:pPr>
        <w:ind w:left="0"/>
      </w:pPr>
      <w:r w:rsidRPr="00B57B24">
        <w:rPr>
          <w:rFonts w:cstheme="majorHAnsi"/>
          <w:noProof/>
        </w:rPr>
        <w:drawing>
          <wp:anchor distT="0" distB="0" distL="114300" distR="114300" simplePos="0" relativeHeight="251665408" behindDoc="0" locked="0" layoutInCell="1" allowOverlap="1" wp14:anchorId="7FAAF34E" wp14:editId="5C44FAD5">
            <wp:simplePos x="0" y="0"/>
            <wp:positionH relativeFrom="column">
              <wp:posOffset>5007610</wp:posOffset>
            </wp:positionH>
            <wp:positionV relativeFrom="paragraph">
              <wp:posOffset>6985</wp:posOffset>
            </wp:positionV>
            <wp:extent cx="1080000" cy="1082722"/>
            <wp:effectExtent l="0" t="0" r="6350" b="3175"/>
            <wp:wrapSquare wrapText="bothSides"/>
            <wp:docPr id="5762" name="Bildobjekt 5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46">
                      <a:extLst>
                        <a:ext uri="{28A0092B-C50C-407E-A947-70E740481C1C}">
                          <a14:useLocalDpi xmlns:a14="http://schemas.microsoft.com/office/drawing/2010/main" val="0"/>
                        </a:ext>
                      </a:extLst>
                    </a:blip>
                    <a:srcRect l="26000" t="6056" r="26933" b="11483"/>
                    <a:stretch/>
                  </pic:blipFill>
                  <pic:spPr bwMode="auto">
                    <a:xfrm>
                      <a:off x="0" y="0"/>
                      <a:ext cx="1080000" cy="1082722"/>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roofErr w:type="spellStart"/>
      <w:r w:rsidRPr="008857BE">
        <w:rPr>
          <w:rFonts w:cstheme="majorHAnsi"/>
          <w:b/>
          <w:bCs/>
        </w:rPr>
        <w:t>Provox</w:t>
      </w:r>
      <w:proofErr w:type="spellEnd"/>
      <w:r w:rsidRPr="008857BE">
        <w:rPr>
          <w:rFonts w:cstheme="majorHAnsi"/>
          <w:b/>
          <w:bCs/>
        </w:rPr>
        <w:t>® Life™ Standard-plåster</w:t>
      </w:r>
      <w:r w:rsidRPr="008857BE">
        <w:t xml:space="preserve"> är utformat för daglig användning och ger stark tätning runt </w:t>
      </w:r>
      <w:proofErr w:type="spellStart"/>
      <w:r w:rsidRPr="008857BE">
        <w:t>stomat</w:t>
      </w:r>
      <w:proofErr w:type="spellEnd"/>
      <w:r w:rsidRPr="008857BE">
        <w:t>. Bra vidhäftning och passform gör att plåstret sitter säkert hela dagen.</w:t>
      </w:r>
      <w:r>
        <w:t xml:space="preserve"> </w:t>
      </w:r>
      <w:r w:rsidRPr="008857BE">
        <w:t>Tillgänglig i tre storlekar – rund, oval och plus.</w:t>
      </w:r>
    </w:p>
    <w:p w:rsidR="006922DD" w:rsidP="006922DD" w:rsidRDefault="006922DD" w14:paraId="189F5494" w14:textId="77777777">
      <w:pPr>
        <w:ind w:left="0" w:right="0"/>
      </w:pPr>
    </w:p>
    <w:p w:rsidR="006922DD" w:rsidP="006922DD" w:rsidRDefault="006922DD" w14:paraId="337C6325" w14:textId="77777777">
      <w:pPr>
        <w:ind w:left="0" w:right="0"/>
      </w:pPr>
    </w:p>
    <w:p w:rsidR="006922DD" w:rsidP="006922DD" w:rsidRDefault="006922DD" w14:paraId="45F450D1" w14:textId="77777777">
      <w:pPr>
        <w:ind w:left="0" w:right="0"/>
      </w:pPr>
      <w:r w:rsidRPr="008857BE">
        <w:rPr>
          <w:rFonts w:asciiTheme="majorHAnsi" w:hAnsiTheme="majorHAnsi" w:cstheme="majorHAnsi"/>
          <w:noProof/>
        </w:rPr>
        <w:drawing>
          <wp:anchor distT="0" distB="0" distL="114300" distR="114300" simplePos="0" relativeHeight="251666432" behindDoc="0" locked="0" layoutInCell="1" allowOverlap="1" wp14:anchorId="5D57B530" wp14:editId="08CEDD4A">
            <wp:simplePos x="0" y="0"/>
            <wp:positionH relativeFrom="column">
              <wp:posOffset>5006340</wp:posOffset>
            </wp:positionH>
            <wp:positionV relativeFrom="paragraph">
              <wp:posOffset>6985</wp:posOffset>
            </wp:positionV>
            <wp:extent cx="1080000" cy="1059859"/>
            <wp:effectExtent l="0" t="0" r="6350" b="6985"/>
            <wp:wrapSquare wrapText="bothSides"/>
            <wp:docPr id="5763" name="Bildobjekt 5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22870" t="3499" r="23701" b="4941"/>
                    <a:stretch/>
                  </pic:blipFill>
                  <pic:spPr bwMode="auto">
                    <a:xfrm>
                      <a:off x="0" y="0"/>
                      <a:ext cx="1080000" cy="1059859"/>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roofErr w:type="spellStart"/>
      <w:r w:rsidRPr="008857BE">
        <w:rPr>
          <w:rFonts w:asciiTheme="majorHAnsi" w:hAnsiTheme="majorHAnsi" w:cstheme="majorHAnsi"/>
          <w:b/>
          <w:bCs/>
        </w:rPr>
        <w:t>Provox</w:t>
      </w:r>
      <w:proofErr w:type="spellEnd"/>
      <w:r w:rsidRPr="008857BE">
        <w:rPr>
          <w:rFonts w:asciiTheme="majorHAnsi" w:hAnsiTheme="majorHAnsi" w:cstheme="majorHAnsi"/>
          <w:b/>
          <w:bCs/>
        </w:rPr>
        <w:t>® Life™ Sensitive-plåster</w:t>
      </w:r>
      <w:r>
        <w:rPr>
          <w:b/>
          <w:bCs/>
        </w:rPr>
        <w:t xml:space="preserve"> </w:t>
      </w:r>
      <w:r w:rsidRPr="008857BE">
        <w:t>passar för</w:t>
      </w:r>
      <w:r>
        <w:t xml:space="preserve"> känslig hud. Plåstret är mjukt och flexibelt och mycket skonsamt mot huden. Ger god och flexibel tätning runt </w:t>
      </w:r>
      <w:proofErr w:type="spellStart"/>
      <w:r>
        <w:t>stomat</w:t>
      </w:r>
      <w:proofErr w:type="spellEnd"/>
      <w:r>
        <w:t xml:space="preserve"> och är samtidigt lätt att applicera och ta bort.</w:t>
      </w:r>
      <w:r w:rsidRPr="008857BE">
        <w:rPr>
          <w:rFonts w:cstheme="minorHAnsi"/>
        </w:rPr>
        <w:t xml:space="preserve"> Tillgänglig i tre storlekar – rund, oval och plus.</w:t>
      </w:r>
    </w:p>
    <w:p w:rsidR="006922DD" w:rsidP="006922DD" w:rsidRDefault="006922DD" w14:paraId="48CD3B9D" w14:textId="77777777">
      <w:pPr>
        <w:ind w:left="0" w:right="0"/>
      </w:pPr>
    </w:p>
    <w:p w:rsidR="006922DD" w:rsidP="006922DD" w:rsidRDefault="006922DD" w14:paraId="0474E023" w14:textId="77777777">
      <w:pPr>
        <w:ind w:left="0" w:right="0"/>
      </w:pPr>
    </w:p>
    <w:p w:rsidR="006922DD" w:rsidP="006922DD" w:rsidRDefault="006922DD" w14:paraId="12C759FC" w14:textId="77777777">
      <w:pPr>
        <w:ind w:left="0" w:right="0"/>
      </w:pPr>
      <w:r>
        <w:rPr>
          <w:b/>
          <w:bCs/>
          <w:noProof/>
        </w:rPr>
        <w:drawing>
          <wp:anchor distT="0" distB="0" distL="114300" distR="114300" simplePos="0" relativeHeight="251667456" behindDoc="0" locked="0" layoutInCell="1" allowOverlap="1" wp14:anchorId="030C141D" wp14:editId="016C40CE">
            <wp:simplePos x="0" y="0"/>
            <wp:positionH relativeFrom="column">
              <wp:posOffset>5006340</wp:posOffset>
            </wp:positionH>
            <wp:positionV relativeFrom="paragraph">
              <wp:posOffset>11430</wp:posOffset>
            </wp:positionV>
            <wp:extent cx="1080000" cy="1038085"/>
            <wp:effectExtent l="0" t="0" r="0" b="0"/>
            <wp:wrapSquare wrapText="bothSides"/>
            <wp:docPr id="5764" name="Bildobjekt 5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7">
                      <a:extLst>
                        <a:ext uri="{28A0092B-C50C-407E-A947-70E740481C1C}">
                          <a14:useLocalDpi xmlns:a14="http://schemas.microsoft.com/office/drawing/2010/main" val="0"/>
                        </a:ext>
                      </a:extLst>
                    </a:blip>
                    <a:srcRect l="25879" t="8756" r="26702" b="11553"/>
                    <a:stretch/>
                  </pic:blipFill>
                  <pic:spPr bwMode="auto">
                    <a:xfrm>
                      <a:off x="0" y="0"/>
                      <a:ext cx="1080000" cy="10380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roofErr w:type="spellStart"/>
      <w:r w:rsidRPr="00B57B24">
        <w:rPr>
          <w:b/>
          <w:bCs/>
        </w:rPr>
        <w:t>Provox</w:t>
      </w:r>
      <w:proofErr w:type="spellEnd"/>
      <w:r w:rsidRPr="00B57B24">
        <w:rPr>
          <w:b/>
          <w:bCs/>
        </w:rPr>
        <w:t xml:space="preserve">® Life™ </w:t>
      </w:r>
      <w:proofErr w:type="spellStart"/>
      <w:r w:rsidRPr="00B57B24">
        <w:rPr>
          <w:b/>
          <w:bCs/>
        </w:rPr>
        <w:t>Stability</w:t>
      </w:r>
      <w:proofErr w:type="spellEnd"/>
      <w:r w:rsidRPr="00B57B24">
        <w:rPr>
          <w:b/>
          <w:bCs/>
        </w:rPr>
        <w:t>-plåster</w:t>
      </w:r>
      <w:r>
        <w:rPr>
          <w:b/>
          <w:bCs/>
        </w:rPr>
        <w:t xml:space="preserve"> </w:t>
      </w:r>
      <w:r w:rsidRPr="008857BE">
        <w:t>ger</w:t>
      </w:r>
      <w:r>
        <w:t xml:space="preserve"> extra stabilitet och stöd runt </w:t>
      </w:r>
      <w:proofErr w:type="spellStart"/>
      <w:r>
        <w:t>stomat</w:t>
      </w:r>
      <w:proofErr w:type="spellEnd"/>
      <w:r>
        <w:t xml:space="preserve">. Det är lämplig för djupt </w:t>
      </w:r>
      <w:proofErr w:type="spellStart"/>
      <w:r>
        <w:t>stoma</w:t>
      </w:r>
      <w:proofErr w:type="spellEnd"/>
      <w:r>
        <w:t xml:space="preserve">. Starka vidhäftningen ger en god tätning runt </w:t>
      </w:r>
      <w:proofErr w:type="spellStart"/>
      <w:r>
        <w:t>stomat</w:t>
      </w:r>
      <w:proofErr w:type="spellEnd"/>
      <w:r>
        <w:t>. Särskilt bra för handsfree-tal och för de som pratar mycket.</w:t>
      </w:r>
    </w:p>
    <w:p w:rsidR="006922DD" w:rsidP="006922DD" w:rsidRDefault="006922DD" w14:paraId="04D3E607" w14:textId="77777777">
      <w:pPr>
        <w:ind w:left="0" w:right="0"/>
      </w:pPr>
    </w:p>
    <w:p w:rsidR="006922DD" w:rsidP="006922DD" w:rsidRDefault="006922DD" w14:paraId="502C46FA" w14:textId="77777777">
      <w:pPr>
        <w:ind w:left="0" w:right="0"/>
      </w:pPr>
    </w:p>
    <w:p w:rsidRPr="00B57B24" w:rsidR="006922DD" w:rsidP="006922DD" w:rsidRDefault="006922DD" w14:paraId="4DABB3A5" w14:textId="77777777">
      <w:pPr>
        <w:ind w:left="0" w:right="0"/>
        <w:rPr>
          <w:rFonts w:eastAsiaTheme="majorEastAsia" w:cstheme="minorHAnsi"/>
        </w:rPr>
      </w:pPr>
      <w:r>
        <w:rPr>
          <w:noProof/>
        </w:rPr>
        <w:drawing>
          <wp:anchor distT="0" distB="0" distL="114300" distR="114300" simplePos="0" relativeHeight="251668480" behindDoc="0" locked="0" layoutInCell="1" allowOverlap="1" wp14:anchorId="30FECF05" wp14:editId="3A58B56C">
            <wp:simplePos x="0" y="0"/>
            <wp:positionH relativeFrom="column">
              <wp:posOffset>5005705</wp:posOffset>
            </wp:positionH>
            <wp:positionV relativeFrom="paragraph">
              <wp:posOffset>7620</wp:posOffset>
            </wp:positionV>
            <wp:extent cx="1080000" cy="1039173"/>
            <wp:effectExtent l="0" t="0" r="6350" b="8890"/>
            <wp:wrapSquare wrapText="bothSides"/>
            <wp:docPr id="5765" name="Bildobjekt 5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8">
                      <a:extLst>
                        <a:ext uri="{28A0092B-C50C-407E-A947-70E740481C1C}">
                          <a14:useLocalDpi xmlns:a14="http://schemas.microsoft.com/office/drawing/2010/main" val="0"/>
                        </a:ext>
                      </a:extLst>
                    </a:blip>
                    <a:srcRect l="26212" t="9048" r="25193" b="9208"/>
                    <a:stretch/>
                  </pic:blipFill>
                  <pic:spPr bwMode="auto">
                    <a:xfrm>
                      <a:off x="0" y="0"/>
                      <a:ext cx="1080000" cy="103917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roofErr w:type="spellStart"/>
      <w:r w:rsidRPr="00B57B24">
        <w:rPr>
          <w:rFonts w:eastAsiaTheme="majorEastAsia" w:cstheme="minorHAnsi"/>
          <w:b/>
          <w:bCs/>
        </w:rPr>
        <w:t>Provox</w:t>
      </w:r>
      <w:proofErr w:type="spellEnd"/>
      <w:r w:rsidRPr="00B57B24">
        <w:rPr>
          <w:rFonts w:eastAsiaTheme="majorEastAsia" w:cstheme="minorHAnsi"/>
          <w:b/>
          <w:bCs/>
        </w:rPr>
        <w:t xml:space="preserve">® Life™ </w:t>
      </w:r>
      <w:proofErr w:type="spellStart"/>
      <w:r w:rsidRPr="00B57B24">
        <w:rPr>
          <w:rFonts w:eastAsiaTheme="majorEastAsia" w:cstheme="minorHAnsi"/>
          <w:b/>
          <w:bCs/>
        </w:rPr>
        <w:t>Night</w:t>
      </w:r>
      <w:proofErr w:type="spellEnd"/>
      <w:r w:rsidRPr="00B57B24">
        <w:rPr>
          <w:rFonts w:eastAsiaTheme="majorEastAsia" w:cstheme="minorHAnsi"/>
          <w:b/>
          <w:bCs/>
        </w:rPr>
        <w:t>-plåster</w:t>
      </w:r>
      <w:r>
        <w:rPr>
          <w:rFonts w:eastAsiaTheme="majorEastAsia" w:cstheme="minorHAnsi"/>
          <w:b/>
          <w:bCs/>
        </w:rPr>
        <w:t xml:space="preserve"> </w:t>
      </w:r>
      <w:r w:rsidRPr="008857BE">
        <w:rPr>
          <w:rFonts w:eastAsiaTheme="majorEastAsia" w:cstheme="minorHAnsi"/>
        </w:rPr>
        <w:t>används för att</w:t>
      </w:r>
      <w:r>
        <w:rPr>
          <w:rFonts w:eastAsiaTheme="majorEastAsia" w:cstheme="minorHAnsi"/>
          <w:b/>
          <w:bCs/>
        </w:rPr>
        <w:t xml:space="preserve"> </w:t>
      </w:r>
      <w:r w:rsidRPr="00B57B24">
        <w:rPr>
          <w:rFonts w:eastAsiaTheme="majorEastAsia" w:cstheme="minorHAnsi"/>
        </w:rPr>
        <w:t>lindra</w:t>
      </w:r>
      <w:r>
        <w:rPr>
          <w:rFonts w:eastAsiaTheme="majorEastAsia" w:cstheme="minorHAnsi"/>
        </w:rPr>
        <w:t xml:space="preserve"> </w:t>
      </w:r>
      <w:r w:rsidRPr="00B57B24">
        <w:rPr>
          <w:rFonts w:eastAsiaTheme="majorEastAsia" w:cstheme="minorHAnsi"/>
        </w:rPr>
        <w:t>och svalkar huden på natten</w:t>
      </w:r>
      <w:r>
        <w:rPr>
          <w:rFonts w:eastAsiaTheme="majorEastAsia" w:cstheme="minorHAnsi"/>
        </w:rPr>
        <w:t xml:space="preserve">. </w:t>
      </w:r>
      <w:r w:rsidRPr="00B57B24">
        <w:rPr>
          <w:rFonts w:eastAsiaTheme="majorEastAsia" w:cstheme="minorHAnsi"/>
        </w:rPr>
        <w:t>Plåstret kan lindra röd och irriterad hud och gör att man kan använda plåster hela dagen.</w:t>
      </w:r>
    </w:p>
    <w:p w:rsidRPr="00B57B24" w:rsidR="006922DD" w:rsidP="006922DD" w:rsidRDefault="006922DD" w14:paraId="4F179E14" w14:textId="77777777">
      <w:pPr>
        <w:ind w:left="0" w:right="0"/>
        <w:rPr>
          <w:rFonts w:eastAsiaTheme="majorEastAsia" w:cstheme="minorHAnsi"/>
        </w:rPr>
      </w:pPr>
    </w:p>
    <w:p w:rsidR="006922DD" w:rsidP="006922DD" w:rsidRDefault="006922DD" w14:paraId="581836A3" w14:textId="77777777">
      <w:pPr>
        <w:pStyle w:val="Rubrik1"/>
        <w:ind w:left="0"/>
      </w:pPr>
    </w:p>
    <w:p w:rsidR="006922DD" w:rsidP="006922DD" w:rsidRDefault="006922DD" w14:paraId="33F4EF18" w14:textId="77777777">
      <w:pPr>
        <w:ind w:left="0" w:right="0"/>
        <w:rPr>
          <w:rFonts w:asciiTheme="majorHAnsi" w:hAnsiTheme="majorHAnsi" w:eastAsiaTheme="majorEastAsia" w:cstheme="majorBidi"/>
          <w:color w:val="004971" w:themeColor="accent1" w:themeShade="BF"/>
          <w:sz w:val="32"/>
          <w:szCs w:val="32"/>
        </w:rPr>
      </w:pPr>
      <w:r>
        <w:br w:type="page"/>
      </w:r>
    </w:p>
    <w:p w:rsidR="006922DD" w:rsidP="006922DD" w:rsidRDefault="006922DD" w14:paraId="56854A6D" w14:textId="77777777">
      <w:pPr>
        <w:pStyle w:val="Rubrik2"/>
        <w:ind w:left="0"/>
      </w:pPr>
      <w:bookmarkStart w:name="_Toc140177086" w:id="38"/>
      <w:r>
        <w:t xml:space="preserve">Översikt </w:t>
      </w:r>
      <w:proofErr w:type="spellStart"/>
      <w:r>
        <w:t>Provox</w:t>
      </w:r>
      <w:proofErr w:type="spellEnd"/>
      <w:r>
        <w:t xml:space="preserve"> HME-kassetter/</w:t>
      </w:r>
      <w:proofErr w:type="spellStart"/>
      <w:r>
        <w:t>talventiler</w:t>
      </w:r>
      <w:bookmarkEnd w:id="38"/>
      <w:proofErr w:type="spellEnd"/>
    </w:p>
    <w:p w:rsidR="006922DD" w:rsidP="006922DD" w:rsidRDefault="006922DD" w14:paraId="52852837" w14:textId="77777777">
      <w:pPr>
        <w:ind w:left="0" w:right="0"/>
      </w:pPr>
      <w:r>
        <w:t>Det finns olika typer av HME kassetter som anpassas efter behov</w:t>
      </w:r>
    </w:p>
    <w:p w:rsidRPr="00A84CF8" w:rsidR="006922DD" w:rsidP="006922DD" w:rsidRDefault="006922DD" w14:paraId="5964A00B" w14:textId="77777777">
      <w:pPr>
        <w:ind w:left="0" w:right="0"/>
      </w:pPr>
      <w:r>
        <w:rPr>
          <w:noProof/>
        </w:rPr>
        <w:drawing>
          <wp:anchor distT="0" distB="0" distL="114300" distR="114300" simplePos="0" relativeHeight="251671552" behindDoc="0" locked="0" layoutInCell="1" allowOverlap="1" wp14:anchorId="7834C949" wp14:editId="1C1ADDF9">
            <wp:simplePos x="0" y="0"/>
            <wp:positionH relativeFrom="column">
              <wp:posOffset>5243830</wp:posOffset>
            </wp:positionH>
            <wp:positionV relativeFrom="paragraph">
              <wp:posOffset>90146</wp:posOffset>
            </wp:positionV>
            <wp:extent cx="1080000" cy="854075"/>
            <wp:effectExtent l="0" t="0" r="6350" b="3175"/>
            <wp:wrapSquare wrapText="bothSides"/>
            <wp:docPr id="16" name="Bildobjekt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9">
                      <a:extLst>
                        <a:ext uri="{28A0092B-C50C-407E-A947-70E740481C1C}">
                          <a14:useLocalDpi xmlns:a14="http://schemas.microsoft.com/office/drawing/2010/main" val="0"/>
                        </a:ext>
                      </a:extLst>
                    </a:blip>
                    <a:srcRect l="26446" t="21850" r="26814" b="13538"/>
                    <a:stretch/>
                  </pic:blipFill>
                  <pic:spPr bwMode="auto">
                    <a:xfrm>
                      <a:off x="0" y="0"/>
                      <a:ext cx="1080000" cy="8540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922DD" w:rsidP="006922DD" w:rsidRDefault="006922DD" w14:paraId="045CAC94" w14:textId="77777777">
      <w:pPr>
        <w:ind w:left="0" w:right="0"/>
      </w:pPr>
      <w:proofErr w:type="spellStart"/>
      <w:r w:rsidRPr="00A84CF8">
        <w:rPr>
          <w:b/>
          <w:bCs/>
        </w:rPr>
        <w:t>Provox</w:t>
      </w:r>
      <w:proofErr w:type="spellEnd"/>
      <w:r w:rsidRPr="00A84CF8">
        <w:rPr>
          <w:b/>
          <w:bCs/>
        </w:rPr>
        <w:t xml:space="preserve"> Life </w:t>
      </w:r>
      <w:proofErr w:type="spellStart"/>
      <w:r w:rsidRPr="00A84CF8">
        <w:rPr>
          <w:b/>
          <w:bCs/>
        </w:rPr>
        <w:t>Home</w:t>
      </w:r>
      <w:proofErr w:type="spellEnd"/>
      <w:r w:rsidRPr="00A84CF8">
        <w:rPr>
          <w:b/>
          <w:bCs/>
        </w:rPr>
        <w:t xml:space="preserve"> HME</w:t>
      </w:r>
      <w:r>
        <w:t xml:space="preserve"> är utformad för att förbättra lunghälsan. Har optimerad befuktningsförmåga och andningsmotstånd. Perfekt för lugna aktiviteter.</w:t>
      </w:r>
    </w:p>
    <w:p w:rsidR="006922DD" w:rsidP="006922DD" w:rsidRDefault="006922DD" w14:paraId="7255506D" w14:textId="77777777">
      <w:pPr>
        <w:ind w:left="0" w:right="0"/>
        <w:rPr>
          <w:b/>
          <w:bCs/>
        </w:rPr>
      </w:pPr>
    </w:p>
    <w:p w:rsidR="006922DD" w:rsidP="006922DD" w:rsidRDefault="006922DD" w14:paraId="4DFB5B4F" w14:textId="77777777">
      <w:pPr>
        <w:ind w:left="0" w:right="0"/>
        <w:rPr>
          <w:b/>
          <w:bCs/>
        </w:rPr>
      </w:pPr>
      <w:r>
        <w:rPr>
          <w:noProof/>
        </w:rPr>
        <w:drawing>
          <wp:anchor distT="0" distB="0" distL="114300" distR="114300" simplePos="0" relativeHeight="251672576" behindDoc="1" locked="0" layoutInCell="1" allowOverlap="1" wp14:anchorId="4DC25506" wp14:editId="3344B088">
            <wp:simplePos x="0" y="0"/>
            <wp:positionH relativeFrom="column">
              <wp:posOffset>5269865</wp:posOffset>
            </wp:positionH>
            <wp:positionV relativeFrom="paragraph">
              <wp:posOffset>250873</wp:posOffset>
            </wp:positionV>
            <wp:extent cx="1079500" cy="781050"/>
            <wp:effectExtent l="0" t="0" r="6350" b="0"/>
            <wp:wrapSquare wrapText="bothSides"/>
            <wp:docPr id="17" name="Bildobjek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0">
                      <a:extLst>
                        <a:ext uri="{28A0092B-C50C-407E-A947-70E740481C1C}">
                          <a14:useLocalDpi xmlns:a14="http://schemas.microsoft.com/office/drawing/2010/main" val="0"/>
                        </a:ext>
                      </a:extLst>
                    </a:blip>
                    <a:srcRect l="26264" t="19633" r="25907" b="19871"/>
                    <a:stretch/>
                  </pic:blipFill>
                  <pic:spPr bwMode="auto">
                    <a:xfrm>
                      <a:off x="0" y="0"/>
                      <a:ext cx="1079500" cy="7810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922DD" w:rsidP="006922DD" w:rsidRDefault="006922DD" w14:paraId="3EEACD53" w14:textId="77777777">
      <w:pPr>
        <w:ind w:left="0" w:right="0"/>
      </w:pPr>
      <w:proofErr w:type="spellStart"/>
      <w:r w:rsidRPr="00A84CF8">
        <w:rPr>
          <w:b/>
          <w:bCs/>
        </w:rPr>
        <w:t>Provox</w:t>
      </w:r>
      <w:proofErr w:type="spellEnd"/>
      <w:r w:rsidRPr="00A84CF8">
        <w:rPr>
          <w:b/>
          <w:bCs/>
        </w:rPr>
        <w:t xml:space="preserve"> Life Go HME</w:t>
      </w:r>
      <w:r>
        <w:t xml:space="preserve"> ger lägre andningsmotstånd än </w:t>
      </w:r>
      <w:proofErr w:type="spellStart"/>
      <w:r>
        <w:t>Provox</w:t>
      </w:r>
      <w:proofErr w:type="spellEnd"/>
      <w:r>
        <w:t xml:space="preserve"> Life </w:t>
      </w:r>
      <w:proofErr w:type="spellStart"/>
      <w:r>
        <w:t>Home</w:t>
      </w:r>
      <w:proofErr w:type="spellEnd"/>
      <w:r>
        <w:t xml:space="preserve"> HME, men samtidigt god befuktningsförmåga och lungrehabilitering. Är därför behagligare att andas igenom vid vardagliga aktiviteter utanför hemmet än </w:t>
      </w:r>
      <w:proofErr w:type="spellStart"/>
      <w:r>
        <w:t>Provox</w:t>
      </w:r>
      <w:proofErr w:type="spellEnd"/>
      <w:r>
        <w:t xml:space="preserve"> Life </w:t>
      </w:r>
      <w:proofErr w:type="spellStart"/>
      <w:r>
        <w:t>Home</w:t>
      </w:r>
      <w:proofErr w:type="spellEnd"/>
      <w:r>
        <w:t>.</w:t>
      </w:r>
    </w:p>
    <w:p w:rsidR="006922DD" w:rsidP="006922DD" w:rsidRDefault="006922DD" w14:paraId="50D3CB02" w14:textId="77777777">
      <w:pPr>
        <w:ind w:left="0" w:right="0"/>
        <w:rPr>
          <w:b/>
          <w:bCs/>
        </w:rPr>
      </w:pPr>
    </w:p>
    <w:p w:rsidR="006922DD" w:rsidP="006922DD" w:rsidRDefault="006922DD" w14:paraId="681FEE1B" w14:textId="77777777">
      <w:pPr>
        <w:ind w:left="0" w:right="0"/>
        <w:rPr>
          <w:b/>
          <w:bCs/>
        </w:rPr>
      </w:pPr>
      <w:r>
        <w:rPr>
          <w:noProof/>
        </w:rPr>
        <w:drawing>
          <wp:anchor distT="0" distB="0" distL="114300" distR="114300" simplePos="0" relativeHeight="251669504" behindDoc="0" locked="0" layoutInCell="1" allowOverlap="1" wp14:anchorId="6D3513B7" wp14:editId="28424A2B">
            <wp:simplePos x="0" y="0"/>
            <wp:positionH relativeFrom="column">
              <wp:posOffset>5311247</wp:posOffset>
            </wp:positionH>
            <wp:positionV relativeFrom="paragraph">
              <wp:posOffset>147356</wp:posOffset>
            </wp:positionV>
            <wp:extent cx="1079500" cy="805815"/>
            <wp:effectExtent l="0" t="0" r="6350" b="0"/>
            <wp:wrapSquare wrapText="bothSides"/>
            <wp:docPr id="5766" name="Bildobjekt 57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51">
                      <a:extLst>
                        <a:ext uri="{28A0092B-C50C-407E-A947-70E740481C1C}">
                          <a14:useLocalDpi xmlns:a14="http://schemas.microsoft.com/office/drawing/2010/main" val="0"/>
                        </a:ext>
                      </a:extLst>
                    </a:blip>
                    <a:srcRect l="25540" t="21575" r="25709" b="14862"/>
                    <a:stretch/>
                  </pic:blipFill>
                  <pic:spPr bwMode="auto">
                    <a:xfrm>
                      <a:off x="0" y="0"/>
                      <a:ext cx="1079500" cy="805815"/>
                    </a:xfrm>
                    <a:prstGeom prst="rect">
                      <a:avLst/>
                    </a:prstGeom>
                    <a:noFill/>
                    <a:ln>
                      <a:noFill/>
                    </a:ln>
                    <a:extLst>
                      <a:ext uri="{53640926-AAD7-44D8-BBD7-CCE9431645EC}">
                        <a14:shadowObscured xmlns:a14="http://schemas.microsoft.com/office/drawing/2010/main"/>
                      </a:ext>
                    </a:extLst>
                  </pic:spPr>
                </pic:pic>
              </a:graphicData>
            </a:graphic>
          </wp:anchor>
        </w:drawing>
      </w:r>
    </w:p>
    <w:p w:rsidR="006922DD" w:rsidP="006922DD" w:rsidRDefault="006922DD" w14:paraId="2BFE6E9B" w14:textId="77777777">
      <w:pPr>
        <w:ind w:left="0" w:right="0"/>
      </w:pPr>
      <w:proofErr w:type="spellStart"/>
      <w:r w:rsidRPr="00A84CF8">
        <w:rPr>
          <w:b/>
          <w:bCs/>
        </w:rPr>
        <w:t>Provox</w:t>
      </w:r>
      <w:proofErr w:type="spellEnd"/>
      <w:r w:rsidRPr="00A84CF8">
        <w:rPr>
          <w:b/>
          <w:bCs/>
        </w:rPr>
        <w:t xml:space="preserve"> Life Energy HME</w:t>
      </w:r>
      <w:r>
        <w:t xml:space="preserve"> används vid situationer med hög aktivitet. Har mycket lågt andningsmotstånd och ger mer luft och lättare andning när man är fysiskt aktiv.</w:t>
      </w:r>
      <w:r w:rsidRPr="00A84CF8">
        <w:t xml:space="preserve"> </w:t>
      </w:r>
    </w:p>
    <w:p w:rsidR="006922DD" w:rsidP="006922DD" w:rsidRDefault="006922DD" w14:paraId="5AE60041" w14:textId="77777777">
      <w:pPr>
        <w:ind w:left="0" w:right="0"/>
        <w:rPr>
          <w:b/>
          <w:bCs/>
        </w:rPr>
      </w:pPr>
    </w:p>
    <w:p w:rsidR="006922DD" w:rsidP="006922DD" w:rsidRDefault="006922DD" w14:paraId="44A4B68C" w14:textId="77777777">
      <w:pPr>
        <w:ind w:left="0" w:right="0"/>
        <w:rPr>
          <w:b/>
          <w:bCs/>
        </w:rPr>
      </w:pPr>
    </w:p>
    <w:p w:rsidR="006922DD" w:rsidP="006922DD" w:rsidRDefault="006922DD" w14:paraId="7DFBF924" w14:textId="77777777">
      <w:pPr>
        <w:ind w:left="0" w:right="0"/>
      </w:pPr>
      <w:r>
        <w:rPr>
          <w:noProof/>
        </w:rPr>
        <w:drawing>
          <wp:anchor distT="0" distB="0" distL="114300" distR="114300" simplePos="0" relativeHeight="251673600" behindDoc="0" locked="0" layoutInCell="1" allowOverlap="1" wp14:anchorId="122422AC" wp14:editId="0F52EC2A">
            <wp:simplePos x="0" y="0"/>
            <wp:positionH relativeFrom="column">
              <wp:posOffset>5356788</wp:posOffset>
            </wp:positionH>
            <wp:positionV relativeFrom="paragraph">
              <wp:posOffset>9477</wp:posOffset>
            </wp:positionV>
            <wp:extent cx="1079500" cy="943610"/>
            <wp:effectExtent l="0" t="0" r="6350" b="8890"/>
            <wp:wrapSquare wrapText="bothSides"/>
            <wp:docPr id="672" name="Bildobjekt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2">
                      <a:extLst>
                        <a:ext uri="{28A0092B-C50C-407E-A947-70E740481C1C}">
                          <a14:useLocalDpi xmlns:a14="http://schemas.microsoft.com/office/drawing/2010/main" val="0"/>
                        </a:ext>
                      </a:extLst>
                    </a:blip>
                    <a:srcRect l="26083" t="5384" r="25005" b="19873"/>
                    <a:stretch/>
                  </pic:blipFill>
                  <pic:spPr bwMode="auto">
                    <a:xfrm>
                      <a:off x="0" y="0"/>
                      <a:ext cx="1079500" cy="9436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roofErr w:type="spellStart"/>
      <w:r w:rsidRPr="00A84CF8">
        <w:rPr>
          <w:b/>
          <w:bCs/>
        </w:rPr>
        <w:t>Provox</w:t>
      </w:r>
      <w:proofErr w:type="spellEnd"/>
      <w:r w:rsidRPr="00A84CF8">
        <w:rPr>
          <w:b/>
          <w:bCs/>
        </w:rPr>
        <w:t xml:space="preserve"> Life </w:t>
      </w:r>
      <w:proofErr w:type="spellStart"/>
      <w:r w:rsidRPr="00A84CF8">
        <w:rPr>
          <w:b/>
          <w:bCs/>
        </w:rPr>
        <w:t>Night</w:t>
      </w:r>
      <w:proofErr w:type="spellEnd"/>
      <w:r w:rsidRPr="00A84CF8">
        <w:rPr>
          <w:b/>
          <w:bCs/>
        </w:rPr>
        <w:t xml:space="preserve"> HME</w:t>
      </w:r>
      <w:r>
        <w:t xml:space="preserve"> är utformad för att ge bästa befuktningsförmåga och en behaglig nattsömn. Hjälper till att minska slem och hosta på natten.</w:t>
      </w:r>
    </w:p>
    <w:p w:rsidR="006922DD" w:rsidP="006922DD" w:rsidRDefault="006922DD" w14:paraId="4691C394" w14:textId="77777777">
      <w:pPr>
        <w:ind w:left="0" w:right="0"/>
        <w:rPr>
          <w:b/>
          <w:bCs/>
        </w:rPr>
      </w:pPr>
    </w:p>
    <w:p w:rsidR="006922DD" w:rsidP="006922DD" w:rsidRDefault="006922DD" w14:paraId="6108D503" w14:textId="77777777">
      <w:pPr>
        <w:ind w:left="0" w:right="0"/>
        <w:rPr>
          <w:b/>
          <w:bCs/>
        </w:rPr>
      </w:pPr>
    </w:p>
    <w:p w:rsidR="006922DD" w:rsidP="006922DD" w:rsidRDefault="006922DD" w14:paraId="2AE0C289" w14:textId="77777777">
      <w:pPr>
        <w:ind w:left="0" w:right="0"/>
      </w:pPr>
      <w:r>
        <w:rPr>
          <w:noProof/>
        </w:rPr>
        <w:drawing>
          <wp:anchor distT="0" distB="0" distL="114300" distR="114300" simplePos="0" relativeHeight="251674624" behindDoc="0" locked="0" layoutInCell="1" allowOverlap="1" wp14:anchorId="7B3ACC43" wp14:editId="19BB31B6">
            <wp:simplePos x="0" y="0"/>
            <wp:positionH relativeFrom="column">
              <wp:posOffset>5399501</wp:posOffset>
            </wp:positionH>
            <wp:positionV relativeFrom="paragraph">
              <wp:posOffset>115930</wp:posOffset>
            </wp:positionV>
            <wp:extent cx="1080000" cy="749552"/>
            <wp:effectExtent l="0" t="0" r="6350" b="0"/>
            <wp:wrapSquare wrapText="bothSides"/>
            <wp:docPr id="673" name="Bildobjekt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3">
                      <a:extLst>
                        <a:ext uri="{28A0092B-C50C-407E-A947-70E740481C1C}">
                          <a14:useLocalDpi xmlns:a14="http://schemas.microsoft.com/office/drawing/2010/main" val="0"/>
                        </a:ext>
                      </a:extLst>
                    </a:blip>
                    <a:srcRect l="23369" t="25315" r="28076" b="15820"/>
                    <a:stretch/>
                  </pic:blipFill>
                  <pic:spPr bwMode="auto">
                    <a:xfrm>
                      <a:off x="0" y="0"/>
                      <a:ext cx="1080000" cy="749552"/>
                    </a:xfrm>
                    <a:prstGeom prst="rect">
                      <a:avLst/>
                    </a:prstGeom>
                    <a:noFill/>
                    <a:ln>
                      <a:noFill/>
                    </a:ln>
                    <a:extLst>
                      <a:ext uri="{53640926-AAD7-44D8-BBD7-CCE9431645EC}">
                        <a14:shadowObscured xmlns:a14="http://schemas.microsoft.com/office/drawing/2010/main"/>
                      </a:ext>
                    </a:extLst>
                  </pic:spPr>
                </pic:pic>
              </a:graphicData>
            </a:graphic>
          </wp:anchor>
        </w:drawing>
      </w:r>
      <w:proofErr w:type="spellStart"/>
      <w:r w:rsidRPr="00A84CF8">
        <w:rPr>
          <w:b/>
          <w:bCs/>
        </w:rPr>
        <w:t>Provox</w:t>
      </w:r>
      <w:proofErr w:type="spellEnd"/>
      <w:r w:rsidRPr="00A84CF8">
        <w:rPr>
          <w:b/>
          <w:bCs/>
        </w:rPr>
        <w:t xml:space="preserve"> Life </w:t>
      </w:r>
      <w:proofErr w:type="spellStart"/>
      <w:r w:rsidRPr="00A84CF8">
        <w:rPr>
          <w:b/>
          <w:bCs/>
        </w:rPr>
        <w:t>Protect</w:t>
      </w:r>
      <w:proofErr w:type="spellEnd"/>
      <w:r w:rsidRPr="00A84CF8">
        <w:rPr>
          <w:b/>
          <w:bCs/>
        </w:rPr>
        <w:t xml:space="preserve"> HME</w:t>
      </w:r>
      <w:r>
        <w:t xml:space="preserve"> är utformad för att kombinera egenskaperna för en HME med ett effektivt elektrostatiskt filter. Detta gör att denna HME skyddar mot bakterier, virus och andra luftburna partiklar. Det finns många vardagssituationer där ett extra skydd av lungorna kan behövas, som </w:t>
      </w:r>
      <w:proofErr w:type="gramStart"/>
      <w:r>
        <w:t>t ex</w:t>
      </w:r>
      <w:proofErr w:type="gramEnd"/>
      <w:r>
        <w:t xml:space="preserve"> i kollektivtrafiken, tätbefolkade områden, i affärer eller i dammiga arbetsmiljöer.</w:t>
      </w:r>
    </w:p>
    <w:p w:rsidR="006922DD" w:rsidP="006922DD" w:rsidRDefault="006922DD" w14:paraId="0B93D192" w14:textId="77777777">
      <w:pPr>
        <w:ind w:left="0" w:right="0"/>
        <w:rPr>
          <w:b/>
          <w:bCs/>
        </w:rPr>
      </w:pPr>
    </w:p>
    <w:p w:rsidR="006922DD" w:rsidP="006922DD" w:rsidRDefault="006922DD" w14:paraId="40DB92AC" w14:textId="77777777">
      <w:pPr>
        <w:ind w:left="0" w:right="0"/>
        <w:rPr>
          <w:b/>
          <w:bCs/>
        </w:rPr>
      </w:pPr>
      <w:r>
        <w:rPr>
          <w:noProof/>
        </w:rPr>
        <w:drawing>
          <wp:anchor distT="0" distB="0" distL="114300" distR="114300" simplePos="0" relativeHeight="251675648" behindDoc="0" locked="0" layoutInCell="1" allowOverlap="1" wp14:anchorId="3D6EC0E6" wp14:editId="5CEB10B8">
            <wp:simplePos x="0" y="0"/>
            <wp:positionH relativeFrom="column">
              <wp:posOffset>5252936</wp:posOffset>
            </wp:positionH>
            <wp:positionV relativeFrom="paragraph">
              <wp:posOffset>73217</wp:posOffset>
            </wp:positionV>
            <wp:extent cx="1267460" cy="965835"/>
            <wp:effectExtent l="0" t="0" r="8890" b="5715"/>
            <wp:wrapSquare wrapText="bothSides"/>
            <wp:docPr id="674" name="Bildobjekt 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54">
                      <a:extLst>
                        <a:ext uri="{28A0092B-C50C-407E-A947-70E740481C1C}">
                          <a14:useLocalDpi xmlns:a14="http://schemas.microsoft.com/office/drawing/2010/main" val="0"/>
                        </a:ext>
                      </a:extLst>
                    </a:blip>
                    <a:srcRect l="24819" t="15506" r="21189" b="12651"/>
                    <a:stretch/>
                  </pic:blipFill>
                  <pic:spPr bwMode="auto">
                    <a:xfrm>
                      <a:off x="0" y="0"/>
                      <a:ext cx="1267460" cy="965835"/>
                    </a:xfrm>
                    <a:prstGeom prst="rect">
                      <a:avLst/>
                    </a:prstGeom>
                    <a:noFill/>
                    <a:ln>
                      <a:noFill/>
                    </a:ln>
                    <a:extLst>
                      <a:ext uri="{53640926-AAD7-44D8-BBD7-CCE9431645EC}">
                        <a14:shadowObscured xmlns:a14="http://schemas.microsoft.com/office/drawing/2010/main"/>
                      </a:ext>
                    </a:extLst>
                  </pic:spPr>
                </pic:pic>
              </a:graphicData>
            </a:graphic>
          </wp:anchor>
        </w:drawing>
      </w:r>
    </w:p>
    <w:p w:rsidR="006922DD" w:rsidP="006922DD" w:rsidRDefault="006922DD" w14:paraId="4296B902" w14:textId="77777777">
      <w:pPr>
        <w:ind w:left="0" w:right="0"/>
      </w:pPr>
      <w:proofErr w:type="spellStart"/>
      <w:r w:rsidRPr="00A84CF8">
        <w:rPr>
          <w:b/>
          <w:bCs/>
        </w:rPr>
        <w:t>Provox</w:t>
      </w:r>
      <w:proofErr w:type="spellEnd"/>
      <w:r w:rsidRPr="00A84CF8">
        <w:rPr>
          <w:b/>
          <w:bCs/>
        </w:rPr>
        <w:t xml:space="preserve"> Life </w:t>
      </w:r>
      <w:proofErr w:type="spellStart"/>
      <w:r w:rsidRPr="00A84CF8">
        <w:rPr>
          <w:b/>
          <w:bCs/>
        </w:rPr>
        <w:t>FreeHands</w:t>
      </w:r>
      <w:proofErr w:type="spellEnd"/>
      <w:r w:rsidRPr="00A84CF8">
        <w:rPr>
          <w:b/>
          <w:bCs/>
        </w:rPr>
        <w:t xml:space="preserve"> HME</w:t>
      </w:r>
      <w:r>
        <w:t xml:space="preserve"> är utformad för att möjliggöra handsfree-tal i kombination med </w:t>
      </w:r>
      <w:proofErr w:type="spellStart"/>
      <w:r>
        <w:t>Provox</w:t>
      </w:r>
      <w:proofErr w:type="spellEnd"/>
      <w:r>
        <w:t xml:space="preserve"> </w:t>
      </w:r>
      <w:proofErr w:type="spellStart"/>
      <w:r>
        <w:t>FreeHands</w:t>
      </w:r>
      <w:proofErr w:type="spellEnd"/>
      <w:r>
        <w:t xml:space="preserve"> </w:t>
      </w:r>
      <w:proofErr w:type="spellStart"/>
      <w:r>
        <w:t>Flexivoice</w:t>
      </w:r>
      <w:proofErr w:type="spellEnd"/>
      <w:r>
        <w:t>. Ger friheten att tala och använda båda händerna samtidigt.</w:t>
      </w:r>
    </w:p>
    <w:p w:rsidR="006922DD" w:rsidP="006922DD" w:rsidRDefault="006922DD" w14:paraId="2B446A7A" w14:textId="77777777">
      <w:pPr>
        <w:ind w:left="0" w:right="0"/>
      </w:pPr>
    </w:p>
    <w:p w:rsidR="006922DD" w:rsidP="006922DD" w:rsidRDefault="006922DD" w14:paraId="7AB5A19C" w14:textId="77777777">
      <w:pPr>
        <w:ind w:left="0" w:right="0"/>
      </w:pPr>
    </w:p>
    <w:p w:rsidR="006922DD" w:rsidP="006922DD" w:rsidRDefault="006922DD" w14:paraId="2505CEF7" w14:textId="77777777">
      <w:pPr>
        <w:ind w:left="0" w:right="0"/>
      </w:pPr>
    </w:p>
    <w:p w:rsidR="006922DD" w:rsidP="006922DD" w:rsidRDefault="006922DD" w14:paraId="6AE1A5C8" w14:textId="77777777">
      <w:pPr>
        <w:pStyle w:val="Rubrik2"/>
        <w:ind w:left="0"/>
      </w:pPr>
      <w:bookmarkStart w:name="_Toc140177087" w:id="39"/>
      <w:r>
        <w:t xml:space="preserve">Översikt </w:t>
      </w:r>
      <w:proofErr w:type="spellStart"/>
      <w:r>
        <w:t>Provox</w:t>
      </w:r>
      <w:proofErr w:type="spellEnd"/>
      <w:r>
        <w:t xml:space="preserve"> </w:t>
      </w:r>
      <w:proofErr w:type="spellStart"/>
      <w:r>
        <w:t>LaryTuber</w:t>
      </w:r>
      <w:bookmarkEnd w:id="39"/>
      <w:proofErr w:type="spellEnd"/>
    </w:p>
    <w:p w:rsidR="006922DD" w:rsidP="006922DD" w:rsidRDefault="006922DD" w14:paraId="6DA1D181" w14:textId="77777777">
      <w:pPr>
        <w:ind w:left="0" w:right="0"/>
      </w:pPr>
      <w:proofErr w:type="spellStart"/>
      <w:r>
        <w:t>LaryTuber</w:t>
      </w:r>
      <w:proofErr w:type="spellEnd"/>
      <w:r>
        <w:t xml:space="preserve"> finns i 3 olika längder, 27, 36 och 55 mm och 4 olika diametrar, 8, 9, 10 och 12mm</w:t>
      </w:r>
    </w:p>
    <w:p w:rsidRPr="00D62CD0" w:rsidR="006922DD" w:rsidP="006922DD" w:rsidRDefault="006922DD" w14:paraId="73EF38C6" w14:textId="77777777"/>
    <w:p w:rsidR="006922DD" w:rsidP="006922DD" w:rsidRDefault="006922DD" w14:paraId="3B61E7F6" w14:textId="77777777">
      <w:pPr>
        <w:ind w:left="0"/>
      </w:pPr>
      <w:r>
        <w:rPr>
          <w:noProof/>
        </w:rPr>
        <w:drawing>
          <wp:anchor distT="0" distB="0" distL="114300" distR="114300" simplePos="0" relativeHeight="251676672" behindDoc="0" locked="0" layoutInCell="1" allowOverlap="1" wp14:anchorId="40ED4287" wp14:editId="691E0D28">
            <wp:simplePos x="0" y="0"/>
            <wp:positionH relativeFrom="column">
              <wp:posOffset>5010150</wp:posOffset>
            </wp:positionH>
            <wp:positionV relativeFrom="paragraph">
              <wp:posOffset>264795</wp:posOffset>
            </wp:positionV>
            <wp:extent cx="720000" cy="1018947"/>
            <wp:effectExtent l="0" t="0" r="4445" b="0"/>
            <wp:wrapSquare wrapText="bothSides"/>
            <wp:docPr id="675" name="Bildobjekt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55">
                      <a:extLst>
                        <a:ext uri="{28A0092B-C50C-407E-A947-70E740481C1C}">
                          <a14:useLocalDpi xmlns:a14="http://schemas.microsoft.com/office/drawing/2010/main" val="0"/>
                        </a:ext>
                      </a:extLst>
                    </a:blip>
                    <a:srcRect l="34782" t="10759" r="34236" b="12651"/>
                    <a:stretch/>
                  </pic:blipFill>
                  <pic:spPr bwMode="auto">
                    <a:xfrm>
                      <a:off x="0" y="0"/>
                      <a:ext cx="720000" cy="101894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Pr="00D62CD0" w:rsidR="006922DD" w:rsidP="006922DD" w:rsidRDefault="006922DD" w14:paraId="360C8EBA" w14:textId="77777777">
      <w:pPr>
        <w:ind w:left="0"/>
        <w:rPr>
          <w:b/>
          <w:bCs/>
        </w:rPr>
      </w:pPr>
      <w:proofErr w:type="spellStart"/>
      <w:r w:rsidRPr="00D62CD0">
        <w:rPr>
          <w:b/>
          <w:bCs/>
        </w:rPr>
        <w:t>Provox</w:t>
      </w:r>
      <w:proofErr w:type="spellEnd"/>
      <w:r w:rsidRPr="00D62CD0">
        <w:rPr>
          <w:b/>
          <w:bCs/>
        </w:rPr>
        <w:t xml:space="preserve">® Life™ </w:t>
      </w:r>
      <w:proofErr w:type="spellStart"/>
      <w:r w:rsidRPr="00D62CD0">
        <w:rPr>
          <w:b/>
          <w:bCs/>
        </w:rPr>
        <w:t>LaryTube</w:t>
      </w:r>
      <w:proofErr w:type="spellEnd"/>
      <w:r w:rsidRPr="00D62CD0">
        <w:rPr>
          <w:b/>
          <w:bCs/>
        </w:rPr>
        <w:t xml:space="preserve"> Standard</w:t>
      </w:r>
    </w:p>
    <w:p w:rsidR="006922DD" w:rsidP="006922DD" w:rsidRDefault="006922DD" w14:paraId="1ACC3E8E" w14:textId="77777777">
      <w:pPr>
        <w:ind w:left="0"/>
      </w:pPr>
      <w:r>
        <w:rPr>
          <w:noProof/>
        </w:rPr>
        <w:drawing>
          <wp:anchor distT="0" distB="0" distL="114300" distR="114300" simplePos="0" relativeHeight="251682816" behindDoc="1" locked="0" layoutInCell="1" allowOverlap="1" wp14:anchorId="40EBA8C0" wp14:editId="2BB592D6">
            <wp:simplePos x="0" y="0"/>
            <wp:positionH relativeFrom="column">
              <wp:posOffset>5443076</wp:posOffset>
            </wp:positionH>
            <wp:positionV relativeFrom="paragraph">
              <wp:posOffset>277792</wp:posOffset>
            </wp:positionV>
            <wp:extent cx="1347326" cy="457802"/>
            <wp:effectExtent l="0" t="0" r="5715" b="0"/>
            <wp:wrapNone/>
            <wp:docPr id="682" name="Bildobjekt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4">
                      <a:extLst>
                        <a:ext uri="{28A0092B-C50C-407E-A947-70E740481C1C}">
                          <a14:useLocalDpi xmlns:a14="http://schemas.microsoft.com/office/drawing/2010/main" val="0"/>
                        </a:ext>
                      </a:extLst>
                    </a:blip>
                    <a:srcRect l="15849" t="28903" r="14483" b="29683"/>
                    <a:stretch/>
                  </pic:blipFill>
                  <pic:spPr bwMode="auto">
                    <a:xfrm>
                      <a:off x="0" y="0"/>
                      <a:ext cx="1359329" cy="4618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 xml:space="preserve">För att bibehålla öppningen i </w:t>
      </w:r>
      <w:proofErr w:type="spellStart"/>
      <w:r>
        <w:t>trakeostomat</w:t>
      </w:r>
      <w:proofErr w:type="spellEnd"/>
      <w:r>
        <w:t xml:space="preserve">. </w:t>
      </w:r>
    </w:p>
    <w:p w:rsidR="006922DD" w:rsidP="006922DD" w:rsidRDefault="006922DD" w14:paraId="28887DEB" w14:textId="77777777">
      <w:pPr>
        <w:ind w:left="0"/>
      </w:pPr>
      <w:r>
        <w:t xml:space="preserve">Kan användas med eller utan röstventil. </w:t>
      </w:r>
    </w:p>
    <w:p w:rsidR="006922DD" w:rsidP="006922DD" w:rsidRDefault="006922DD" w14:paraId="175359EB" w14:textId="77777777">
      <w:pPr>
        <w:ind w:left="0"/>
      </w:pPr>
      <w:r w:rsidRPr="00E62E9D">
        <w:t xml:space="preserve">Den kan fästas med en </w:t>
      </w:r>
      <w:proofErr w:type="spellStart"/>
      <w:r w:rsidRPr="00E62E9D">
        <w:t>Provox</w:t>
      </w:r>
      <w:proofErr w:type="spellEnd"/>
      <w:r w:rsidRPr="00E62E9D">
        <w:t xml:space="preserve"> </w:t>
      </w:r>
      <w:proofErr w:type="spellStart"/>
      <w:r w:rsidRPr="00E62E9D">
        <w:t>TubeHolder</w:t>
      </w:r>
      <w:proofErr w:type="spellEnd"/>
      <w:r w:rsidRPr="00E62E9D">
        <w:t xml:space="preserve"> (nackband) eller </w:t>
      </w:r>
      <w:proofErr w:type="spellStart"/>
      <w:r w:rsidRPr="00E62E9D">
        <w:t>Provox</w:t>
      </w:r>
      <w:proofErr w:type="spellEnd"/>
      <w:r w:rsidRPr="00E62E9D">
        <w:t xml:space="preserve"> </w:t>
      </w:r>
      <w:proofErr w:type="spellStart"/>
      <w:r w:rsidRPr="00E62E9D">
        <w:t>LaryClips</w:t>
      </w:r>
      <w:proofErr w:type="spellEnd"/>
      <w:r w:rsidRPr="00E62E9D">
        <w:t xml:space="preserve">. </w:t>
      </w:r>
    </w:p>
    <w:p w:rsidR="006922DD" w:rsidP="006922DD" w:rsidRDefault="006922DD" w14:paraId="73AD5307" w14:textId="77777777">
      <w:pPr>
        <w:ind w:left="0"/>
      </w:pPr>
    </w:p>
    <w:p w:rsidR="006922DD" w:rsidP="006922DD" w:rsidRDefault="006922DD" w14:paraId="5B571865" w14:textId="77777777">
      <w:pPr>
        <w:ind w:left="0"/>
      </w:pPr>
      <w:r w:rsidRPr="00D62CD0">
        <w:rPr>
          <w:b/>
          <w:bCs/>
          <w:noProof/>
        </w:rPr>
        <w:drawing>
          <wp:anchor distT="0" distB="0" distL="114300" distR="114300" simplePos="0" relativeHeight="251677696" behindDoc="0" locked="0" layoutInCell="1" allowOverlap="1" wp14:anchorId="6FCEE159" wp14:editId="6EA809B7">
            <wp:simplePos x="0" y="0"/>
            <wp:positionH relativeFrom="column">
              <wp:posOffset>5010150</wp:posOffset>
            </wp:positionH>
            <wp:positionV relativeFrom="paragraph">
              <wp:posOffset>299720</wp:posOffset>
            </wp:positionV>
            <wp:extent cx="720000" cy="978462"/>
            <wp:effectExtent l="0" t="0" r="4445" b="0"/>
            <wp:wrapSquare wrapText="bothSides"/>
            <wp:docPr id="676" name="Bildobjekt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56">
                      <a:extLst>
                        <a:ext uri="{28A0092B-C50C-407E-A947-70E740481C1C}">
                          <a14:useLocalDpi xmlns:a14="http://schemas.microsoft.com/office/drawing/2010/main" val="0"/>
                        </a:ext>
                      </a:extLst>
                    </a:blip>
                    <a:srcRect l="38586" t="8861" r="26082" b="7269"/>
                    <a:stretch/>
                  </pic:blipFill>
                  <pic:spPr bwMode="auto">
                    <a:xfrm>
                      <a:off x="0" y="0"/>
                      <a:ext cx="720000" cy="978462"/>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Pr="00D62CD0" w:rsidR="006922DD" w:rsidP="006922DD" w:rsidRDefault="006922DD" w14:paraId="374FC76A" w14:textId="77777777">
      <w:pPr>
        <w:ind w:left="0"/>
        <w:rPr>
          <w:b/>
          <w:bCs/>
        </w:rPr>
      </w:pPr>
      <w:proofErr w:type="spellStart"/>
      <w:r w:rsidRPr="00D62CD0">
        <w:rPr>
          <w:b/>
          <w:bCs/>
        </w:rPr>
        <w:t>Provox</w:t>
      </w:r>
      <w:proofErr w:type="spellEnd"/>
      <w:r w:rsidRPr="00D62CD0">
        <w:rPr>
          <w:b/>
          <w:bCs/>
        </w:rPr>
        <w:t xml:space="preserve">® Life™ </w:t>
      </w:r>
      <w:proofErr w:type="spellStart"/>
      <w:r w:rsidRPr="00D62CD0">
        <w:rPr>
          <w:b/>
          <w:bCs/>
        </w:rPr>
        <w:t>LaryTube</w:t>
      </w:r>
      <w:proofErr w:type="spellEnd"/>
      <w:r w:rsidRPr="00D62CD0">
        <w:rPr>
          <w:b/>
          <w:bCs/>
        </w:rPr>
        <w:t xml:space="preserve"> </w:t>
      </w:r>
      <w:proofErr w:type="spellStart"/>
      <w:r w:rsidRPr="00D62CD0">
        <w:rPr>
          <w:b/>
          <w:bCs/>
        </w:rPr>
        <w:t>Fenestrerad</w:t>
      </w:r>
      <w:proofErr w:type="spellEnd"/>
    </w:p>
    <w:p w:rsidR="006922DD" w:rsidP="006922DD" w:rsidRDefault="006922DD" w14:paraId="0AA1F67E" w14:textId="77777777">
      <w:pPr>
        <w:ind w:left="0"/>
      </w:pPr>
      <w:r>
        <w:t xml:space="preserve">För att bibehålla öppningen i </w:t>
      </w:r>
      <w:proofErr w:type="spellStart"/>
      <w:r>
        <w:t>trakeostomat</w:t>
      </w:r>
      <w:proofErr w:type="spellEnd"/>
      <w:r>
        <w:t xml:space="preserve">. </w:t>
      </w:r>
    </w:p>
    <w:p w:rsidR="006922DD" w:rsidP="006922DD" w:rsidRDefault="006922DD" w14:paraId="0279F01B" w14:textId="77777777">
      <w:pPr>
        <w:ind w:left="0"/>
      </w:pPr>
      <w:r>
        <w:rPr>
          <w:noProof/>
        </w:rPr>
        <w:drawing>
          <wp:anchor distT="0" distB="0" distL="114300" distR="114300" simplePos="0" relativeHeight="251683840" behindDoc="0" locked="0" layoutInCell="1" allowOverlap="1" wp14:anchorId="3F89B162" wp14:editId="2066D8D7">
            <wp:simplePos x="0" y="0"/>
            <wp:positionH relativeFrom="page">
              <wp:posOffset>6057301</wp:posOffset>
            </wp:positionH>
            <wp:positionV relativeFrom="paragraph">
              <wp:posOffset>3810</wp:posOffset>
            </wp:positionV>
            <wp:extent cx="1346835" cy="457200"/>
            <wp:effectExtent l="0" t="0" r="5715" b="0"/>
            <wp:wrapNone/>
            <wp:docPr id="683" name="Bildobjekt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4">
                      <a:extLst>
                        <a:ext uri="{28A0092B-C50C-407E-A947-70E740481C1C}">
                          <a14:useLocalDpi xmlns:a14="http://schemas.microsoft.com/office/drawing/2010/main" val="0"/>
                        </a:ext>
                      </a:extLst>
                    </a:blip>
                    <a:srcRect l="15849" t="28903" r="14483" b="29683"/>
                    <a:stretch/>
                  </pic:blipFill>
                  <pic:spPr bwMode="auto">
                    <a:xfrm>
                      <a:off x="0" y="0"/>
                      <a:ext cx="1346835" cy="4572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roofErr w:type="spellStart"/>
      <w:r>
        <w:t>Fenestrerad</w:t>
      </w:r>
      <w:proofErr w:type="spellEnd"/>
      <w:r>
        <w:t xml:space="preserve"> modell är tillverkad för att användas med en röstventil. </w:t>
      </w:r>
    </w:p>
    <w:p w:rsidR="006922DD" w:rsidP="006922DD" w:rsidRDefault="006922DD" w14:paraId="1AFCF55B" w14:textId="77777777">
      <w:pPr>
        <w:ind w:left="0"/>
      </w:pPr>
      <w:r>
        <w:t xml:space="preserve">Den kan fästas med en </w:t>
      </w:r>
      <w:proofErr w:type="spellStart"/>
      <w:r>
        <w:t>Provox</w:t>
      </w:r>
      <w:proofErr w:type="spellEnd"/>
      <w:r>
        <w:t xml:space="preserve"> </w:t>
      </w:r>
      <w:proofErr w:type="spellStart"/>
      <w:r>
        <w:t>TubeHolder</w:t>
      </w:r>
      <w:proofErr w:type="spellEnd"/>
      <w:r>
        <w:t xml:space="preserve"> (nackband) eller </w:t>
      </w:r>
      <w:proofErr w:type="spellStart"/>
      <w:r>
        <w:t>Provox</w:t>
      </w:r>
      <w:proofErr w:type="spellEnd"/>
      <w:r>
        <w:t xml:space="preserve"> </w:t>
      </w:r>
      <w:proofErr w:type="spellStart"/>
      <w:r>
        <w:t>LaryClips</w:t>
      </w:r>
      <w:proofErr w:type="spellEnd"/>
      <w:r>
        <w:t>.</w:t>
      </w:r>
    </w:p>
    <w:p w:rsidR="006922DD" w:rsidP="006922DD" w:rsidRDefault="006922DD" w14:paraId="755D6AB7" w14:textId="77777777">
      <w:pPr>
        <w:ind w:left="0"/>
      </w:pPr>
    </w:p>
    <w:p w:rsidR="006922DD" w:rsidP="006922DD" w:rsidRDefault="006922DD" w14:paraId="1BD3EA57" w14:textId="77777777">
      <w:pPr>
        <w:ind w:left="0"/>
      </w:pPr>
      <w:r w:rsidRPr="00D62CD0">
        <w:rPr>
          <w:b/>
          <w:bCs/>
          <w:noProof/>
        </w:rPr>
        <w:drawing>
          <wp:anchor distT="0" distB="0" distL="114300" distR="114300" simplePos="0" relativeHeight="251678720" behindDoc="0" locked="0" layoutInCell="1" allowOverlap="1" wp14:anchorId="24997A96" wp14:editId="2F009519">
            <wp:simplePos x="0" y="0"/>
            <wp:positionH relativeFrom="column">
              <wp:posOffset>5010150</wp:posOffset>
            </wp:positionH>
            <wp:positionV relativeFrom="paragraph">
              <wp:posOffset>285750</wp:posOffset>
            </wp:positionV>
            <wp:extent cx="720000" cy="1121538"/>
            <wp:effectExtent l="0" t="0" r="4445" b="2540"/>
            <wp:wrapSquare wrapText="bothSides"/>
            <wp:docPr id="678" name="Bildobjekt 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57">
                      <a:extLst>
                        <a:ext uri="{28A0092B-C50C-407E-A947-70E740481C1C}">
                          <a14:useLocalDpi xmlns:a14="http://schemas.microsoft.com/office/drawing/2010/main" val="0"/>
                        </a:ext>
                      </a:extLst>
                    </a:blip>
                    <a:srcRect l="38224" t="10442" r="33510" b="12648"/>
                    <a:stretch/>
                  </pic:blipFill>
                  <pic:spPr bwMode="auto">
                    <a:xfrm>
                      <a:off x="0" y="0"/>
                      <a:ext cx="720000" cy="1121538"/>
                    </a:xfrm>
                    <a:prstGeom prst="rect">
                      <a:avLst/>
                    </a:prstGeom>
                    <a:noFill/>
                    <a:ln>
                      <a:noFill/>
                    </a:ln>
                    <a:extLst>
                      <a:ext uri="{53640926-AAD7-44D8-BBD7-CCE9431645EC}">
                        <a14:shadowObscured xmlns:a14="http://schemas.microsoft.com/office/drawing/2010/main"/>
                      </a:ext>
                    </a:extLst>
                  </pic:spPr>
                </pic:pic>
              </a:graphicData>
            </a:graphic>
          </wp:anchor>
        </w:drawing>
      </w:r>
    </w:p>
    <w:p w:rsidRPr="00D62CD0" w:rsidR="006922DD" w:rsidP="006922DD" w:rsidRDefault="006922DD" w14:paraId="2BD1C8D3" w14:textId="77777777">
      <w:pPr>
        <w:ind w:left="0"/>
        <w:rPr>
          <w:b/>
          <w:bCs/>
        </w:rPr>
      </w:pPr>
      <w:proofErr w:type="spellStart"/>
      <w:r w:rsidRPr="00D62CD0">
        <w:rPr>
          <w:b/>
          <w:bCs/>
        </w:rPr>
        <w:t>Provox</w:t>
      </w:r>
      <w:proofErr w:type="spellEnd"/>
      <w:r w:rsidRPr="00D62CD0">
        <w:rPr>
          <w:b/>
          <w:bCs/>
        </w:rPr>
        <w:t xml:space="preserve">® Life™ </w:t>
      </w:r>
      <w:proofErr w:type="spellStart"/>
      <w:r w:rsidRPr="00D62CD0">
        <w:rPr>
          <w:b/>
          <w:bCs/>
        </w:rPr>
        <w:t>LaryTube</w:t>
      </w:r>
      <w:proofErr w:type="spellEnd"/>
      <w:r w:rsidRPr="00D62CD0">
        <w:rPr>
          <w:b/>
          <w:bCs/>
        </w:rPr>
        <w:t>™ Standard med Ring</w:t>
      </w:r>
    </w:p>
    <w:p w:rsidR="006922DD" w:rsidP="006922DD" w:rsidRDefault="006922DD" w14:paraId="2A12097D" w14:textId="77777777">
      <w:pPr>
        <w:ind w:left="0"/>
      </w:pPr>
      <w:r w:rsidRPr="00B57B24">
        <w:rPr>
          <w:rFonts w:cstheme="majorHAnsi"/>
          <w:noProof/>
        </w:rPr>
        <w:drawing>
          <wp:anchor distT="0" distB="0" distL="114300" distR="114300" simplePos="0" relativeHeight="251680768" behindDoc="0" locked="0" layoutInCell="1" allowOverlap="1" wp14:anchorId="4464BA4C" wp14:editId="674BC3C2">
            <wp:simplePos x="0" y="0"/>
            <wp:positionH relativeFrom="margin">
              <wp:posOffset>5669016</wp:posOffset>
            </wp:positionH>
            <wp:positionV relativeFrom="paragraph">
              <wp:posOffset>5715</wp:posOffset>
            </wp:positionV>
            <wp:extent cx="911860" cy="914400"/>
            <wp:effectExtent l="0" t="0" r="2540" b="0"/>
            <wp:wrapSquare wrapText="bothSides"/>
            <wp:docPr id="680" name="Bildobjekt 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46">
                      <a:extLst>
                        <a:ext uri="{28A0092B-C50C-407E-A947-70E740481C1C}">
                          <a14:useLocalDpi xmlns:a14="http://schemas.microsoft.com/office/drawing/2010/main" val="0"/>
                        </a:ext>
                      </a:extLst>
                    </a:blip>
                    <a:srcRect l="26000" t="6056" r="26933" b="11483"/>
                    <a:stretch/>
                  </pic:blipFill>
                  <pic:spPr bwMode="auto">
                    <a:xfrm>
                      <a:off x="0" y="0"/>
                      <a:ext cx="911860" cy="9144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 xml:space="preserve">För att bibehålla öppningen i </w:t>
      </w:r>
      <w:proofErr w:type="spellStart"/>
      <w:r>
        <w:t>trakeostomat</w:t>
      </w:r>
      <w:proofErr w:type="spellEnd"/>
      <w:r>
        <w:t xml:space="preserve">. </w:t>
      </w:r>
    </w:p>
    <w:p w:rsidR="006922DD" w:rsidP="006922DD" w:rsidRDefault="006922DD" w14:paraId="1102DB27" w14:textId="77777777">
      <w:pPr>
        <w:ind w:left="0"/>
      </w:pPr>
      <w:r>
        <w:t>Kan användas med eller utan röstventil.</w:t>
      </w:r>
    </w:p>
    <w:p w:rsidR="006922DD" w:rsidP="006922DD" w:rsidRDefault="006922DD" w14:paraId="359E195F" w14:textId="77777777">
      <w:pPr>
        <w:ind w:left="0"/>
      </w:pPr>
      <w:r>
        <w:t xml:space="preserve">Den kan endast fästas med ett </w:t>
      </w:r>
      <w:proofErr w:type="spellStart"/>
      <w:r>
        <w:t>Provox</w:t>
      </w:r>
      <w:proofErr w:type="spellEnd"/>
      <w:r>
        <w:t xml:space="preserve"> Life™ plåster.</w:t>
      </w:r>
    </w:p>
    <w:p w:rsidR="006922DD" w:rsidP="006922DD" w:rsidRDefault="006922DD" w14:paraId="0D401FD1" w14:textId="77777777">
      <w:pPr>
        <w:ind w:left="0"/>
      </w:pPr>
    </w:p>
    <w:p w:rsidR="006922DD" w:rsidP="006922DD" w:rsidRDefault="006922DD" w14:paraId="70114148" w14:textId="77777777">
      <w:pPr>
        <w:ind w:left="0"/>
      </w:pPr>
    </w:p>
    <w:p w:rsidRPr="00D62CD0" w:rsidR="006922DD" w:rsidP="006922DD" w:rsidRDefault="006922DD" w14:paraId="61025560" w14:textId="77777777">
      <w:pPr>
        <w:ind w:left="0"/>
        <w:rPr>
          <w:b/>
          <w:bCs/>
        </w:rPr>
      </w:pPr>
      <w:r>
        <w:rPr>
          <w:noProof/>
        </w:rPr>
        <w:drawing>
          <wp:anchor distT="0" distB="0" distL="114300" distR="114300" simplePos="0" relativeHeight="251679744" behindDoc="0" locked="0" layoutInCell="1" allowOverlap="1" wp14:anchorId="60A1D49F" wp14:editId="3B66CE39">
            <wp:simplePos x="0" y="0"/>
            <wp:positionH relativeFrom="column">
              <wp:posOffset>5010785</wp:posOffset>
            </wp:positionH>
            <wp:positionV relativeFrom="paragraph">
              <wp:posOffset>132715</wp:posOffset>
            </wp:positionV>
            <wp:extent cx="719455" cy="960755"/>
            <wp:effectExtent l="0" t="0" r="4445" b="0"/>
            <wp:wrapSquare wrapText="bothSides"/>
            <wp:docPr id="679" name="Bildobjekt 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8">
                      <a:extLst>
                        <a:ext uri="{28A0092B-C50C-407E-A947-70E740481C1C}">
                          <a14:useLocalDpi xmlns:a14="http://schemas.microsoft.com/office/drawing/2010/main" val="0"/>
                        </a:ext>
                      </a:extLst>
                    </a:blip>
                    <a:srcRect l="32423" t="12350" r="36239" b="14496"/>
                    <a:stretch/>
                  </pic:blipFill>
                  <pic:spPr bwMode="auto">
                    <a:xfrm>
                      <a:off x="0" y="0"/>
                      <a:ext cx="719455" cy="960755"/>
                    </a:xfrm>
                    <a:prstGeom prst="rect">
                      <a:avLst/>
                    </a:prstGeom>
                    <a:noFill/>
                    <a:ln>
                      <a:noFill/>
                    </a:ln>
                    <a:extLst>
                      <a:ext uri="{53640926-AAD7-44D8-BBD7-CCE9431645EC}">
                        <a14:shadowObscured xmlns:a14="http://schemas.microsoft.com/office/drawing/2010/main"/>
                      </a:ext>
                    </a:extLst>
                  </pic:spPr>
                </pic:pic>
              </a:graphicData>
            </a:graphic>
          </wp:anchor>
        </w:drawing>
      </w:r>
      <w:proofErr w:type="spellStart"/>
      <w:r w:rsidRPr="00D62CD0">
        <w:rPr>
          <w:b/>
          <w:bCs/>
        </w:rPr>
        <w:t>Provox</w:t>
      </w:r>
      <w:proofErr w:type="spellEnd"/>
      <w:r w:rsidRPr="00D62CD0">
        <w:rPr>
          <w:b/>
          <w:bCs/>
        </w:rPr>
        <w:t xml:space="preserve">® Life™ </w:t>
      </w:r>
      <w:proofErr w:type="spellStart"/>
      <w:r w:rsidRPr="00D62CD0">
        <w:rPr>
          <w:b/>
          <w:bCs/>
        </w:rPr>
        <w:t>LaryTube</w:t>
      </w:r>
      <w:proofErr w:type="spellEnd"/>
      <w:r w:rsidRPr="00D62CD0">
        <w:rPr>
          <w:b/>
          <w:bCs/>
        </w:rPr>
        <w:t xml:space="preserve"> </w:t>
      </w:r>
      <w:proofErr w:type="spellStart"/>
      <w:r w:rsidRPr="00D62CD0">
        <w:rPr>
          <w:b/>
          <w:bCs/>
        </w:rPr>
        <w:t>Fenestrerad</w:t>
      </w:r>
      <w:proofErr w:type="spellEnd"/>
      <w:r w:rsidRPr="00D62CD0">
        <w:rPr>
          <w:b/>
          <w:bCs/>
        </w:rPr>
        <w:t xml:space="preserve"> med Ring</w:t>
      </w:r>
    </w:p>
    <w:p w:rsidR="006922DD" w:rsidP="006922DD" w:rsidRDefault="006922DD" w14:paraId="31922535" w14:textId="77777777">
      <w:pPr>
        <w:ind w:left="0"/>
      </w:pPr>
      <w:r w:rsidRPr="00B57B24">
        <w:rPr>
          <w:rFonts w:cstheme="majorHAnsi"/>
          <w:noProof/>
        </w:rPr>
        <w:drawing>
          <wp:anchor distT="0" distB="0" distL="114300" distR="114300" simplePos="0" relativeHeight="251681792" behindDoc="0" locked="0" layoutInCell="1" allowOverlap="1" wp14:anchorId="72024136" wp14:editId="5B8CB305">
            <wp:simplePos x="0" y="0"/>
            <wp:positionH relativeFrom="rightMargin">
              <wp:align>left</wp:align>
            </wp:positionH>
            <wp:positionV relativeFrom="paragraph">
              <wp:posOffset>1186</wp:posOffset>
            </wp:positionV>
            <wp:extent cx="911860" cy="914400"/>
            <wp:effectExtent l="0" t="0" r="2540" b="0"/>
            <wp:wrapSquare wrapText="bothSides"/>
            <wp:docPr id="681" name="Bildobjekt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46">
                      <a:extLst>
                        <a:ext uri="{28A0092B-C50C-407E-A947-70E740481C1C}">
                          <a14:useLocalDpi xmlns:a14="http://schemas.microsoft.com/office/drawing/2010/main" val="0"/>
                        </a:ext>
                      </a:extLst>
                    </a:blip>
                    <a:srcRect l="26000" t="6056" r="26933" b="11483"/>
                    <a:stretch/>
                  </pic:blipFill>
                  <pic:spPr bwMode="auto">
                    <a:xfrm>
                      <a:off x="0" y="0"/>
                      <a:ext cx="911860" cy="9144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 xml:space="preserve">För att bibehålla öppningen i </w:t>
      </w:r>
      <w:proofErr w:type="spellStart"/>
      <w:r>
        <w:t>trakeostomat</w:t>
      </w:r>
      <w:proofErr w:type="spellEnd"/>
      <w:r>
        <w:t xml:space="preserve">. </w:t>
      </w:r>
    </w:p>
    <w:p w:rsidR="006922DD" w:rsidP="006922DD" w:rsidRDefault="006922DD" w14:paraId="4EAA3A38" w14:textId="77777777">
      <w:pPr>
        <w:ind w:left="0"/>
      </w:pPr>
      <w:proofErr w:type="spellStart"/>
      <w:r>
        <w:t>Fenestrerad</w:t>
      </w:r>
      <w:proofErr w:type="spellEnd"/>
      <w:r>
        <w:t xml:space="preserve"> med Ring modellen är tillverkad för att användas med en röstventil. </w:t>
      </w:r>
    </w:p>
    <w:p w:rsidR="006922DD" w:rsidP="006922DD" w:rsidRDefault="006922DD" w14:paraId="7388599F" w14:textId="77777777">
      <w:pPr>
        <w:ind w:left="0"/>
      </w:pPr>
      <w:r>
        <w:t xml:space="preserve">Den kan endast fästas med ett </w:t>
      </w:r>
      <w:proofErr w:type="spellStart"/>
      <w:r>
        <w:t>Provox</w:t>
      </w:r>
      <w:proofErr w:type="spellEnd"/>
      <w:r>
        <w:t xml:space="preserve"> Life™ plåster.</w:t>
      </w:r>
    </w:p>
    <w:p w:rsidR="006922DD" w:rsidP="006922DD" w:rsidRDefault="006922DD" w14:paraId="50E31C73" w14:textId="77777777">
      <w:pPr>
        <w:spacing w:after="0" w:line="240" w:lineRule="auto"/>
        <w:ind w:left="0" w:right="0"/>
      </w:pPr>
      <w:r>
        <w:br w:type="page"/>
      </w:r>
    </w:p>
    <w:p w:rsidRPr="00772FD1" w:rsidR="006922DD" w:rsidP="006922DD" w:rsidRDefault="006922DD" w14:paraId="33C75300" w14:textId="77777777">
      <w:pPr>
        <w:pStyle w:val="Rubrik2"/>
        <w:spacing w:before="0" w:after="0"/>
        <w:ind w:left="0"/>
        <w:rPr>
          <w:color w:val="FFFFFF" w:themeColor="background1"/>
          <w:sz w:val="8"/>
          <w:szCs w:val="2"/>
        </w:rPr>
      </w:pPr>
      <w:bookmarkStart w:name="_Toc140177088" w:id="40"/>
      <w:proofErr w:type="spellStart"/>
      <w:r w:rsidRPr="00772FD1">
        <w:rPr>
          <w:color w:val="FFFFFF" w:themeColor="background1"/>
          <w:sz w:val="8"/>
          <w:szCs w:val="2"/>
        </w:rPr>
        <w:t>Laryngektomi</w:t>
      </w:r>
      <w:proofErr w:type="spellEnd"/>
      <w:r w:rsidRPr="00772FD1">
        <w:rPr>
          <w:color w:val="FFFFFF" w:themeColor="background1"/>
          <w:sz w:val="8"/>
          <w:szCs w:val="2"/>
        </w:rPr>
        <w:t>-kort</w:t>
      </w:r>
      <w:bookmarkEnd w:id="40"/>
    </w:p>
    <w:p w:rsidR="006922DD" w:rsidP="006922DD" w:rsidRDefault="006922DD" w14:paraId="00C7FE12" w14:textId="77777777">
      <w:pPr>
        <w:spacing w:after="0" w:line="240" w:lineRule="auto"/>
        <w:ind w:left="0" w:right="0"/>
      </w:pPr>
      <w:r>
        <w:rPr>
          <w:noProof/>
        </w:rPr>
        <w:drawing>
          <wp:anchor distT="0" distB="0" distL="114300" distR="114300" simplePos="0" relativeHeight="251687936" behindDoc="0" locked="0" layoutInCell="1" allowOverlap="1" wp14:anchorId="3FBCB124" wp14:editId="44E48240">
            <wp:simplePos x="0" y="0"/>
            <wp:positionH relativeFrom="column">
              <wp:posOffset>-1726055</wp:posOffset>
            </wp:positionH>
            <wp:positionV relativeFrom="paragraph">
              <wp:posOffset>1136745</wp:posOffset>
            </wp:positionV>
            <wp:extent cx="9601711" cy="6647750"/>
            <wp:effectExtent l="0" t="8890" r="0" b="0"/>
            <wp:wrapNone/>
            <wp:docPr id="15" name="Bildobjekt 15" descr="En bild som visar text, skärmbild, Människoansikte,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ildobjekt 15" descr="En bild som visar text, skärmbild, Människoansikte, design&#10;&#10;Automatiskt genererad beskrivning"/>
                    <pic:cNvPicPr/>
                  </pic:nvPicPr>
                  <pic:blipFill>
                    <a:blip r:embed="rId59"/>
                    <a:stretch>
                      <a:fillRect/>
                    </a:stretch>
                  </pic:blipFill>
                  <pic:spPr>
                    <a:xfrm rot="5400000">
                      <a:off x="0" y="0"/>
                      <a:ext cx="9620452" cy="6660725"/>
                    </a:xfrm>
                    <a:prstGeom prst="rect">
                      <a:avLst/>
                    </a:prstGeom>
                  </pic:spPr>
                </pic:pic>
              </a:graphicData>
            </a:graphic>
            <wp14:sizeRelH relativeFrom="margin">
              <wp14:pctWidth>0</wp14:pctWidth>
            </wp14:sizeRelH>
            <wp14:sizeRelV relativeFrom="margin">
              <wp14:pctHeight>0</wp14:pctHeight>
            </wp14:sizeRelV>
          </wp:anchor>
        </w:drawing>
      </w:r>
      <w:r>
        <w:br w:type="page"/>
      </w:r>
    </w:p>
    <w:p w:rsidRPr="00772FD1" w:rsidR="006922DD" w:rsidP="006922DD" w:rsidRDefault="006922DD" w14:paraId="136AAE91" w14:textId="77777777">
      <w:pPr>
        <w:pStyle w:val="Rubrik2"/>
        <w:spacing w:before="0" w:after="0"/>
        <w:ind w:left="0"/>
        <w:rPr>
          <w:color w:val="FFFFFF" w:themeColor="background1"/>
          <w:sz w:val="4"/>
          <w:szCs w:val="2"/>
        </w:rPr>
      </w:pPr>
      <w:bookmarkStart w:name="_Toc140177089" w:id="41"/>
      <w:r>
        <w:rPr>
          <w:noProof/>
        </w:rPr>
        <w:drawing>
          <wp:anchor distT="0" distB="0" distL="114300" distR="114300" simplePos="0" relativeHeight="251686912" behindDoc="0" locked="0" layoutInCell="1" allowOverlap="1" wp14:anchorId="0D65B8BB" wp14:editId="126C8B7E">
            <wp:simplePos x="0" y="0"/>
            <wp:positionH relativeFrom="margin">
              <wp:posOffset>-247783</wp:posOffset>
            </wp:positionH>
            <wp:positionV relativeFrom="paragraph">
              <wp:posOffset>-177099</wp:posOffset>
            </wp:positionV>
            <wp:extent cx="6755642" cy="9757815"/>
            <wp:effectExtent l="0" t="0" r="7620" b="0"/>
            <wp:wrapNone/>
            <wp:docPr id="686" name="Bildobjekt 686" descr="En bild som visar text, skärmbild, Webbsida, Webbplats&#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 name="Bildobjekt 686" descr="En bild som visar text, skärmbild, Webbsida, Webbplats&#10;&#10;Automatiskt genererad beskrivning"/>
                    <pic:cNvPicPr/>
                  </pic:nvPicPr>
                  <pic:blipFill>
                    <a:blip r:embed="rId60"/>
                    <a:stretch>
                      <a:fillRect/>
                    </a:stretch>
                  </pic:blipFill>
                  <pic:spPr>
                    <a:xfrm>
                      <a:off x="0" y="0"/>
                      <a:ext cx="6763774" cy="9769560"/>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Pr="00772FD1">
        <w:rPr>
          <w:color w:val="FFFFFF" w:themeColor="background1"/>
          <w:sz w:val="4"/>
          <w:szCs w:val="2"/>
        </w:rPr>
        <w:t>Laryngektomi</w:t>
      </w:r>
      <w:proofErr w:type="spellEnd"/>
      <w:r w:rsidRPr="00772FD1">
        <w:rPr>
          <w:color w:val="FFFFFF" w:themeColor="background1"/>
          <w:sz w:val="4"/>
          <w:szCs w:val="2"/>
        </w:rPr>
        <w:t>-akut-algoritm</w:t>
      </w:r>
      <w:bookmarkEnd w:id="41"/>
      <w:r w:rsidRPr="00772FD1">
        <w:rPr>
          <w:color w:val="FFFFFF" w:themeColor="background1"/>
          <w:sz w:val="4"/>
          <w:szCs w:val="2"/>
        </w:rPr>
        <w:t xml:space="preserve"> </w:t>
      </w:r>
    </w:p>
    <w:p w:rsidR="006922DD" w:rsidP="006922DD" w:rsidRDefault="006922DD" w14:paraId="7EB7A2BA" w14:textId="77777777">
      <w:pPr>
        <w:pStyle w:val="Rubrik2"/>
        <w:ind w:left="0"/>
        <w:rPr>
          <w:color w:val="004971" w:themeColor="accent1" w:themeShade="BF"/>
          <w:sz w:val="32"/>
          <w:szCs w:val="32"/>
        </w:rPr>
      </w:pPr>
      <w:r>
        <w:br w:type="page"/>
      </w:r>
    </w:p>
    <w:p w:rsidR="006922DD" w:rsidP="006922DD" w:rsidRDefault="006922DD" w14:paraId="65EAABCC" w14:textId="77777777">
      <w:pPr>
        <w:pStyle w:val="Rubrik2"/>
        <w:ind w:left="0"/>
      </w:pPr>
      <w:bookmarkStart w:name="_Toc140177090" w:id="42"/>
      <w:r>
        <w:t>Referenser och relaterade dokument</w:t>
      </w:r>
      <w:bookmarkEnd w:id="42"/>
    </w:p>
    <w:p w:rsidR="006922DD" w:rsidP="006922DD" w:rsidRDefault="006922DD" w14:paraId="76CD9AD5" w14:textId="77777777">
      <w:pPr>
        <w:ind w:left="0" w:right="0"/>
        <w:rPr>
          <w:rStyle w:val="Hyperlnk"/>
        </w:rPr>
      </w:pPr>
      <w:hyperlink w:history="1" r:id="rId61">
        <w:r w:rsidRPr="00834D45">
          <w:rPr>
            <w:rStyle w:val="Hyperlnk"/>
          </w:rPr>
          <w:t xml:space="preserve">Omvårdnadsprogram för </w:t>
        </w:r>
        <w:proofErr w:type="spellStart"/>
        <w:r w:rsidRPr="00834D45">
          <w:rPr>
            <w:rStyle w:val="Hyperlnk"/>
          </w:rPr>
          <w:t>laryngektomerade</w:t>
        </w:r>
        <w:proofErr w:type="spellEnd"/>
        <w:r w:rsidRPr="00834D45">
          <w:rPr>
            <w:rStyle w:val="Hyperlnk"/>
          </w:rPr>
          <w:t>”,</w:t>
        </w:r>
      </w:hyperlink>
      <w:r>
        <w:t xml:space="preserve"> av Katarina Olofsson, docent/överläkare i foniatri, Umeå universitet </w:t>
      </w:r>
    </w:p>
    <w:p w:rsidR="006922DD" w:rsidP="006922DD" w:rsidRDefault="006922DD" w14:paraId="48B9C288" w14:textId="77777777">
      <w:pPr>
        <w:ind w:left="0" w:right="0"/>
      </w:pPr>
      <w:r w:rsidRPr="00641A5D">
        <w:rPr>
          <w:rStyle w:val="Hyperlnk"/>
          <w:color w:val="auto"/>
          <w:u w:val="none"/>
        </w:rPr>
        <w:t>Rutin region Västerbotten</w:t>
      </w:r>
      <w:r w:rsidRPr="00641A5D">
        <w:rPr>
          <w:rStyle w:val="Hyperlnk"/>
          <w:color w:val="auto"/>
        </w:rPr>
        <w:t xml:space="preserve"> </w:t>
      </w:r>
      <w:hyperlink w:history="1" r:id="rId62">
        <w:r w:rsidRPr="00641A5D">
          <w:rPr>
            <w:rStyle w:val="Hyperlnk"/>
          </w:rPr>
          <w:t xml:space="preserve">Omvårdnadsprogram för </w:t>
        </w:r>
        <w:proofErr w:type="spellStart"/>
        <w:r w:rsidRPr="00641A5D">
          <w:rPr>
            <w:rStyle w:val="Hyperlnk"/>
          </w:rPr>
          <w:t>laryngektomerade</w:t>
        </w:r>
        <w:proofErr w:type="spellEnd"/>
      </w:hyperlink>
    </w:p>
    <w:p w:rsidR="006922DD" w:rsidP="006922DD" w:rsidRDefault="006922DD" w14:paraId="1968BDA4" w14:textId="77777777">
      <w:pPr>
        <w:ind w:left="0" w:right="0"/>
      </w:pPr>
      <w:r>
        <w:t xml:space="preserve">Rutin ÖNH SÄS </w:t>
      </w:r>
      <w:hyperlink w:history="1" r:id="rId63">
        <w:proofErr w:type="spellStart"/>
        <w:r w:rsidRPr="00834D45">
          <w:rPr>
            <w:rStyle w:val="Hyperlnk"/>
          </w:rPr>
          <w:t>Laryngektomi</w:t>
        </w:r>
        <w:proofErr w:type="spellEnd"/>
        <w:r w:rsidRPr="00834D45">
          <w:rPr>
            <w:rStyle w:val="Hyperlnk"/>
          </w:rPr>
          <w:t>, omvårdnad vid SÄS</w:t>
        </w:r>
      </w:hyperlink>
      <w:r w:rsidRPr="00834D45">
        <w:t xml:space="preserve"> </w:t>
      </w:r>
    </w:p>
    <w:p w:rsidR="006922DD" w:rsidP="006922DD" w:rsidRDefault="006922DD" w14:paraId="623FF513" w14:textId="77777777">
      <w:pPr>
        <w:ind w:left="0" w:right="0"/>
      </w:pPr>
      <w:r>
        <w:t xml:space="preserve">Rutin ÖNH Halland </w:t>
      </w:r>
      <w:hyperlink w:history="1" r:id="rId64">
        <w:proofErr w:type="spellStart"/>
        <w:r w:rsidRPr="00834D45">
          <w:rPr>
            <w:rStyle w:val="Hyperlnk"/>
          </w:rPr>
          <w:t>Laryngektomi</w:t>
        </w:r>
        <w:proofErr w:type="spellEnd"/>
        <w:r w:rsidRPr="00834D45">
          <w:rPr>
            <w:rStyle w:val="Hyperlnk"/>
          </w:rPr>
          <w:t xml:space="preserve"> – omvårdnad och skötsel</w:t>
        </w:r>
      </w:hyperlink>
    </w:p>
    <w:p w:rsidRPr="00815D0D" w:rsidR="006922DD" w:rsidP="006922DD" w:rsidRDefault="006922DD" w14:paraId="4AA9B218" w14:textId="77777777">
      <w:pPr>
        <w:ind w:left="0" w:right="0"/>
      </w:pPr>
      <w:r>
        <w:t xml:space="preserve">Rutin region Norrbotten </w:t>
      </w:r>
      <w:hyperlink w:history="1" r:id="rId65">
        <w:proofErr w:type="spellStart"/>
        <w:r w:rsidRPr="00834D45">
          <w:rPr>
            <w:rStyle w:val="Hyperlnk"/>
          </w:rPr>
          <w:t>Laryngektomi</w:t>
        </w:r>
        <w:proofErr w:type="spellEnd"/>
      </w:hyperlink>
    </w:p>
    <w:p w:rsidR="006922DD" w:rsidP="006922DD" w:rsidRDefault="006922DD" w14:paraId="6B22148A" w14:textId="77777777">
      <w:pPr>
        <w:ind w:left="0" w:right="0"/>
        <w:rPr>
          <w:rStyle w:val="Hyperlnk"/>
        </w:rPr>
      </w:pPr>
      <w:r w:rsidRPr="00641A5D">
        <w:t>ATOS patientinformation</w:t>
      </w:r>
      <w:r>
        <w:t xml:space="preserve"> </w:t>
      </w:r>
      <w:hyperlink w:history="1" r:id="rId66">
        <w:r w:rsidRPr="00641A5D">
          <w:rPr>
            <w:rStyle w:val="Hyperlnk"/>
          </w:rPr>
          <w:t xml:space="preserve">”Att vara </w:t>
        </w:r>
        <w:proofErr w:type="spellStart"/>
        <w:r w:rsidRPr="00641A5D">
          <w:rPr>
            <w:rStyle w:val="Hyperlnk"/>
          </w:rPr>
          <w:t>laryngektomerad</w:t>
        </w:r>
        <w:proofErr w:type="spellEnd"/>
        <w:r w:rsidRPr="00641A5D">
          <w:rPr>
            <w:rStyle w:val="Hyperlnk"/>
          </w:rPr>
          <w:t>”</w:t>
        </w:r>
      </w:hyperlink>
    </w:p>
    <w:p w:rsidR="006922DD" w:rsidP="006922DD" w:rsidRDefault="006922DD" w14:paraId="157AD976" w14:textId="77777777">
      <w:pPr>
        <w:ind w:left="0"/>
      </w:pPr>
      <w:r>
        <w:t xml:space="preserve">Vårdhandboken </w:t>
      </w:r>
      <w:hyperlink w:history="1" r:id="rId67">
        <w:proofErr w:type="spellStart"/>
        <w:r>
          <w:rPr>
            <w:rStyle w:val="Hyperlnk"/>
          </w:rPr>
          <w:t>Rensugning</w:t>
        </w:r>
        <w:proofErr w:type="spellEnd"/>
        <w:r>
          <w:rPr>
            <w:rStyle w:val="Hyperlnk"/>
          </w:rPr>
          <w:t xml:space="preserve"> hos patienter med </w:t>
        </w:r>
        <w:proofErr w:type="spellStart"/>
        <w:r>
          <w:rPr>
            <w:rStyle w:val="Hyperlnk"/>
          </w:rPr>
          <w:t>trakeostomi</w:t>
        </w:r>
        <w:proofErr w:type="spellEnd"/>
        <w:r>
          <w:rPr>
            <w:rStyle w:val="Hyperlnk"/>
          </w:rPr>
          <w:t xml:space="preserve"> eller </w:t>
        </w:r>
        <w:proofErr w:type="spellStart"/>
        <w:r>
          <w:rPr>
            <w:rStyle w:val="Hyperlnk"/>
          </w:rPr>
          <w:t>laryngektomi</w:t>
        </w:r>
        <w:proofErr w:type="spellEnd"/>
        <w:r>
          <w:rPr>
            <w:rStyle w:val="Hyperlnk"/>
          </w:rPr>
          <w:t xml:space="preserve"> - Vårdhandboken</w:t>
        </w:r>
      </w:hyperlink>
    </w:p>
    <w:p w:rsidRPr="00A07EEC" w:rsidR="006922DD" w:rsidP="006922DD" w:rsidRDefault="006922DD" w14:paraId="24F549ED" w14:textId="77777777">
      <w:pPr>
        <w:pStyle w:val="Rubrik2"/>
        <w:ind w:left="0"/>
      </w:pPr>
      <w:bookmarkStart w:name="_Toc140177091" w:id="43"/>
      <w:r w:rsidRPr="00A07EEC">
        <w:t>Bilder/illustrationer</w:t>
      </w:r>
      <w:bookmarkEnd w:id="43"/>
      <w:r w:rsidRPr="00A07EEC">
        <w:t xml:space="preserve"> </w:t>
      </w:r>
    </w:p>
    <w:p w:rsidRPr="00EA0FDA" w:rsidR="006922DD" w:rsidP="006922DD" w:rsidRDefault="006922DD" w14:paraId="7121DC91" w14:textId="77777777">
      <w:pPr>
        <w:spacing w:after="141"/>
        <w:ind w:left="0" w:right="0"/>
        <w:rPr>
          <w:strike/>
        </w:rPr>
      </w:pPr>
      <w:r>
        <w:t>Bilder/illustrationer av Atos-produkter kommer från Atos hemsida.</w:t>
      </w:r>
      <w:r w:rsidRPr="00EA0FDA">
        <w:rPr>
          <w:strike/>
        </w:rPr>
        <w:t xml:space="preserve"> </w:t>
      </w:r>
    </w:p>
    <w:p w:rsidR="006922DD" w:rsidP="006922DD" w:rsidRDefault="006922DD" w14:paraId="3B178DDA" w14:textId="77777777">
      <w:pPr>
        <w:ind w:left="0" w:right="0"/>
      </w:pPr>
      <w:r>
        <w:t xml:space="preserve">Övriga bilder/illustrationer är hämtade från </w:t>
      </w:r>
      <w:hyperlink w:history="1" r:id="rId68">
        <w:r w:rsidRPr="00641A5D">
          <w:rPr>
            <w:rStyle w:val="Hyperlnk"/>
          </w:rPr>
          <w:t xml:space="preserve">”Omvårdnadsprogram för </w:t>
        </w:r>
        <w:proofErr w:type="spellStart"/>
        <w:r w:rsidRPr="00641A5D">
          <w:rPr>
            <w:rStyle w:val="Hyperlnk"/>
          </w:rPr>
          <w:t>laryngektomerade</w:t>
        </w:r>
        <w:proofErr w:type="spellEnd"/>
        <w:r w:rsidRPr="00641A5D">
          <w:rPr>
            <w:rStyle w:val="Hyperlnk"/>
          </w:rPr>
          <w:t>”,</w:t>
        </w:r>
      </w:hyperlink>
      <w:r>
        <w:t xml:space="preserve"> av Katarina Olofsson, docent/överläkare i foniatri, Umeå universitet </w:t>
      </w:r>
    </w:p>
    <w:p w:rsidR="006922DD" w:rsidP="006922DD" w:rsidRDefault="006922DD" w14:paraId="11A9C2AF" w14:textId="77777777">
      <w:pPr>
        <w:ind w:left="0" w:right="0"/>
      </w:pPr>
    </w:p>
    <w:p w:rsidR="006922DD" w:rsidP="006922DD" w:rsidRDefault="006922DD" w14:paraId="389E68ED" w14:textId="77777777">
      <w:pPr>
        <w:ind w:left="0" w:right="0"/>
      </w:pPr>
    </w:p>
    <w:p w:rsidRPr="00A90E1A" w:rsidR="006922DD" w:rsidP="006922DD" w:rsidRDefault="006922DD" w14:paraId="302C0C2A" w14:textId="77777777">
      <w:pPr>
        <w:ind w:left="0" w:right="0"/>
      </w:pPr>
    </w:p>
    <w:p w:rsidR="006922DD" w:rsidP="006922DD" w:rsidRDefault="006922DD" w14:paraId="24DB6659" w14:textId="77777777">
      <w:pPr>
        <w:pStyle w:val="Rubrik3"/>
      </w:pPr>
    </w:p>
    <w:p w:rsidR="006922DD" w:rsidP="006922DD" w:rsidRDefault="006922DD" w14:paraId="0FF23BED" w14:textId="77777777">
      <w:pPr>
        <w:pStyle w:val="Rubrik3"/>
      </w:pPr>
    </w:p>
    <w:p w:rsidR="006922DD" w:rsidP="006922DD" w:rsidRDefault="006922DD" w14:paraId="5AF1B389" w14:textId="77777777">
      <w:pPr>
        <w:pStyle w:val="Rubrik3"/>
      </w:pPr>
    </w:p>
    <w:p w:rsidR="006922DD" w:rsidP="006922DD" w:rsidRDefault="006922DD" w14:paraId="058170B4" w14:textId="77777777">
      <w:pPr>
        <w:pStyle w:val="Rubrik3"/>
      </w:pPr>
    </w:p>
    <w:p w:rsidR="006922DD" w:rsidP="006922DD" w:rsidRDefault="006922DD" w14:paraId="51CD6C60" w14:textId="77777777">
      <w:pPr>
        <w:pStyle w:val="Rubrik3"/>
      </w:pPr>
    </w:p>
    <w:p w:rsidR="006922DD" w:rsidP="006922DD" w:rsidRDefault="006922DD" w14:paraId="50C3878D" w14:textId="77777777">
      <w:pPr>
        <w:ind w:left="0" w:right="0"/>
      </w:pPr>
    </w:p>
    <w:p w:rsidRPr="006922DD" w:rsidR="009C6C0C" w:rsidP="006922DD" w:rsidRDefault="009C6C0C" w14:paraId="40AA233F" w14:textId="4F98EBC9"/>
    <w:sectPr w:rsidRPr="006922DD" w:rsidR="009C6C0C" w:rsidSect="00B96AFF">
      <w:headerReference w:type="even" r:id="rId69"/>
      <w:headerReference w:type="default" r:id="rId70"/>
      <w:footerReference w:type="even" r:id="rId71"/>
      <w:footerReference w:type="default" r:id="rId72"/>
      <w:headerReference w:type="first" r:id="rId73"/>
      <w:footerReference w:type="first" r:id="rId74"/>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3593F" w:rsidRDefault="0003593F" w14:paraId="0FF4E042" w14:textId="77777777">
      <w:r>
        <w:separator/>
      </w:r>
    </w:p>
  </w:endnote>
  <w:endnote w:type="continuationSeparator" w:id="0">
    <w:p w:rsidR="0003593F" w:rsidRDefault="0003593F" w14:paraId="3F43D916" w14:textId="77777777">
      <w:r>
        <w:continuationSeparator/>
      </w:r>
    </w:p>
  </w:endnote>
  <w:endnote w:type="continuationNotice" w:id="1">
    <w:p w:rsidR="0003593F" w:rsidRDefault="0003593F" w14:paraId="7FAC52E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000000" w14:paraId="47BD2091" w14:textId="66F4EBFA">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3593F" w:rsidRDefault="0003593F" w14:paraId="00F6149D" w14:textId="77777777"/>
  </w:footnote>
  <w:footnote w:type="continuationSeparator" w:id="0">
    <w:p w:rsidR="0003593F" w:rsidRDefault="0003593F" w14:paraId="32A59057" w14:textId="77777777">
      <w:r>
        <w:continuationSeparator/>
      </w:r>
    </w:p>
  </w:footnote>
  <w:footnote w:type="continuationNotice" w:id="1">
    <w:p w:rsidR="0003593F" w:rsidRDefault="0003593F" w14:paraId="39D3361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7277B" w:rsidRDefault="0057277B" w14:paraId="0B4E36BB"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44E8A9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30"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B78ED21">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1"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3CC48DB"/>
    <w:multiLevelType w:val="hybridMultilevel"/>
    <w:tmpl w:val="9EA46EF8"/>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B950B71"/>
    <w:multiLevelType w:val="hybridMultilevel"/>
    <w:tmpl w:val="49EC601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6CF3702"/>
    <w:multiLevelType w:val="hybridMultilevel"/>
    <w:tmpl w:val="18E8BC5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9" w15:restartNumberingAfterBreak="0">
    <w:nsid w:val="19022801"/>
    <w:multiLevelType w:val="hybridMultilevel"/>
    <w:tmpl w:val="ED24417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2ACA3E4D"/>
    <w:multiLevelType w:val="hybridMultilevel"/>
    <w:tmpl w:val="89DE752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3" w15:restartNumberingAfterBreak="0">
    <w:nsid w:val="30334DA5"/>
    <w:multiLevelType w:val="hybridMultilevel"/>
    <w:tmpl w:val="F0A20AC0"/>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6FDF00E7"/>
    <w:multiLevelType w:val="hybridMultilevel"/>
    <w:tmpl w:val="7B000A28"/>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4"/>
  </w:num>
  <w:num w:numId="2" w16cid:durableId="1367871050">
    <w:abstractNumId w:val="20"/>
  </w:num>
  <w:num w:numId="3" w16cid:durableId="164058872">
    <w:abstractNumId w:val="0"/>
  </w:num>
  <w:num w:numId="4" w16cid:durableId="861477783">
    <w:abstractNumId w:val="10"/>
  </w:num>
  <w:num w:numId="5" w16cid:durableId="1280868239">
    <w:abstractNumId w:val="22"/>
  </w:num>
  <w:num w:numId="6" w16cid:durableId="444931515">
    <w:abstractNumId w:val="3"/>
  </w:num>
  <w:num w:numId="7" w16cid:durableId="739910959">
    <w:abstractNumId w:val="17"/>
  </w:num>
  <w:num w:numId="8" w16cid:durableId="391579451">
    <w:abstractNumId w:val="14"/>
  </w:num>
  <w:num w:numId="9" w16cid:durableId="1296368398">
    <w:abstractNumId w:val="1"/>
  </w:num>
  <w:num w:numId="10" w16cid:durableId="689646344">
    <w:abstractNumId w:val="1"/>
  </w:num>
  <w:num w:numId="11" w16cid:durableId="1979215945">
    <w:abstractNumId w:val="4"/>
  </w:num>
  <w:num w:numId="12" w16cid:durableId="830874331">
    <w:abstractNumId w:val="6"/>
  </w:num>
  <w:num w:numId="13" w16cid:durableId="57095060">
    <w:abstractNumId w:val="19"/>
  </w:num>
  <w:num w:numId="14" w16cid:durableId="36130748">
    <w:abstractNumId w:val="15"/>
  </w:num>
  <w:num w:numId="15" w16cid:durableId="560679449">
    <w:abstractNumId w:val="11"/>
  </w:num>
  <w:num w:numId="16" w16cid:durableId="1420566503">
    <w:abstractNumId w:val="18"/>
  </w:num>
  <w:num w:numId="17" w16cid:durableId="256527698">
    <w:abstractNumId w:val="7"/>
  </w:num>
  <w:num w:numId="18" w16cid:durableId="1090539201">
    <w:abstractNumId w:val="16"/>
  </w:num>
  <w:num w:numId="19" w16cid:durableId="1846439597">
    <w:abstractNumId w:val="23"/>
  </w:num>
  <w:num w:numId="20" w16cid:durableId="2105220668">
    <w:abstractNumId w:val="9"/>
  </w:num>
  <w:num w:numId="21" w16cid:durableId="1953196846">
    <w:abstractNumId w:val="5"/>
  </w:num>
  <w:num w:numId="22" w16cid:durableId="1551334111">
    <w:abstractNumId w:val="8"/>
  </w:num>
  <w:num w:numId="23" w16cid:durableId="1683436810">
    <w:abstractNumId w:val="2"/>
  </w:num>
  <w:num w:numId="24" w16cid:durableId="1675067224">
    <w:abstractNumId w:val="12"/>
  </w:num>
  <w:num w:numId="25" w16cid:durableId="522402620">
    <w:abstractNumId w:val="13"/>
  </w:num>
  <w:num w:numId="26" w16cid:durableId="1197934387">
    <w:abstractNumId w:val="2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3593F"/>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22DD"/>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A6B6D"/>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775B"/>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3A4679C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2C665610-2198-4D4C-9396-BD6ACF1CE8F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w:type="paragraph" w:styleId="Innehllsfrteckningsrubrik">
    <w:name w:val="TOC Heading"/>
    <w:basedOn w:val="Rubrik1"/>
    <w:next w:val="Normal"/>
    <w:uiPriority w:val="39"/>
    <w:semiHidden/>
    <w:unhideWhenUsed/>
    <w:qFormat/>
    <w:rsid w:val="006922DD"/>
    <w:pPr>
      <w:keepLines/>
      <w:spacing w:before="240" w:after="0"/>
      <w:ind w:right="868"/>
      <w:contextualSpacing w:val="0"/>
      <w:outlineLvl w:val="9"/>
    </w:pPr>
    <w:rPr>
      <w:rFonts w:asciiTheme="majorHAnsi" w:hAnsiTheme="majorHAnsi" w:eastAsiaTheme="majorEastAsia"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2.emf" Id="rId13" /><Relationship Type="http://schemas.openxmlformats.org/officeDocument/2006/relationships/image" Target="media/image7.jpg" Id="rId18" /><Relationship Type="http://schemas.openxmlformats.org/officeDocument/2006/relationships/image" Target="media/image15.jpeg" Id="rId26" /><Relationship Type="http://schemas.openxmlformats.org/officeDocument/2006/relationships/image" Target="media/image27.png" Id="rId39" /><Relationship Type="http://schemas.openxmlformats.org/officeDocument/2006/relationships/image" Target="media/image10.jpeg" Id="rId21" /><Relationship Type="http://schemas.openxmlformats.org/officeDocument/2006/relationships/image" Target="media/image23.png" Id="rId34" /><Relationship Type="http://schemas.openxmlformats.org/officeDocument/2006/relationships/image" Target="media/image30.png" Id="rId42" /><Relationship Type="http://schemas.openxmlformats.org/officeDocument/2006/relationships/image" Target="media/image34.png" Id="rId47" /><Relationship Type="http://schemas.openxmlformats.org/officeDocument/2006/relationships/image" Target="media/image37.png" Id="rId50" /><Relationship Type="http://schemas.openxmlformats.org/officeDocument/2006/relationships/image" Target="media/image42.png" Id="rId55" /><Relationship Type="http://schemas.openxmlformats.org/officeDocument/2006/relationships/hyperlink" Target="https://mellanarkiv-offentlig.vgregion.se/alfresco/s/archive/stream/public/v1/source/available/SOFIA/SAS9642-738863596-273/SURROGATE/Laryngektomi%2c%20omv%c3%a5rdnad%20vid%20S%c3%84S.pdf" TargetMode="External" Id="rId63" /><Relationship Type="http://schemas.openxmlformats.org/officeDocument/2006/relationships/hyperlink" Target="https://www.foniater.se/onewebmedia/V%C3%A5rdpersonalsinformation%20LARYNGEKTOMI.pdf" TargetMode="External" Id="rId68" /><Relationship Type="http://schemas.openxmlformats.org/officeDocument/2006/relationships/theme" Target="theme/theme1.xml" Id="rId76" /><Relationship Type="http://schemas.openxmlformats.org/officeDocument/2006/relationships/styles" Target="styles.xml" Id="rId7" /><Relationship Type="http://schemas.openxmlformats.org/officeDocument/2006/relationships/footer" Target="footer1.xml" Id="rId71" /><Relationship Type="http://schemas.openxmlformats.org/officeDocument/2006/relationships/image" Target="media/image5.jpg" Id="rId16" /><Relationship Type="http://schemas.openxmlformats.org/officeDocument/2006/relationships/image" Target="media/image18.jpg" Id="rId29" /><Relationship Type="http://schemas.openxmlformats.org/officeDocument/2006/relationships/endnotes" Target="endnotes.xml" Id="rId11" /><Relationship Type="http://schemas.openxmlformats.org/officeDocument/2006/relationships/image" Target="media/image13.jpg" Id="rId24" /><Relationship Type="http://schemas.openxmlformats.org/officeDocument/2006/relationships/image" Target="media/image21.jpg" Id="rId32" /><Relationship Type="http://schemas.openxmlformats.org/officeDocument/2006/relationships/image" Target="media/image26.png" Id="rId37" /><Relationship Type="http://schemas.openxmlformats.org/officeDocument/2006/relationships/image" Target="media/image28.jpg" Id="rId40" /><Relationship Type="http://schemas.openxmlformats.org/officeDocument/2006/relationships/hyperlink" Target="http://www.atosmedical.se" TargetMode="External" Id="rId45" /><Relationship Type="http://schemas.openxmlformats.org/officeDocument/2006/relationships/image" Target="media/image40.png" Id="rId53" /><Relationship Type="http://schemas.openxmlformats.org/officeDocument/2006/relationships/image" Target="media/image45.png" Id="rId58" /><Relationship Type="http://schemas.openxmlformats.org/officeDocument/2006/relationships/hyperlink" Target="https://www.atosmedical.se/laryngektomi" TargetMode="External" Id="rId66" /><Relationship Type="http://schemas.openxmlformats.org/officeDocument/2006/relationships/footer" Target="footer3.xml" Id="rId74" /><Relationship Type="http://schemas.openxmlformats.org/officeDocument/2006/relationships/image" Target="media/image4.png" Id="rId15" /><Relationship Type="http://schemas.openxmlformats.org/officeDocument/2006/relationships/image" Target="media/image12.jpeg" Id="rId23" /><Relationship Type="http://schemas.openxmlformats.org/officeDocument/2006/relationships/image" Target="media/image17.png" Id="rId28" /><Relationship Type="http://schemas.openxmlformats.org/officeDocument/2006/relationships/image" Target="media/image25.png" Id="rId36" /><Relationship Type="http://schemas.openxmlformats.org/officeDocument/2006/relationships/image" Target="media/image36.png" Id="rId49" /><Relationship Type="http://schemas.openxmlformats.org/officeDocument/2006/relationships/image" Target="media/image44.jpeg" Id="rId57" /><Relationship Type="http://schemas.openxmlformats.org/officeDocument/2006/relationships/hyperlink" Target="https://www.foniater.se/onewebmedia/V%C3%A5rdpersonalsinformation%20LARYNGEKTOMI.pdf" TargetMode="External" Id="rId61" /><Relationship Type="http://schemas.openxmlformats.org/officeDocument/2006/relationships/footnotes" Target="footnotes.xml" Id="rId10" /><Relationship Type="http://schemas.openxmlformats.org/officeDocument/2006/relationships/image" Target="media/image8.jpg" Id="rId19" /><Relationship Type="http://schemas.openxmlformats.org/officeDocument/2006/relationships/image" Target="media/image20.png" Id="rId31" /><Relationship Type="http://schemas.openxmlformats.org/officeDocument/2006/relationships/image" Target="media/image32.png" Id="rId44" /><Relationship Type="http://schemas.openxmlformats.org/officeDocument/2006/relationships/image" Target="media/image39.png" Id="rId52" /><Relationship Type="http://schemas.openxmlformats.org/officeDocument/2006/relationships/image" Target="media/image47.jpg" Id="rId60" /><Relationship Type="http://schemas.openxmlformats.org/officeDocument/2006/relationships/hyperlink" Target="https://vis.nll.se/process/vard/Dokument/vard/V%C3%A5rdrutiner/%C3%85tg%C3%A4rd/KV%C3%85%20Kirurgisk/Laryngektomi,%20rutin.pdf" TargetMode="External" Id="rId65" /><Relationship Type="http://schemas.openxmlformats.org/officeDocument/2006/relationships/header" Target="header3.xml" Id="rId73"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image" Target="media/image11.jpeg" Id="rId22" /><Relationship Type="http://schemas.openxmlformats.org/officeDocument/2006/relationships/image" Target="media/image16.jpeg" Id="rId27" /><Relationship Type="http://schemas.openxmlformats.org/officeDocument/2006/relationships/image" Target="media/image19.jpg" Id="rId30" /><Relationship Type="http://schemas.openxmlformats.org/officeDocument/2006/relationships/image" Target="media/image24.png" Id="rId35" /><Relationship Type="http://schemas.openxmlformats.org/officeDocument/2006/relationships/image" Target="media/image31.jpg" Id="rId43" /><Relationship Type="http://schemas.openxmlformats.org/officeDocument/2006/relationships/image" Target="media/image35.png" Id="rId48" /><Relationship Type="http://schemas.openxmlformats.org/officeDocument/2006/relationships/image" Target="media/image43.jpeg" Id="rId56" /><Relationship Type="http://schemas.openxmlformats.org/officeDocument/2006/relationships/hyperlink" Target="https://www.google.com/url?sa=i&amp;rct=j&amp;q=&amp;esrc=s&amp;source=web&amp;cd=&amp;ved=0CAIQw7AJahcKEwjY_dDBrImAAxUAAAAAHQAAAAAQAw&amp;url=https%3A%2F%2Fvardgivare.regionhalland.se%2Fapp%2Fplugins%2Fregion-halland-api-styrda-dokument%2Fdownload%2Fget_dokument.php%3FdocumentGUID%3DRH-5290&amp;psig=AOvVaw1ClQ_1GH9Lzxk8BD08e2kj&amp;ust=1689191557534449&amp;cshid=1689105263934744&amp;opi=89978449" TargetMode="External" Id="rId64" /><Relationship Type="http://schemas.openxmlformats.org/officeDocument/2006/relationships/header" Target="header1.xml" Id="rId69" /><Relationship Type="http://schemas.openxmlformats.org/officeDocument/2006/relationships/settings" Target="settings.xml" Id="rId8" /><Relationship Type="http://schemas.openxmlformats.org/officeDocument/2006/relationships/image" Target="media/image38.png" Id="rId51" /><Relationship Type="http://schemas.openxmlformats.org/officeDocument/2006/relationships/footer" Target="footer2.xml" Id="rId72" /><Relationship Type="http://schemas.openxmlformats.org/officeDocument/2006/relationships/image" Target="media/image1.emf" Id="rId12" /><Relationship Type="http://schemas.openxmlformats.org/officeDocument/2006/relationships/image" Target="media/image6.jpeg" Id="rId17" /><Relationship Type="http://schemas.openxmlformats.org/officeDocument/2006/relationships/image" Target="media/image14.jpg" Id="rId25" /><Relationship Type="http://schemas.openxmlformats.org/officeDocument/2006/relationships/image" Target="media/image22.jpg" Id="rId33" /><Relationship Type="http://schemas.microsoft.com/office/2007/relationships/hdphoto" Target="media/hdphoto1.wdp" Id="rId38" /><Relationship Type="http://schemas.openxmlformats.org/officeDocument/2006/relationships/image" Target="media/image33.png" Id="rId46" /><Relationship Type="http://schemas.openxmlformats.org/officeDocument/2006/relationships/image" Target="media/image46.jpg" Id="rId59" /><Relationship Type="http://schemas.openxmlformats.org/officeDocument/2006/relationships/hyperlink" Target="https://www.vardhandboken.se/vard-och-behandling/luftvagar/sugning-av-luftvagar/rensugning-hos-patienter-med-trakeostomi-eller-laryngektomi/" TargetMode="External" Id="rId67" /><Relationship Type="http://schemas.openxmlformats.org/officeDocument/2006/relationships/image" Target="media/image9.jpg" Id="rId20" /><Relationship Type="http://schemas.openxmlformats.org/officeDocument/2006/relationships/image" Target="media/image29.jpg" Id="rId41" /><Relationship Type="http://schemas.openxmlformats.org/officeDocument/2006/relationships/image" Target="media/image41.png" Id="rId54" /><Relationship Type="http://schemas.openxmlformats.org/officeDocument/2006/relationships/hyperlink" Target="https://www.regionvasterbotten.se/VLL/Filer/a6b85e36-d4ca-4664-829b-1c8e1bba4504.pdf" TargetMode="External" Id="rId62" /><Relationship Type="http://schemas.openxmlformats.org/officeDocument/2006/relationships/header" Target="header2.xml" Id="rId70" /><Relationship Type="http://schemas.openxmlformats.org/officeDocument/2006/relationships/fontTable" Target="fontTable.xml" Id="rId75" /><Relationship Type="http://schemas.openxmlformats.org/officeDocument/2006/relationships/numbering" Target="numbering.xml" Id="rId6" /></Relationships>
</file>

<file path=word/_rels/footer3.xml.rels><?xml version="1.0" encoding="UTF-8" standalone="yes"?>
<Relationships xmlns="http://schemas.openxmlformats.org/package/2006/relationships"><Relationship Id="rId1" Type="http://schemas.openxmlformats.org/officeDocument/2006/relationships/image" Target="media/image49.wmf"/></Relationships>
</file>

<file path=word/_rels/header3.xml.rels><?xml version="1.0" encoding="UTF-8" standalone="yes"?>
<Relationships xmlns="http://schemas.openxmlformats.org/package/2006/relationships"><Relationship Id="rId1" Type="http://schemas.openxmlformats.org/officeDocument/2006/relationships/image" Target="media/image48.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Laryngektomi</dc:title>
  <dc:subject/>
  <dc:creator/>
  <keywords/>
  <lastModifiedBy>Ann-Catrin Jonasson</lastModifiedBy>
  <revision>2</revision>
  <dcterms:created xsi:type="dcterms:W3CDTF">2024-01-25T08:46:00.0000000Z</dcterms:created>
  <dcterms:modified xsi:type="dcterms:W3CDTF">2024-10-24T11:05:37.0000000Z</dcterms:modified>
</coreProperties>
</file>