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C9CF9" w14:textId="78EDF36A" w:rsidR="00150675" w:rsidRDefault="00F8165E" w:rsidP="00D97944">
      <w:pPr>
        <w:pStyle w:val="Rubrik1"/>
        <w:rPr>
          <w:b/>
          <w:bCs w:val="0"/>
        </w:rPr>
      </w:pPr>
      <w:r>
        <w:rPr>
          <w:noProof/>
        </w:rPr>
        <w:drawing>
          <wp:inline distT="0" distB="0" distL="0" distR="0" wp14:anchorId="5BA01029" wp14:editId="12118C2A">
            <wp:extent cx="5669915" cy="3982720"/>
            <wp:effectExtent l="0" t="0" r="698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98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8DBF8C" w14:textId="77777777" w:rsidR="00150675" w:rsidRDefault="00150675" w:rsidP="00D97944">
      <w:pPr>
        <w:pStyle w:val="Rubrik1"/>
        <w:rPr>
          <w:b/>
          <w:bCs w:val="0"/>
        </w:rPr>
      </w:pPr>
    </w:p>
    <w:p w14:paraId="74141C43" w14:textId="77777777" w:rsidR="00150675" w:rsidRDefault="00150675" w:rsidP="00D97944">
      <w:pPr>
        <w:pStyle w:val="Rubrik1"/>
        <w:rPr>
          <w:b/>
          <w:bCs w:val="0"/>
        </w:rPr>
      </w:pPr>
    </w:p>
    <w:p w14:paraId="3EFF1DD5" w14:textId="77777777" w:rsidR="00150675" w:rsidRDefault="00150675" w:rsidP="00D97944">
      <w:pPr>
        <w:pStyle w:val="Rubrik1"/>
        <w:rPr>
          <w:b/>
          <w:bCs w:val="0"/>
        </w:rPr>
      </w:pPr>
    </w:p>
    <w:p w14:paraId="0FB83E41" w14:textId="77777777" w:rsidR="00150675" w:rsidRDefault="00150675" w:rsidP="00D97944">
      <w:pPr>
        <w:pStyle w:val="Rubrik1"/>
        <w:rPr>
          <w:b/>
          <w:bCs w:val="0"/>
        </w:rPr>
      </w:pPr>
    </w:p>
    <w:p w14:paraId="6732561A" w14:textId="77777777" w:rsidR="00150675" w:rsidRDefault="00150675" w:rsidP="00D97944">
      <w:pPr>
        <w:pStyle w:val="Rubrik1"/>
        <w:rPr>
          <w:b/>
          <w:bCs w:val="0"/>
        </w:rPr>
      </w:pPr>
    </w:p>
    <w:p w14:paraId="49DAA50A" w14:textId="77777777" w:rsidR="00150675" w:rsidRDefault="00150675" w:rsidP="00D97944">
      <w:pPr>
        <w:pStyle w:val="Rubrik1"/>
        <w:rPr>
          <w:b/>
          <w:bCs w:val="0"/>
        </w:rPr>
      </w:pPr>
    </w:p>
    <w:p w14:paraId="15BFA1D8" w14:textId="77777777" w:rsidR="00150675" w:rsidRDefault="00150675" w:rsidP="00D97944">
      <w:pPr>
        <w:pStyle w:val="Rubrik1"/>
        <w:rPr>
          <w:b/>
          <w:bCs w:val="0"/>
        </w:rPr>
      </w:pPr>
    </w:p>
    <w:p w14:paraId="47D27786" w14:textId="2DC71C17" w:rsidR="0030724F" w:rsidRDefault="0030724F" w:rsidP="00E1763E">
      <w:pPr>
        <w:pStyle w:val="Rubrik1"/>
      </w:pPr>
      <w:r w:rsidRPr="0030724F">
        <w:lastRenderedPageBreak/>
        <w:t>Handläggning akut stopp i trakealkanyl</w:t>
      </w:r>
    </w:p>
    <w:p w14:paraId="682F68DE" w14:textId="4A8D6B75" w:rsidR="0030724F" w:rsidRDefault="0030724F" w:rsidP="002A3497">
      <w:pPr>
        <w:pStyle w:val="Rubrik2"/>
      </w:pPr>
      <w:r w:rsidRPr="0030724F">
        <w:t>Förvissa dig om patienten har eller inte har fri luftväg ovan trakeostomat</w:t>
      </w:r>
      <w:r w:rsidR="00E1763E">
        <w:br/>
      </w:r>
    </w:p>
    <w:p w14:paraId="1BAC1FC2" w14:textId="6A1C66E8" w:rsidR="00E6110B" w:rsidRPr="00E6110B" w:rsidRDefault="00E6110B" w:rsidP="00E1763E">
      <w:pPr>
        <w:pStyle w:val="Default"/>
        <w:ind w:left="567" w:right="-285"/>
      </w:pPr>
      <w:r w:rsidRPr="00E6110B">
        <w:rPr>
          <w:rStyle w:val="A1"/>
          <w:sz w:val="24"/>
          <w:szCs w:val="24"/>
        </w:rPr>
        <w:t>•</w:t>
      </w:r>
      <w:r>
        <w:rPr>
          <w:rStyle w:val="A1"/>
          <w:sz w:val="24"/>
          <w:szCs w:val="24"/>
        </w:rPr>
        <w:t xml:space="preserve"> </w:t>
      </w:r>
      <w:r w:rsidR="00E1763E">
        <w:rPr>
          <w:rStyle w:val="A1"/>
          <w:sz w:val="24"/>
          <w:szCs w:val="24"/>
        </w:rPr>
        <w:tab/>
      </w:r>
      <w:r w:rsidRPr="00E6110B">
        <w:rPr>
          <w:rStyle w:val="A5"/>
          <w:sz w:val="24"/>
          <w:szCs w:val="24"/>
        </w:rPr>
        <w:t>Om patienten har smittsam infektion i luftvägarna tag först på dig</w:t>
      </w:r>
      <w:r>
        <w:rPr>
          <w:rStyle w:val="A5"/>
          <w:sz w:val="24"/>
          <w:szCs w:val="24"/>
        </w:rPr>
        <w:t xml:space="preserve"> </w:t>
      </w:r>
      <w:r w:rsidR="00E1763E">
        <w:rPr>
          <w:rStyle w:val="A5"/>
          <w:sz w:val="24"/>
          <w:szCs w:val="24"/>
        </w:rPr>
        <w:t xml:space="preserve">  </w:t>
      </w:r>
      <w:r w:rsidR="00E1763E">
        <w:rPr>
          <w:rStyle w:val="A5"/>
          <w:sz w:val="24"/>
          <w:szCs w:val="24"/>
        </w:rPr>
        <w:br/>
        <w:t xml:space="preserve">           </w:t>
      </w:r>
      <w:r w:rsidRPr="00E6110B">
        <w:rPr>
          <w:rStyle w:val="A5"/>
          <w:sz w:val="24"/>
          <w:szCs w:val="24"/>
        </w:rPr>
        <w:t>skyddsutrustning.</w:t>
      </w:r>
    </w:p>
    <w:p w14:paraId="354B208E" w14:textId="69FB6DA3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• </w:t>
      </w:r>
      <w:r w:rsidR="00E1763E">
        <w:rPr>
          <w:rStyle w:val="A1"/>
          <w:sz w:val="24"/>
          <w:szCs w:val="24"/>
        </w:rPr>
        <w:tab/>
      </w:r>
      <w:r w:rsidRPr="00E6110B">
        <w:rPr>
          <w:rStyle w:val="A5"/>
          <w:sz w:val="24"/>
          <w:szCs w:val="24"/>
        </w:rPr>
        <w:t xml:space="preserve">Tag ut innerkanyl om den finns, det löser ofta problemet. Lämna inte </w:t>
      </w:r>
      <w:r w:rsidR="00E1763E">
        <w:rPr>
          <w:rStyle w:val="A5"/>
          <w:sz w:val="24"/>
          <w:szCs w:val="24"/>
        </w:rPr>
        <w:br/>
        <w:t xml:space="preserve">           </w:t>
      </w:r>
      <w:r w:rsidRPr="00E6110B">
        <w:rPr>
          <w:rStyle w:val="A5"/>
          <w:sz w:val="24"/>
          <w:szCs w:val="24"/>
        </w:rPr>
        <w:t>patienten</w:t>
      </w:r>
      <w:r>
        <w:rPr>
          <w:rStyle w:val="A5"/>
          <w:sz w:val="24"/>
          <w:szCs w:val="24"/>
        </w:rPr>
        <w:t xml:space="preserve"> </w:t>
      </w:r>
      <w:r w:rsidRPr="00E6110B">
        <w:rPr>
          <w:rStyle w:val="A5"/>
          <w:sz w:val="24"/>
          <w:szCs w:val="24"/>
        </w:rPr>
        <w:t>ensam!</w:t>
      </w:r>
      <w:r>
        <w:rPr>
          <w:rStyle w:val="A5"/>
          <w:sz w:val="24"/>
          <w:szCs w:val="24"/>
        </w:rPr>
        <w:br/>
      </w:r>
    </w:p>
    <w:p w14:paraId="1E2CC194" w14:textId="653BC498" w:rsidR="00E6110B" w:rsidRPr="00E6110B" w:rsidRDefault="00E6110B" w:rsidP="00E1763E">
      <w:pPr>
        <w:pStyle w:val="Pa0"/>
        <w:ind w:left="567"/>
        <w:rPr>
          <w:color w:val="000000"/>
        </w:rPr>
      </w:pPr>
      <w:r w:rsidRPr="00E6110B">
        <w:rPr>
          <w:rStyle w:val="A5"/>
          <w:sz w:val="24"/>
          <w:szCs w:val="24"/>
        </w:rPr>
        <w:t>Om inte luftpassage förbättras när innerkanyl tas ut, eller om trakealkanyl saknar innerkanyl fortsätt enligt nedan:</w:t>
      </w:r>
      <w:r>
        <w:rPr>
          <w:rStyle w:val="A5"/>
          <w:sz w:val="24"/>
          <w:szCs w:val="24"/>
        </w:rPr>
        <w:br/>
      </w:r>
    </w:p>
    <w:p w14:paraId="360B0403" w14:textId="3DACFC2F" w:rsidR="00E6110B" w:rsidRPr="00E6110B" w:rsidRDefault="00E6110B" w:rsidP="00E1763E">
      <w:pPr>
        <w:pStyle w:val="Default"/>
        <w:numPr>
          <w:ilvl w:val="0"/>
          <w:numId w:val="36"/>
        </w:numPr>
        <w:ind w:left="567"/>
      </w:pPr>
      <w:r w:rsidRPr="00E6110B">
        <w:rPr>
          <w:rStyle w:val="A1"/>
          <w:sz w:val="24"/>
          <w:szCs w:val="24"/>
        </w:rPr>
        <w:t>•</w:t>
      </w:r>
      <w:r w:rsidR="007B6998">
        <w:rPr>
          <w:rStyle w:val="A1"/>
          <w:sz w:val="24"/>
          <w:szCs w:val="24"/>
        </w:rPr>
        <w:tab/>
      </w:r>
      <w:r w:rsidR="00754C7E">
        <w:rPr>
          <w:rStyle w:val="A1"/>
          <w:sz w:val="24"/>
          <w:szCs w:val="24"/>
        </w:rPr>
        <w:t xml:space="preserve"> </w:t>
      </w:r>
      <w:r w:rsidRPr="00E6110B">
        <w:rPr>
          <w:rStyle w:val="A5"/>
          <w:sz w:val="24"/>
          <w:szCs w:val="24"/>
        </w:rPr>
        <w:t xml:space="preserve">Larma kollegor. </w:t>
      </w:r>
    </w:p>
    <w:p w14:paraId="5FA5B83C" w14:textId="725E1031" w:rsidR="00E6110B" w:rsidRPr="00E6110B" w:rsidRDefault="00E6110B" w:rsidP="00E1763E">
      <w:pPr>
        <w:pStyle w:val="Default"/>
        <w:numPr>
          <w:ilvl w:val="0"/>
          <w:numId w:val="36"/>
        </w:numPr>
        <w:ind w:left="567"/>
      </w:pPr>
      <w:r w:rsidRPr="00E6110B">
        <w:rPr>
          <w:rStyle w:val="A1"/>
          <w:sz w:val="24"/>
          <w:szCs w:val="24"/>
        </w:rPr>
        <w:t>•</w:t>
      </w:r>
      <w:r w:rsidR="007B6998">
        <w:rPr>
          <w:rStyle w:val="A1"/>
          <w:sz w:val="24"/>
          <w:szCs w:val="24"/>
        </w:rPr>
        <w:tab/>
      </w:r>
      <w:r w:rsidR="00754C7E">
        <w:rPr>
          <w:rStyle w:val="A1"/>
          <w:sz w:val="24"/>
          <w:szCs w:val="24"/>
        </w:rPr>
        <w:t xml:space="preserve"> </w:t>
      </w:r>
      <w:r w:rsidRPr="00E6110B">
        <w:rPr>
          <w:rStyle w:val="A5"/>
          <w:sz w:val="24"/>
          <w:szCs w:val="24"/>
        </w:rPr>
        <w:t xml:space="preserve">Sug rent med grov sugkateter, spruta koksalt </w:t>
      </w:r>
      <w:proofErr w:type="gramStart"/>
      <w:r w:rsidRPr="00E6110B">
        <w:rPr>
          <w:rStyle w:val="A5"/>
          <w:sz w:val="24"/>
          <w:szCs w:val="24"/>
        </w:rPr>
        <w:t>1-3</w:t>
      </w:r>
      <w:proofErr w:type="gramEnd"/>
      <w:r w:rsidRPr="00E6110B">
        <w:rPr>
          <w:rStyle w:val="A5"/>
          <w:sz w:val="24"/>
          <w:szCs w:val="24"/>
        </w:rPr>
        <w:t xml:space="preserve"> ml, sug igen – flöda </w:t>
      </w:r>
      <w:r w:rsidR="007B6998">
        <w:rPr>
          <w:rStyle w:val="A5"/>
          <w:sz w:val="24"/>
          <w:szCs w:val="24"/>
        </w:rPr>
        <w:t xml:space="preserve">   </w:t>
      </w:r>
      <w:r w:rsidR="007B6998">
        <w:rPr>
          <w:rStyle w:val="A5"/>
          <w:sz w:val="24"/>
          <w:szCs w:val="24"/>
        </w:rPr>
        <w:br/>
        <w:t xml:space="preserve">            </w:t>
      </w:r>
      <w:r w:rsidRPr="00E6110B">
        <w:rPr>
          <w:rStyle w:val="A5"/>
          <w:sz w:val="24"/>
          <w:szCs w:val="24"/>
        </w:rPr>
        <w:t>syrgas (10 l) mot luftväg med syrgasslang eller mask.</w:t>
      </w:r>
    </w:p>
    <w:p w14:paraId="7399CB22" w14:textId="7696BA39" w:rsidR="00E6110B" w:rsidRPr="00E6110B" w:rsidRDefault="00754C7E" w:rsidP="00E1763E">
      <w:pPr>
        <w:pStyle w:val="Default"/>
        <w:numPr>
          <w:ilvl w:val="0"/>
          <w:numId w:val="36"/>
        </w:numPr>
        <w:ind w:left="567"/>
      </w:pPr>
      <w:r w:rsidRPr="00E6110B">
        <w:rPr>
          <w:rStyle w:val="A1"/>
          <w:sz w:val="24"/>
          <w:szCs w:val="24"/>
        </w:rPr>
        <w:t>•</w:t>
      </w:r>
      <w:r>
        <w:rPr>
          <w:rStyle w:val="A1"/>
          <w:sz w:val="24"/>
          <w:szCs w:val="24"/>
        </w:rPr>
        <w:t xml:space="preserve"> </w:t>
      </w:r>
      <w:r w:rsidR="007B6998">
        <w:rPr>
          <w:rStyle w:val="A1"/>
          <w:sz w:val="24"/>
          <w:szCs w:val="24"/>
        </w:rPr>
        <w:tab/>
      </w:r>
      <w:r w:rsidR="00E6110B" w:rsidRPr="00E6110B">
        <w:rPr>
          <w:rStyle w:val="A5"/>
          <w:sz w:val="24"/>
          <w:szCs w:val="24"/>
        </w:rPr>
        <w:t>Sug förbi trakealkanylens spets. Är det stopp i trakealkanylen eller</w:t>
      </w:r>
      <w:r w:rsidR="007B6998">
        <w:rPr>
          <w:rStyle w:val="A5"/>
          <w:sz w:val="24"/>
          <w:szCs w:val="24"/>
        </w:rPr>
        <w:br/>
        <w:t xml:space="preserve">          </w:t>
      </w:r>
      <w:r w:rsidR="00E6110B" w:rsidRPr="00E6110B">
        <w:rPr>
          <w:rStyle w:val="A5"/>
          <w:sz w:val="24"/>
          <w:szCs w:val="24"/>
        </w:rPr>
        <w:t xml:space="preserve"> nedom</w:t>
      </w:r>
      <w:r>
        <w:rPr>
          <w:rStyle w:val="A5"/>
          <w:sz w:val="24"/>
          <w:szCs w:val="24"/>
        </w:rPr>
        <w:t xml:space="preserve"> </w:t>
      </w:r>
      <w:r w:rsidR="00E6110B" w:rsidRPr="00E6110B">
        <w:rPr>
          <w:rStyle w:val="A5"/>
          <w:sz w:val="24"/>
          <w:szCs w:val="24"/>
        </w:rPr>
        <w:t xml:space="preserve">trakealkanylens spets, klipp trakealkanylbandet runt halsen. </w:t>
      </w:r>
      <w:r w:rsidR="00BF3E14">
        <w:rPr>
          <w:rStyle w:val="A5"/>
          <w:sz w:val="24"/>
          <w:szCs w:val="24"/>
        </w:rPr>
        <w:t xml:space="preserve"> </w:t>
      </w:r>
      <w:r w:rsidR="00BF3E14">
        <w:rPr>
          <w:rStyle w:val="A5"/>
          <w:sz w:val="24"/>
          <w:szCs w:val="24"/>
        </w:rPr>
        <w:br/>
        <w:t xml:space="preserve">           </w:t>
      </w:r>
      <w:r w:rsidR="00E6110B" w:rsidRPr="00E6110B">
        <w:rPr>
          <w:rStyle w:val="A5"/>
          <w:sz w:val="24"/>
          <w:szCs w:val="24"/>
        </w:rPr>
        <w:t>Kontrollera om möjligt med flexibelt endoskop.</w:t>
      </w:r>
    </w:p>
    <w:p w14:paraId="6E12C26C" w14:textId="0F7303BD" w:rsidR="00E6110B" w:rsidRPr="00E6110B" w:rsidRDefault="00754C7E" w:rsidP="00E1763E">
      <w:pPr>
        <w:pStyle w:val="Default"/>
        <w:numPr>
          <w:ilvl w:val="0"/>
          <w:numId w:val="36"/>
        </w:numPr>
        <w:ind w:left="567"/>
      </w:pPr>
      <w:r w:rsidRPr="00E6110B">
        <w:rPr>
          <w:rStyle w:val="A1"/>
          <w:sz w:val="24"/>
          <w:szCs w:val="24"/>
        </w:rPr>
        <w:t>•</w:t>
      </w:r>
      <w:r w:rsidR="00BF3E14">
        <w:rPr>
          <w:rStyle w:val="A1"/>
          <w:sz w:val="24"/>
          <w:szCs w:val="24"/>
        </w:rPr>
        <w:tab/>
      </w:r>
      <w:r>
        <w:rPr>
          <w:rStyle w:val="A1"/>
          <w:sz w:val="24"/>
          <w:szCs w:val="24"/>
        </w:rPr>
        <w:t xml:space="preserve"> </w:t>
      </w:r>
      <w:r w:rsidR="00E6110B" w:rsidRPr="00E6110B">
        <w:rPr>
          <w:rStyle w:val="A5"/>
          <w:sz w:val="24"/>
          <w:szCs w:val="24"/>
        </w:rPr>
        <w:t>Kuffa ur om kuffad trakealkanyl.</w:t>
      </w:r>
    </w:p>
    <w:p w14:paraId="60B998CD" w14:textId="4A6313D8" w:rsidR="00E6110B" w:rsidRPr="00E6110B" w:rsidRDefault="00E6110B" w:rsidP="00E1763E">
      <w:pPr>
        <w:pStyle w:val="Default"/>
        <w:numPr>
          <w:ilvl w:val="0"/>
          <w:numId w:val="36"/>
        </w:numPr>
        <w:ind w:left="567"/>
      </w:pPr>
      <w:r w:rsidRPr="00E6110B">
        <w:rPr>
          <w:rStyle w:val="A1"/>
          <w:sz w:val="24"/>
          <w:szCs w:val="24"/>
        </w:rPr>
        <w:t>•</w:t>
      </w:r>
      <w:r>
        <w:rPr>
          <w:rStyle w:val="A1"/>
          <w:sz w:val="24"/>
          <w:szCs w:val="24"/>
        </w:rPr>
        <w:t xml:space="preserve"> </w:t>
      </w:r>
      <w:r w:rsidR="00BF3E14">
        <w:rPr>
          <w:rStyle w:val="A1"/>
          <w:sz w:val="24"/>
          <w:szCs w:val="24"/>
        </w:rPr>
        <w:tab/>
      </w:r>
      <w:r w:rsidRPr="00E6110B">
        <w:rPr>
          <w:rStyle w:val="A5"/>
          <w:sz w:val="24"/>
          <w:szCs w:val="24"/>
        </w:rPr>
        <w:t xml:space="preserve">Ta ut trakealkanylen – fortsätt flöda syrgas </w:t>
      </w:r>
    </w:p>
    <w:p w14:paraId="4B27DC25" w14:textId="0E627639" w:rsidR="00E6110B" w:rsidRPr="00E6110B" w:rsidRDefault="00E6110B" w:rsidP="00E1763E">
      <w:pPr>
        <w:pStyle w:val="Default"/>
        <w:numPr>
          <w:ilvl w:val="0"/>
          <w:numId w:val="36"/>
        </w:numPr>
        <w:ind w:left="567"/>
      </w:pPr>
      <w:r w:rsidRPr="00E6110B">
        <w:rPr>
          <w:rStyle w:val="A1"/>
          <w:sz w:val="24"/>
          <w:szCs w:val="24"/>
        </w:rPr>
        <w:t>•</w:t>
      </w:r>
      <w:r>
        <w:rPr>
          <w:rStyle w:val="A1"/>
          <w:sz w:val="24"/>
          <w:szCs w:val="24"/>
        </w:rPr>
        <w:t xml:space="preserve"> </w:t>
      </w:r>
      <w:r w:rsidR="00BF3E14">
        <w:rPr>
          <w:rStyle w:val="A1"/>
          <w:sz w:val="24"/>
          <w:szCs w:val="24"/>
        </w:rPr>
        <w:tab/>
      </w:r>
      <w:r w:rsidRPr="00E6110B">
        <w:rPr>
          <w:rStyle w:val="A5"/>
          <w:sz w:val="24"/>
          <w:szCs w:val="24"/>
        </w:rPr>
        <w:t>Böj huvudet bakåt. Håll trakeostomat öppet genom att dra i hållsuturer</w:t>
      </w:r>
      <w:r w:rsidR="00BF3E14">
        <w:rPr>
          <w:rStyle w:val="A5"/>
          <w:sz w:val="24"/>
          <w:szCs w:val="24"/>
        </w:rPr>
        <w:br/>
        <w:t xml:space="preserve">          </w:t>
      </w:r>
      <w:r w:rsidRPr="00E6110B">
        <w:rPr>
          <w:rStyle w:val="A5"/>
          <w:sz w:val="24"/>
          <w:szCs w:val="24"/>
        </w:rPr>
        <w:t xml:space="preserve"> om dessa </w:t>
      </w:r>
      <w:r w:rsidR="008F5F8E">
        <w:rPr>
          <w:rStyle w:val="A1"/>
          <w:sz w:val="24"/>
          <w:szCs w:val="24"/>
        </w:rPr>
        <w:t>finn</w:t>
      </w:r>
      <w:r w:rsidRPr="00E6110B">
        <w:rPr>
          <w:rStyle w:val="A5"/>
          <w:sz w:val="24"/>
          <w:szCs w:val="24"/>
        </w:rPr>
        <w:t xml:space="preserve">s, annars med trakeotomihakar/Carlens hakar eller långt </w:t>
      </w:r>
      <w:r w:rsidR="00BF3E14">
        <w:rPr>
          <w:rStyle w:val="A5"/>
          <w:sz w:val="24"/>
          <w:szCs w:val="24"/>
        </w:rPr>
        <w:br/>
        <w:t xml:space="preserve">           </w:t>
      </w:r>
      <w:r w:rsidRPr="00E6110B">
        <w:rPr>
          <w:rStyle w:val="A5"/>
          <w:sz w:val="24"/>
          <w:szCs w:val="24"/>
        </w:rPr>
        <w:t>nässpekulum.</w:t>
      </w:r>
    </w:p>
    <w:p w14:paraId="533551F4" w14:textId="77777777" w:rsidR="00E6110B" w:rsidRPr="00E6110B" w:rsidRDefault="00E6110B" w:rsidP="00E1763E">
      <w:pPr>
        <w:pStyle w:val="Default"/>
        <w:ind w:left="567"/>
      </w:pPr>
    </w:p>
    <w:p w14:paraId="3F95E7AA" w14:textId="77777777" w:rsidR="00E6110B" w:rsidRPr="00E6110B" w:rsidRDefault="00E6110B" w:rsidP="00E1763E">
      <w:pPr>
        <w:pStyle w:val="Pa0"/>
        <w:ind w:left="567"/>
        <w:rPr>
          <w:color w:val="000000"/>
        </w:rPr>
      </w:pPr>
      <w:r w:rsidRPr="00E6110B">
        <w:rPr>
          <w:rStyle w:val="A5"/>
          <w:b/>
          <w:bCs/>
          <w:sz w:val="24"/>
          <w:szCs w:val="24"/>
        </w:rPr>
        <w:t>Om patienten inte andas:</w:t>
      </w:r>
    </w:p>
    <w:p w14:paraId="74E53F6B" w14:textId="77777777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a. </w:t>
      </w:r>
      <w:r w:rsidRPr="00E6110B">
        <w:rPr>
          <w:rStyle w:val="A5"/>
          <w:sz w:val="24"/>
          <w:szCs w:val="24"/>
        </w:rPr>
        <w:t>Sätt in en mindre trakealkanyl eller intubationstub via stomat</w:t>
      </w:r>
    </w:p>
    <w:p w14:paraId="19BEE3D5" w14:textId="77777777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b. </w:t>
      </w:r>
      <w:r w:rsidRPr="00E6110B">
        <w:rPr>
          <w:rStyle w:val="A5"/>
          <w:sz w:val="24"/>
          <w:szCs w:val="24"/>
        </w:rPr>
        <w:t xml:space="preserve">Intubera om möjligt oralt om </w:t>
      </w:r>
      <w:r w:rsidRPr="00E6110B">
        <w:rPr>
          <w:rStyle w:val="A5"/>
          <w:b/>
          <w:bCs/>
          <w:sz w:val="24"/>
          <w:szCs w:val="24"/>
        </w:rPr>
        <w:t xml:space="preserve">a </w:t>
      </w:r>
      <w:r w:rsidRPr="00E6110B">
        <w:rPr>
          <w:rStyle w:val="A5"/>
          <w:sz w:val="24"/>
          <w:szCs w:val="24"/>
        </w:rPr>
        <w:t>inte går</w:t>
      </w:r>
    </w:p>
    <w:p w14:paraId="4B3734E0" w14:textId="77777777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c. </w:t>
      </w:r>
      <w:r w:rsidRPr="00E6110B">
        <w:rPr>
          <w:rStyle w:val="A5"/>
          <w:sz w:val="24"/>
          <w:szCs w:val="24"/>
        </w:rPr>
        <w:t xml:space="preserve">Ventilera över stomat om </w:t>
      </w:r>
      <w:r w:rsidRPr="00E6110B">
        <w:rPr>
          <w:rStyle w:val="A5"/>
          <w:b/>
          <w:bCs/>
          <w:sz w:val="24"/>
          <w:szCs w:val="24"/>
        </w:rPr>
        <w:t xml:space="preserve">a-b </w:t>
      </w:r>
      <w:r w:rsidRPr="00E6110B">
        <w:rPr>
          <w:rStyle w:val="A5"/>
          <w:sz w:val="24"/>
          <w:szCs w:val="24"/>
        </w:rPr>
        <w:t>inte går</w:t>
      </w:r>
    </w:p>
    <w:p w14:paraId="1FF44EB1" w14:textId="77777777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d. </w:t>
      </w:r>
      <w:r w:rsidRPr="00E6110B">
        <w:rPr>
          <w:rStyle w:val="A5"/>
          <w:sz w:val="24"/>
          <w:szCs w:val="24"/>
        </w:rPr>
        <w:t>Fortsätt enligt HLR.</w:t>
      </w:r>
    </w:p>
    <w:p w14:paraId="7A7BA38E" w14:textId="77777777" w:rsidR="00E6110B" w:rsidRPr="00E6110B" w:rsidRDefault="00E6110B" w:rsidP="00E1763E">
      <w:pPr>
        <w:pStyle w:val="Default"/>
        <w:ind w:left="567"/>
      </w:pPr>
    </w:p>
    <w:p w14:paraId="743E74D2" w14:textId="77777777" w:rsidR="00E6110B" w:rsidRPr="00E6110B" w:rsidRDefault="00E6110B" w:rsidP="00E1763E">
      <w:pPr>
        <w:pStyle w:val="Pa0"/>
        <w:ind w:left="567"/>
        <w:rPr>
          <w:color w:val="000000"/>
        </w:rPr>
      </w:pPr>
      <w:r w:rsidRPr="00E6110B">
        <w:rPr>
          <w:rStyle w:val="A5"/>
          <w:b/>
          <w:bCs/>
          <w:sz w:val="24"/>
          <w:szCs w:val="24"/>
        </w:rPr>
        <w:t>Om patienten andas:</w:t>
      </w:r>
    </w:p>
    <w:p w14:paraId="1B148E68" w14:textId="77777777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I. </w:t>
      </w:r>
      <w:r w:rsidRPr="00E6110B">
        <w:rPr>
          <w:rStyle w:val="A5"/>
          <w:sz w:val="24"/>
          <w:szCs w:val="24"/>
        </w:rPr>
        <w:t>Sug rent</w:t>
      </w:r>
    </w:p>
    <w:p w14:paraId="7EA7F7D4" w14:textId="77777777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II. </w:t>
      </w:r>
      <w:r w:rsidRPr="00E6110B">
        <w:rPr>
          <w:rStyle w:val="A5"/>
          <w:sz w:val="24"/>
          <w:szCs w:val="24"/>
        </w:rPr>
        <w:t>Sätt tillbaka trakealkanyl</w:t>
      </w:r>
    </w:p>
    <w:p w14:paraId="0CDB8E3C" w14:textId="77777777" w:rsidR="00E6110B" w:rsidRPr="00E6110B" w:rsidRDefault="00E6110B" w:rsidP="00E1763E">
      <w:pPr>
        <w:pStyle w:val="Default"/>
        <w:ind w:left="567"/>
      </w:pPr>
      <w:r w:rsidRPr="00E6110B">
        <w:rPr>
          <w:rStyle w:val="A1"/>
          <w:sz w:val="24"/>
          <w:szCs w:val="24"/>
        </w:rPr>
        <w:t xml:space="preserve">III. </w:t>
      </w:r>
      <w:r w:rsidRPr="00E6110B">
        <w:rPr>
          <w:rStyle w:val="A5"/>
          <w:sz w:val="24"/>
          <w:szCs w:val="24"/>
        </w:rPr>
        <w:t>Kontrollera läget med flexibelt endoskop.</w:t>
      </w:r>
    </w:p>
    <w:p w14:paraId="3D23EC37" w14:textId="3AD5D17A" w:rsidR="00B07CFE" w:rsidRDefault="00B07CFE" w:rsidP="00E1763E"/>
    <w:p w14:paraId="2DF4EDDC" w14:textId="77777777" w:rsidR="00B07CFE" w:rsidRPr="001E1B21" w:rsidRDefault="00B07CFE" w:rsidP="00E1763E"/>
    <w:sectPr w:rsidR="00B07CFE" w:rsidRPr="001E1B21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1AD0CA" w14:textId="77777777" w:rsidR="00CE06A1" w:rsidRDefault="00CE06A1">
      <w:r>
        <w:separator/>
      </w:r>
    </w:p>
  </w:endnote>
  <w:endnote w:type="continuationSeparator" w:id="0">
    <w:p w14:paraId="09DCE509" w14:textId="77777777" w:rsidR="00CE06A1" w:rsidRDefault="00CE06A1">
      <w:r>
        <w:continuationSeparator/>
      </w:r>
    </w:p>
  </w:endnote>
  <w:endnote w:type="continuationNotice" w:id="1">
    <w:p w14:paraId="35D13FF0" w14:textId="77777777" w:rsidR="00CE06A1" w:rsidRDefault="00CE06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29FA3130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21DA44" w14:textId="77777777" w:rsidR="00CE06A1" w:rsidRDefault="00CE06A1"/>
  </w:footnote>
  <w:footnote w:type="continuationSeparator" w:id="0">
    <w:p w14:paraId="6A7364EC" w14:textId="77777777" w:rsidR="00CE06A1" w:rsidRDefault="00CE06A1">
      <w:r>
        <w:continuationSeparator/>
      </w:r>
    </w:p>
  </w:footnote>
  <w:footnote w:type="continuationNotice" w:id="1">
    <w:p w14:paraId="08F8AD24" w14:textId="77777777" w:rsidR="00CE06A1" w:rsidRDefault="00CE06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540910B"/>
    <w:multiLevelType w:val="hybridMultilevel"/>
    <w:tmpl w:val="7B525B0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D63CB1"/>
    <w:multiLevelType w:val="hybridMultilevel"/>
    <w:tmpl w:val="BCD004CE"/>
    <w:lvl w:ilvl="0" w:tplc="041D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8F42A1A"/>
    <w:multiLevelType w:val="hybridMultilevel"/>
    <w:tmpl w:val="6B808DB2"/>
    <w:lvl w:ilvl="0" w:tplc="041D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B742FC"/>
    <w:multiLevelType w:val="hybridMultilevel"/>
    <w:tmpl w:val="DB6C7F1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A3506"/>
    <w:multiLevelType w:val="hybridMultilevel"/>
    <w:tmpl w:val="C8AE37A6"/>
    <w:lvl w:ilvl="0" w:tplc="041D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9C6946"/>
    <w:multiLevelType w:val="hybridMultilevel"/>
    <w:tmpl w:val="60ECD03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F146898"/>
    <w:multiLevelType w:val="hybridMultilevel"/>
    <w:tmpl w:val="050020B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507EA5"/>
    <w:multiLevelType w:val="hybridMultilevel"/>
    <w:tmpl w:val="1944C8CA"/>
    <w:lvl w:ilvl="0" w:tplc="0492C61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140" w:hanging="360"/>
      </w:pPr>
    </w:lvl>
    <w:lvl w:ilvl="2" w:tplc="041D001B" w:tentative="1">
      <w:start w:val="1"/>
      <w:numFmt w:val="lowerRoman"/>
      <w:lvlText w:val="%3."/>
      <w:lvlJc w:val="right"/>
      <w:pPr>
        <w:ind w:left="1860" w:hanging="180"/>
      </w:pPr>
    </w:lvl>
    <w:lvl w:ilvl="3" w:tplc="041D000F" w:tentative="1">
      <w:start w:val="1"/>
      <w:numFmt w:val="decimal"/>
      <w:lvlText w:val="%4."/>
      <w:lvlJc w:val="left"/>
      <w:pPr>
        <w:ind w:left="2580" w:hanging="360"/>
      </w:pPr>
    </w:lvl>
    <w:lvl w:ilvl="4" w:tplc="041D0019" w:tentative="1">
      <w:start w:val="1"/>
      <w:numFmt w:val="lowerLetter"/>
      <w:lvlText w:val="%5."/>
      <w:lvlJc w:val="left"/>
      <w:pPr>
        <w:ind w:left="3300" w:hanging="360"/>
      </w:pPr>
    </w:lvl>
    <w:lvl w:ilvl="5" w:tplc="041D001B" w:tentative="1">
      <w:start w:val="1"/>
      <w:numFmt w:val="lowerRoman"/>
      <w:lvlText w:val="%6."/>
      <w:lvlJc w:val="right"/>
      <w:pPr>
        <w:ind w:left="4020" w:hanging="180"/>
      </w:pPr>
    </w:lvl>
    <w:lvl w:ilvl="6" w:tplc="041D000F" w:tentative="1">
      <w:start w:val="1"/>
      <w:numFmt w:val="decimal"/>
      <w:lvlText w:val="%7."/>
      <w:lvlJc w:val="left"/>
      <w:pPr>
        <w:ind w:left="4740" w:hanging="360"/>
      </w:pPr>
    </w:lvl>
    <w:lvl w:ilvl="7" w:tplc="041D0019" w:tentative="1">
      <w:start w:val="1"/>
      <w:numFmt w:val="lowerLetter"/>
      <w:lvlText w:val="%8."/>
      <w:lvlJc w:val="left"/>
      <w:pPr>
        <w:ind w:left="5460" w:hanging="360"/>
      </w:pPr>
    </w:lvl>
    <w:lvl w:ilvl="8" w:tplc="041D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 w15:restartNumberingAfterBreak="0">
    <w:nsid w:val="373649E5"/>
    <w:multiLevelType w:val="hybridMultilevel"/>
    <w:tmpl w:val="1250FC88"/>
    <w:lvl w:ilvl="0" w:tplc="041D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110AD2"/>
    <w:multiLevelType w:val="hybridMultilevel"/>
    <w:tmpl w:val="D612F8FE"/>
    <w:lvl w:ilvl="0" w:tplc="1428919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140" w:hanging="360"/>
      </w:pPr>
    </w:lvl>
    <w:lvl w:ilvl="2" w:tplc="041D001B" w:tentative="1">
      <w:start w:val="1"/>
      <w:numFmt w:val="lowerRoman"/>
      <w:lvlText w:val="%3."/>
      <w:lvlJc w:val="right"/>
      <w:pPr>
        <w:ind w:left="1860" w:hanging="180"/>
      </w:pPr>
    </w:lvl>
    <w:lvl w:ilvl="3" w:tplc="041D000F" w:tentative="1">
      <w:start w:val="1"/>
      <w:numFmt w:val="decimal"/>
      <w:lvlText w:val="%4."/>
      <w:lvlJc w:val="left"/>
      <w:pPr>
        <w:ind w:left="2580" w:hanging="360"/>
      </w:pPr>
    </w:lvl>
    <w:lvl w:ilvl="4" w:tplc="041D0019" w:tentative="1">
      <w:start w:val="1"/>
      <w:numFmt w:val="lowerLetter"/>
      <w:lvlText w:val="%5."/>
      <w:lvlJc w:val="left"/>
      <w:pPr>
        <w:ind w:left="3300" w:hanging="360"/>
      </w:pPr>
    </w:lvl>
    <w:lvl w:ilvl="5" w:tplc="041D001B" w:tentative="1">
      <w:start w:val="1"/>
      <w:numFmt w:val="lowerRoman"/>
      <w:lvlText w:val="%6."/>
      <w:lvlJc w:val="right"/>
      <w:pPr>
        <w:ind w:left="4020" w:hanging="180"/>
      </w:pPr>
    </w:lvl>
    <w:lvl w:ilvl="6" w:tplc="041D000F" w:tentative="1">
      <w:start w:val="1"/>
      <w:numFmt w:val="decimal"/>
      <w:lvlText w:val="%7."/>
      <w:lvlJc w:val="left"/>
      <w:pPr>
        <w:ind w:left="4740" w:hanging="360"/>
      </w:pPr>
    </w:lvl>
    <w:lvl w:ilvl="7" w:tplc="041D0019" w:tentative="1">
      <w:start w:val="1"/>
      <w:numFmt w:val="lowerLetter"/>
      <w:lvlText w:val="%8."/>
      <w:lvlJc w:val="left"/>
      <w:pPr>
        <w:ind w:left="5460" w:hanging="360"/>
      </w:pPr>
    </w:lvl>
    <w:lvl w:ilvl="8" w:tplc="041D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C10643"/>
    <w:multiLevelType w:val="hybridMultilevel"/>
    <w:tmpl w:val="4FCCD5B0"/>
    <w:lvl w:ilvl="0" w:tplc="041D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3C2089"/>
    <w:multiLevelType w:val="hybridMultilevel"/>
    <w:tmpl w:val="B65A1A32"/>
    <w:lvl w:ilvl="0" w:tplc="041D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342CCE"/>
    <w:multiLevelType w:val="hybridMultilevel"/>
    <w:tmpl w:val="CFF0CED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ECF6DC5"/>
    <w:multiLevelType w:val="hybridMultilevel"/>
    <w:tmpl w:val="1FE4DFB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5F6500"/>
    <w:multiLevelType w:val="hybridMultilevel"/>
    <w:tmpl w:val="ED50CF2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6480502"/>
    <w:multiLevelType w:val="hybridMultilevel"/>
    <w:tmpl w:val="4D12FDE4"/>
    <w:lvl w:ilvl="0" w:tplc="501814D4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092" w:hanging="360"/>
      </w:pPr>
    </w:lvl>
    <w:lvl w:ilvl="2" w:tplc="041D001B" w:tentative="1">
      <w:start w:val="1"/>
      <w:numFmt w:val="lowerRoman"/>
      <w:lvlText w:val="%3."/>
      <w:lvlJc w:val="right"/>
      <w:pPr>
        <w:ind w:left="1812" w:hanging="180"/>
      </w:pPr>
    </w:lvl>
    <w:lvl w:ilvl="3" w:tplc="041D000F" w:tentative="1">
      <w:start w:val="1"/>
      <w:numFmt w:val="decimal"/>
      <w:lvlText w:val="%4."/>
      <w:lvlJc w:val="left"/>
      <w:pPr>
        <w:ind w:left="2532" w:hanging="360"/>
      </w:pPr>
    </w:lvl>
    <w:lvl w:ilvl="4" w:tplc="041D0019" w:tentative="1">
      <w:start w:val="1"/>
      <w:numFmt w:val="lowerLetter"/>
      <w:lvlText w:val="%5."/>
      <w:lvlJc w:val="left"/>
      <w:pPr>
        <w:ind w:left="3252" w:hanging="360"/>
      </w:pPr>
    </w:lvl>
    <w:lvl w:ilvl="5" w:tplc="041D001B" w:tentative="1">
      <w:start w:val="1"/>
      <w:numFmt w:val="lowerRoman"/>
      <w:lvlText w:val="%6."/>
      <w:lvlJc w:val="right"/>
      <w:pPr>
        <w:ind w:left="3972" w:hanging="180"/>
      </w:pPr>
    </w:lvl>
    <w:lvl w:ilvl="6" w:tplc="041D000F" w:tentative="1">
      <w:start w:val="1"/>
      <w:numFmt w:val="decimal"/>
      <w:lvlText w:val="%7."/>
      <w:lvlJc w:val="left"/>
      <w:pPr>
        <w:ind w:left="4692" w:hanging="360"/>
      </w:pPr>
    </w:lvl>
    <w:lvl w:ilvl="7" w:tplc="041D0019" w:tentative="1">
      <w:start w:val="1"/>
      <w:numFmt w:val="lowerLetter"/>
      <w:lvlText w:val="%8."/>
      <w:lvlJc w:val="left"/>
      <w:pPr>
        <w:ind w:left="5412" w:hanging="360"/>
      </w:pPr>
    </w:lvl>
    <w:lvl w:ilvl="8" w:tplc="041D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32" w15:restartNumberingAfterBreak="0">
    <w:nsid w:val="7A421B94"/>
    <w:multiLevelType w:val="hybridMultilevel"/>
    <w:tmpl w:val="F0E04A1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27"/>
  </w:num>
  <w:num w:numId="3">
    <w:abstractNumId w:val="1"/>
  </w:num>
  <w:num w:numId="4">
    <w:abstractNumId w:val="12"/>
  </w:num>
  <w:num w:numId="5">
    <w:abstractNumId w:val="30"/>
  </w:num>
  <w:num w:numId="6">
    <w:abstractNumId w:val="4"/>
  </w:num>
  <w:num w:numId="7">
    <w:abstractNumId w:val="21"/>
  </w:num>
  <w:num w:numId="8">
    <w:abstractNumId w:val="17"/>
  </w:num>
  <w:num w:numId="9">
    <w:abstractNumId w:val="2"/>
  </w:num>
  <w:num w:numId="10">
    <w:abstractNumId w:val="2"/>
  </w:num>
  <w:num w:numId="11">
    <w:abstractNumId w:val="5"/>
  </w:num>
  <w:num w:numId="12">
    <w:abstractNumId w:val="10"/>
  </w:num>
  <w:num w:numId="13">
    <w:abstractNumId w:val="26"/>
  </w:num>
  <w:num w:numId="14">
    <w:abstractNumId w:val="18"/>
  </w:num>
  <w:num w:numId="15">
    <w:abstractNumId w:val="13"/>
  </w:num>
  <w:num w:numId="16">
    <w:abstractNumId w:val="25"/>
  </w:num>
  <w:num w:numId="17">
    <w:abstractNumId w:val="11"/>
  </w:num>
  <w:num w:numId="18">
    <w:abstractNumId w:val="20"/>
  </w:num>
  <w:num w:numId="19">
    <w:abstractNumId w:val="33"/>
  </w:num>
  <w:num w:numId="20">
    <w:abstractNumId w:val="7"/>
  </w:num>
  <w:num w:numId="21">
    <w:abstractNumId w:val="14"/>
  </w:num>
  <w:num w:numId="22">
    <w:abstractNumId w:val="29"/>
  </w:num>
  <w:num w:numId="23">
    <w:abstractNumId w:val="32"/>
  </w:num>
  <w:num w:numId="24">
    <w:abstractNumId w:val="31"/>
  </w:num>
  <w:num w:numId="25">
    <w:abstractNumId w:val="9"/>
  </w:num>
  <w:num w:numId="26">
    <w:abstractNumId w:val="24"/>
  </w:num>
  <w:num w:numId="27">
    <w:abstractNumId w:val="15"/>
  </w:num>
  <w:num w:numId="28">
    <w:abstractNumId w:val="28"/>
  </w:num>
  <w:num w:numId="29">
    <w:abstractNumId w:val="19"/>
  </w:num>
  <w:num w:numId="30">
    <w:abstractNumId w:val="8"/>
  </w:num>
  <w:num w:numId="31">
    <w:abstractNumId w:val="16"/>
  </w:num>
  <w:num w:numId="32">
    <w:abstractNumId w:val="6"/>
  </w:num>
  <w:num w:numId="33">
    <w:abstractNumId w:val="22"/>
  </w:num>
  <w:num w:numId="34">
    <w:abstractNumId w:val="3"/>
  </w:num>
  <w:num w:numId="35">
    <w:abstractNumId w:val="23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20F5"/>
    <w:rsid w:val="000822C6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488"/>
    <w:rsid w:val="00131B08"/>
    <w:rsid w:val="00132A59"/>
    <w:rsid w:val="00133337"/>
    <w:rsid w:val="00133A0F"/>
    <w:rsid w:val="0013580F"/>
    <w:rsid w:val="00135C66"/>
    <w:rsid w:val="00137B6D"/>
    <w:rsid w:val="0014070B"/>
    <w:rsid w:val="001422C1"/>
    <w:rsid w:val="00150675"/>
    <w:rsid w:val="001522AE"/>
    <w:rsid w:val="0015723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B21"/>
    <w:rsid w:val="001E3789"/>
    <w:rsid w:val="00211487"/>
    <w:rsid w:val="002118BD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3497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147"/>
    <w:rsid w:val="003066D0"/>
    <w:rsid w:val="0030724F"/>
    <w:rsid w:val="00311401"/>
    <w:rsid w:val="0031519A"/>
    <w:rsid w:val="003203D7"/>
    <w:rsid w:val="00320F86"/>
    <w:rsid w:val="00324171"/>
    <w:rsid w:val="00326C24"/>
    <w:rsid w:val="00330164"/>
    <w:rsid w:val="00331B1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1668"/>
    <w:rsid w:val="00397F54"/>
    <w:rsid w:val="003A0D43"/>
    <w:rsid w:val="003A70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392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49D9"/>
    <w:rsid w:val="00736574"/>
    <w:rsid w:val="007367E0"/>
    <w:rsid w:val="00737215"/>
    <w:rsid w:val="007442B8"/>
    <w:rsid w:val="00754905"/>
    <w:rsid w:val="00754C7E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6998"/>
    <w:rsid w:val="007D4241"/>
    <w:rsid w:val="007D4317"/>
    <w:rsid w:val="007D4EA3"/>
    <w:rsid w:val="007F1CFF"/>
    <w:rsid w:val="007F5DD5"/>
    <w:rsid w:val="008108D1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16B3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5F8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3E01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B2D"/>
    <w:rsid w:val="00AD73EC"/>
    <w:rsid w:val="00AD7AD5"/>
    <w:rsid w:val="00AE5BC7"/>
    <w:rsid w:val="00AF5AAF"/>
    <w:rsid w:val="00B046D8"/>
    <w:rsid w:val="00B07CFE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B7F39"/>
    <w:rsid w:val="00BC322E"/>
    <w:rsid w:val="00BC44CD"/>
    <w:rsid w:val="00BC48A6"/>
    <w:rsid w:val="00BE7978"/>
    <w:rsid w:val="00BF3E14"/>
    <w:rsid w:val="00C01F0D"/>
    <w:rsid w:val="00C07DDB"/>
    <w:rsid w:val="00C14E6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6A1"/>
    <w:rsid w:val="00CE4B73"/>
    <w:rsid w:val="00CF70BB"/>
    <w:rsid w:val="00D00326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7944"/>
    <w:rsid w:val="00DA299D"/>
    <w:rsid w:val="00DA65C4"/>
    <w:rsid w:val="00DB33C7"/>
    <w:rsid w:val="00DE4447"/>
    <w:rsid w:val="00DE5DA2"/>
    <w:rsid w:val="00DE63C6"/>
    <w:rsid w:val="00DF0033"/>
    <w:rsid w:val="00E026BF"/>
    <w:rsid w:val="00E07B1B"/>
    <w:rsid w:val="00E11853"/>
    <w:rsid w:val="00E1763E"/>
    <w:rsid w:val="00E52A86"/>
    <w:rsid w:val="00E54B47"/>
    <w:rsid w:val="00E553BF"/>
    <w:rsid w:val="00E55D93"/>
    <w:rsid w:val="00E6110B"/>
    <w:rsid w:val="00E61294"/>
    <w:rsid w:val="00E7237C"/>
    <w:rsid w:val="00E77C46"/>
    <w:rsid w:val="00E86CE8"/>
    <w:rsid w:val="00E90E82"/>
    <w:rsid w:val="00EA00CB"/>
    <w:rsid w:val="00EA0184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2820"/>
    <w:rsid w:val="00F35B05"/>
    <w:rsid w:val="00F413D9"/>
    <w:rsid w:val="00F5135F"/>
    <w:rsid w:val="00F51F78"/>
    <w:rsid w:val="00F8165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Default">
    <w:name w:val="Default"/>
    <w:rsid w:val="00E6110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5">
    <w:name w:val="A5"/>
    <w:uiPriority w:val="99"/>
    <w:rsid w:val="00E6110B"/>
    <w:rPr>
      <w:color w:val="000000"/>
      <w:sz w:val="14"/>
      <w:szCs w:val="14"/>
    </w:rPr>
  </w:style>
  <w:style w:type="character" w:customStyle="1" w:styleId="A1">
    <w:name w:val="A1"/>
    <w:uiPriority w:val="99"/>
    <w:rsid w:val="00E6110B"/>
    <w:rPr>
      <w:color w:val="000000"/>
      <w:sz w:val="14"/>
      <w:szCs w:val="14"/>
    </w:rPr>
  </w:style>
  <w:style w:type="paragraph" w:customStyle="1" w:styleId="Pa0">
    <w:name w:val="Pa0"/>
    <w:basedOn w:val="Default"/>
    <w:next w:val="Default"/>
    <w:uiPriority w:val="99"/>
    <w:rsid w:val="00E6110B"/>
    <w:pPr>
      <w:spacing w:line="241" w:lineRule="atLeast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116</TotalTime>
  <Pages>2</Pages>
  <Words>221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Trakeostomi - Akut stopp i trakealkanyl - barn och vuxna</dc:title>
  <dc:subject/>
  <dc:creator/>
  <keywords/>
  <lastModifiedBy>Ann-Catrin Jonasson</lastModifiedBy>
  <revision>52</revision>
  <lastPrinted>2016-03-31T10:56:00.0000000Z</lastPrinted>
  <dcterms:created xsi:type="dcterms:W3CDTF">2021-05-27T09:47:00.0000000Z</dcterms:created>
  <dcterms:modified xsi:type="dcterms:W3CDTF">2022-08-23T12:59:00.0000000Z</dcterms:modified>
</coreProperties>
</file>