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4FC68E8B" w:rsidP="569F2487" w:rsidRDefault="52D0FEFA" w14:paraId="6C3D1DCF" w14:textId="3EC0DAE2">
      <w:pPr>
        <w:pStyle w:val="Heading1"/>
        <w:rPr>
          <w:rFonts w:ascii="Calibri" w:hAnsi="Calibri" w:eastAsia="MS Gothic" w:cs="Times New Roman"/>
          <w:b w:val="1"/>
          <w:bCs w:val="1"/>
          <w:color w:val="000000" w:themeColor="text2"/>
        </w:rPr>
      </w:pPr>
      <w:r w:rsidR="52D0FEFA">
        <w:rPr/>
        <w:t xml:space="preserve">Katarakt - operation med samtidig förekomst av diabetes </w:t>
      </w:r>
      <w:proofErr w:type="spellStart"/>
      <w:r w:rsidR="52D0FEFA">
        <w:rPr/>
        <w:t>mellitus</w:t>
      </w:r>
      <w:proofErr w:type="spellEnd"/>
      <w:r w:rsidR="52D0FEFA">
        <w:rPr/>
        <w:t xml:space="preserve"> – lokal rutin</w:t>
      </w:r>
      <w:r>
        <w:br/>
      </w:r>
      <w:r>
        <w:br/>
      </w:r>
      <w:r w:rsidRPr="58B6993B" w:rsidR="52D0FEFA">
        <w:rPr>
          <w:rStyle w:val="Heading2Char"/>
        </w:rPr>
        <w:t>Sam</w:t>
      </w:r>
      <w:r w:rsidRPr="58B6993B" w:rsidR="52D0FEFA">
        <w:rPr>
          <w:rStyle w:val="Heading2Char"/>
        </w:rPr>
        <w:t>manfat</w:t>
      </w:r>
      <w:r w:rsidRPr="58B6993B" w:rsidR="52D0FEFA">
        <w:rPr>
          <w:rStyle w:val="Heading2Char"/>
        </w:rPr>
        <w:t xml:space="preserve">tning </w:t>
      </w:r>
    </w:p>
    <w:p w:rsidR="4FC68E8B" w:rsidP="58B6993B" w:rsidRDefault="52D0FEFA" w14:paraId="1CA3BFCF" w14:textId="7B7F7DC4">
      <w:pPr>
        <w:pStyle w:val="Normal"/>
        <w:spacing w:line="257" w:lineRule="auto"/>
        <w:rPr>
          <w:i w:val="1"/>
          <w:iCs w:val="1"/>
        </w:rPr>
      </w:pPr>
      <w:r w:rsidR="52D0FEFA">
        <w:rPr/>
        <w:t>Denna rutin kompletterar den r</w:t>
      </w:r>
      <w:r w:rsidRPr="58B6993B" w:rsidR="52D0FEFA">
        <w:rPr>
          <w:b w:val="1"/>
          <w:bCs w:val="1"/>
        </w:rPr>
        <w:t>egionala rutinen</w:t>
      </w:r>
      <w:r w:rsidR="52D0FEFA">
        <w:rPr/>
        <w:t xml:space="preserve"> </w:t>
      </w:r>
      <w:hyperlink r:id="R0c9067dfc9fb4936">
        <w:r w:rsidRPr="58B6993B" w:rsidR="58B6993B">
          <w:rPr>
            <w:rStyle w:val="Hyperlink"/>
            <w:rFonts w:ascii="Times New Roman" w:hAnsi="Times New Roman" w:eastAsia="Times New Roman" w:cs="Times New Roman"/>
            <w:noProof w:val="0"/>
            <w:sz w:val="24"/>
            <w:szCs w:val="24"/>
            <w:lang w:val="sv-SE"/>
          </w:rPr>
          <w:t>Kataraktoperation med samtidig förekomst av diabetes mellitus (vgregion.se)</w:t>
        </w:r>
      </w:hyperlink>
      <w:r w:rsidRPr="58B6993B" w:rsidR="52D0FEFA">
        <w:rPr>
          <w:i w:val="1"/>
          <w:iCs w:val="1"/>
        </w:rPr>
        <w:t xml:space="preserve"> </w:t>
      </w:r>
    </w:p>
    <w:p w:rsidR="4FC68E8B" w:rsidP="6616A42A" w:rsidRDefault="52D0FEFA" w14:paraId="51C0BC56" w14:textId="1D938434">
      <w:pPr>
        <w:spacing w:line="257" w:lineRule="auto"/>
      </w:pPr>
      <w:r w:rsidR="52D0FEFA">
        <w:rPr/>
        <w:t>Rutinen beskriver arbetsgången för kommunikationen mellan olika instanser.</w:t>
      </w:r>
    </w:p>
    <w:p w:rsidR="4FC68E8B" w:rsidP="6616A42A" w:rsidRDefault="52D0FEFA" w14:paraId="7786CD60" w14:textId="4ADEEDC7">
      <w:pPr>
        <w:spacing w:line="257" w:lineRule="auto"/>
      </w:pPr>
      <w:r w:rsidRPr="569F2487" w:rsidR="52D0FEFA">
        <w:rPr>
          <w:rStyle w:val="Heading2Char"/>
        </w:rPr>
        <w:t>Syfte</w:t>
      </w:r>
      <w:r>
        <w:br/>
      </w:r>
      <w:r w:rsidR="52D0FEFA">
        <w:rPr/>
        <w:t xml:space="preserve">Syftet med denna rutin är att minska kommunikationsproblem mellan olika instanser. </w:t>
      </w:r>
      <w:r>
        <w:br/>
      </w:r>
    </w:p>
    <w:p w:rsidR="4FC68E8B" w:rsidP="569F2487" w:rsidRDefault="52D0FEFA" w14:paraId="6B2FE231" w14:textId="053FDECC">
      <w:pPr>
        <w:pStyle w:val="Heading3"/>
        <w:rPr>
          <w:rFonts w:ascii="Arial" w:hAnsi="Arial" w:eastAsia="Arial" w:cs="Arial"/>
          <w:color w:val="000000" w:themeColor="text2"/>
        </w:rPr>
      </w:pPr>
      <w:r w:rsidRPr="569F2487" w:rsidR="52D0FEFA">
        <w:rPr>
          <w:rFonts w:ascii="Arial" w:hAnsi="Arial" w:eastAsia="Arial" w:cs="Arial"/>
        </w:rPr>
        <w:t>Arbetsgång före operationen</w:t>
      </w:r>
      <w:r>
        <w:br/>
      </w:r>
    </w:p>
    <w:p w:rsidR="4FC68E8B" w:rsidP="569F2487" w:rsidRDefault="52D0FEFA" w14:paraId="421CD2D6" w14:textId="0001A6C0">
      <w:pPr>
        <w:pStyle w:val="ListParagraph"/>
        <w:numPr>
          <w:ilvl w:val="0"/>
          <w:numId w:val="22"/>
        </w:numPr>
        <w:spacing w:line="257" w:lineRule="auto"/>
        <w:ind w:left="900"/>
        <w:rPr>
          <w:rFonts w:ascii="Times New Roman" w:hAnsi="Times New Roman" w:eastAsia="Times New Roman" w:cs="Times New Roman"/>
          <w:sz w:val="24"/>
          <w:szCs w:val="24"/>
        </w:rPr>
      </w:pPr>
      <w:r w:rsidR="52D0FEFA">
        <w:rPr/>
        <w:t xml:space="preserve">Vid FUS informeras patienten om att ta droppe </w:t>
      </w:r>
      <w:proofErr w:type="spellStart"/>
      <w:r w:rsidR="52D0FEFA">
        <w:rPr/>
        <w:t>Nevanac</w:t>
      </w:r>
      <w:proofErr w:type="spellEnd"/>
      <w:r w:rsidR="52D0FEFA">
        <w:rPr/>
        <w:t xml:space="preserve"> en dag </w:t>
      </w:r>
      <w:proofErr w:type="spellStart"/>
      <w:r w:rsidR="52D0FEFA">
        <w:rPr/>
        <w:t>preop</w:t>
      </w:r>
      <w:proofErr w:type="spellEnd"/>
      <w:r w:rsidR="52D0FEFA">
        <w:rPr/>
        <w:t xml:space="preserve">, </w:t>
      </w:r>
      <w:r w:rsidR="52D0FEFA">
        <w:rPr/>
        <w:t xml:space="preserve">infolapp </w:t>
      </w:r>
      <w:r w:rsidRPr="569F2487" w:rsidR="52D0FEFA">
        <w:rPr>
          <w:i w:val="1"/>
          <w:iCs w:val="1"/>
          <w:color w:val="000000" w:themeColor="text2" w:themeTint="FF" w:themeShade="FF"/>
        </w:rPr>
        <w:t>INFORMATION TILL DIABETESPATIENTER INNAN GRÅSTARRSOPERATIONEN</w:t>
      </w:r>
      <w:r w:rsidRPr="569F2487" w:rsidR="52D0FEFA">
        <w:rPr>
          <w:color w:val="000000" w:themeColor="text2" w:themeTint="FF" w:themeShade="FF"/>
          <w:sz w:val="32"/>
          <w:szCs w:val="32"/>
        </w:rPr>
        <w:t xml:space="preserve"> </w:t>
      </w:r>
      <w:r w:rsidR="52D0FEFA">
        <w:rPr/>
        <w:t>lämnas till patienten. Recept skrivs.</w:t>
      </w:r>
    </w:p>
    <w:p w:rsidR="4FC68E8B" w:rsidP="569F2487" w:rsidRDefault="52D0FEFA" w14:paraId="3B471103" w14:textId="2A449B2A">
      <w:pPr>
        <w:pStyle w:val="Normal"/>
        <w:spacing w:line="257" w:lineRule="auto"/>
        <w:ind w:left="900"/>
        <w:rPr>
          <w:rFonts w:ascii="Calibri" w:hAnsi="Calibri" w:eastAsia="Calibri" w:cs="Calibri"/>
          <w:sz w:val="24"/>
          <w:szCs w:val="24"/>
        </w:rPr>
      </w:pPr>
      <w:r w:rsidRPr="569F2487" w:rsidR="52D0FEFA">
        <w:rPr>
          <w:rFonts w:ascii="Calibri" w:hAnsi="Calibri" w:eastAsia="Calibri" w:cs="Calibri"/>
        </w:rPr>
        <w:t xml:space="preserve"> </w:t>
      </w:r>
    </w:p>
    <w:p w:rsidR="4FC68E8B" w:rsidP="569F2487" w:rsidRDefault="52D0FEFA" w14:paraId="6DAB05D8" w14:textId="1677CD89">
      <w:pPr>
        <w:pStyle w:val="ListParagraph"/>
        <w:numPr>
          <w:ilvl w:val="0"/>
          <w:numId w:val="22"/>
        </w:numPr>
        <w:spacing w:line="257" w:lineRule="auto"/>
        <w:ind w:left="900"/>
        <w:rPr>
          <w:rFonts w:ascii="Times New Roman" w:hAnsi="Times New Roman" w:eastAsia="Times New Roman" w:cs="Times New Roman"/>
          <w:sz w:val="24"/>
          <w:szCs w:val="24"/>
        </w:rPr>
      </w:pPr>
      <w:r w:rsidR="52D0FEFA">
        <w:rPr/>
        <w:t xml:space="preserve">Vid operationsanmälan av SOF, skriv receptet till patienten och skriv in “infobrev </w:t>
      </w:r>
      <w:proofErr w:type="spellStart"/>
      <w:r w:rsidR="52D0FEFA">
        <w:rPr/>
        <w:t>diabetes+katop</w:t>
      </w:r>
      <w:proofErr w:type="spellEnd"/>
      <w:r w:rsidR="52D0FEFA">
        <w:rPr/>
        <w:t xml:space="preserve"> i kallelse” till planeraren (då skickar de med infolapp med kallelsen).</w:t>
      </w:r>
    </w:p>
    <w:p w:rsidR="4FC68E8B" w:rsidP="569F2487" w:rsidRDefault="52D0FEFA" w14:paraId="49472576" w14:textId="47923435">
      <w:pPr>
        <w:pStyle w:val="Normal"/>
        <w:spacing w:line="257" w:lineRule="auto"/>
        <w:ind w:left="900"/>
        <w:rPr>
          <w:sz w:val="24"/>
          <w:szCs w:val="24"/>
        </w:rPr>
      </w:pPr>
    </w:p>
    <w:p w:rsidR="4FC68E8B" w:rsidP="569F2487" w:rsidRDefault="52D0FEFA" w14:paraId="765E0147" w14:textId="4688E053">
      <w:pPr>
        <w:pStyle w:val="ListParagraph"/>
        <w:numPr>
          <w:ilvl w:val="0"/>
          <w:numId w:val="22"/>
        </w:numPr>
        <w:spacing w:line="257" w:lineRule="auto"/>
        <w:ind w:left="900"/>
        <w:rPr>
          <w:rFonts w:ascii="Times New Roman" w:hAnsi="Times New Roman" w:eastAsia="Times New Roman" w:cs="Times New Roman"/>
          <w:sz w:val="24"/>
          <w:szCs w:val="24"/>
        </w:rPr>
      </w:pPr>
      <w:r w:rsidR="52D0FEFA">
        <w:rPr/>
        <w:t xml:space="preserve">När operationsanmälan görs ska droppe </w:t>
      </w:r>
      <w:proofErr w:type="spellStart"/>
      <w:r w:rsidR="52D0FEFA">
        <w:rPr/>
        <w:t>Nevanac</w:t>
      </w:r>
      <w:proofErr w:type="spellEnd"/>
      <w:r w:rsidR="52D0FEFA">
        <w:rPr/>
        <w:t xml:space="preserve"> 3mg/ml ordineras för att ges på operationsdagen på ”torget”. Ordineras på Ögonmallen under läkemedelsfliken i </w:t>
      </w:r>
      <w:proofErr w:type="spellStart"/>
      <w:r w:rsidR="52D0FEFA">
        <w:rPr/>
        <w:t>Orbit</w:t>
      </w:r>
      <w:proofErr w:type="spellEnd"/>
      <w:r w:rsidR="52D0FEFA">
        <w:rPr/>
        <w:t>.</w:t>
      </w:r>
    </w:p>
    <w:p w:rsidR="4FC68E8B" w:rsidP="569F2487" w:rsidRDefault="52D0FEFA" w14:paraId="31FA2FDB" w14:textId="4599C116">
      <w:pPr>
        <w:pStyle w:val="Normal"/>
        <w:spacing w:line="257" w:lineRule="auto"/>
        <w:ind w:left="900"/>
        <w:rPr>
          <w:sz w:val="24"/>
          <w:szCs w:val="24"/>
        </w:rPr>
      </w:pPr>
    </w:p>
    <w:p w:rsidR="4FC68E8B" w:rsidP="569F2487" w:rsidRDefault="52D0FEFA" w14:paraId="6A729D7C" w14:textId="758C28F7">
      <w:pPr>
        <w:pStyle w:val="Normal"/>
        <w:spacing w:line="257" w:lineRule="auto"/>
        <w:ind w:left="900"/>
        <w:rPr>
          <w:sz w:val="24"/>
          <w:szCs w:val="24"/>
        </w:rPr>
      </w:pPr>
    </w:p>
    <w:p w:rsidR="4FC68E8B" w:rsidP="569F2487" w:rsidRDefault="52D0FEFA" w14:paraId="6B31BDC0" w14:textId="782D0B95">
      <w:pPr>
        <w:pStyle w:val="Normal"/>
        <w:spacing w:line="257" w:lineRule="auto"/>
        <w:rPr>
          <w:sz w:val="24"/>
          <w:szCs w:val="24"/>
        </w:rPr>
      </w:pPr>
    </w:p>
    <w:p w:rsidR="4FC68E8B" w:rsidP="569F2487" w:rsidRDefault="52D0FEFA" w14:paraId="6195D70F" w14:textId="77208402">
      <w:pPr>
        <w:pStyle w:val="Heading3"/>
        <w:spacing w:line="257" w:lineRule="auto"/>
        <w:ind w:left="810"/>
        <w:rPr>
          <w:rFonts w:ascii="Arial" w:hAnsi="Arial" w:eastAsia="Arial" w:cs="Arial"/>
          <w:color w:val="000000" w:themeColor="text2"/>
        </w:rPr>
      </w:pPr>
      <w:r w:rsidRPr="569F2487" w:rsidR="52D0FEFA">
        <w:rPr>
          <w:rFonts w:ascii="Arial" w:hAnsi="Arial" w:eastAsia="Arial" w:cs="Arial"/>
        </w:rPr>
        <w:t xml:space="preserve"> Arbetsgång efter operationen</w:t>
      </w:r>
      <w:r>
        <w:br/>
      </w:r>
    </w:p>
    <w:p w:rsidR="4FC68E8B" w:rsidP="569F2487" w:rsidRDefault="52D0FEFA" w14:paraId="0A39D87F" w14:textId="77737F4C">
      <w:pPr>
        <w:pStyle w:val="ListParagraph"/>
        <w:numPr>
          <w:ilvl w:val="0"/>
          <w:numId w:val="2"/>
        </w:numPr>
        <w:spacing w:line="257" w:lineRule="auto"/>
        <w:ind w:left="810"/>
        <w:rPr/>
      </w:pPr>
      <w:r w:rsidR="52D0FEFA">
        <w:rPr/>
        <w:t xml:space="preserve">Vid </w:t>
      </w:r>
      <w:r w:rsidRPr="569F2487" w:rsidR="52D0FEFA">
        <w:rPr>
          <w:b w:val="1"/>
          <w:bCs w:val="1"/>
        </w:rPr>
        <w:t xml:space="preserve">ingen, mild, måttlig eller okänd </w:t>
      </w:r>
      <w:proofErr w:type="spellStart"/>
      <w:r w:rsidRPr="569F2487" w:rsidR="52D0FEFA">
        <w:rPr>
          <w:b w:val="1"/>
          <w:bCs w:val="1"/>
        </w:rPr>
        <w:t>retinopati</w:t>
      </w:r>
      <w:proofErr w:type="spellEnd"/>
      <w:r w:rsidR="52D0FEFA">
        <w:rPr/>
        <w:t xml:space="preserve"> rekommenderas ny screening inom 6 månader postop: </w:t>
      </w:r>
      <w:r>
        <w:br/>
      </w:r>
    </w:p>
    <w:p w:rsidR="4FC68E8B" w:rsidP="569F2487" w:rsidRDefault="52D0FEFA" w14:paraId="6C336FDE" w14:textId="60759D2C">
      <w:pPr>
        <w:pStyle w:val="ListParagraph"/>
        <w:numPr>
          <w:ilvl w:val="0"/>
          <w:numId w:val="1"/>
        </w:numPr>
        <w:spacing w:line="257" w:lineRule="auto"/>
        <w:ind w:left="810"/>
        <w:rPr/>
      </w:pPr>
      <w:r w:rsidR="52D0FEFA">
        <w:rPr/>
        <w:t xml:space="preserve">I </w:t>
      </w:r>
      <w:proofErr w:type="spellStart"/>
      <w:r w:rsidR="52D0FEFA">
        <w:rPr/>
        <w:t>Orbit</w:t>
      </w:r>
      <w:proofErr w:type="spellEnd"/>
      <w:r w:rsidR="52D0FEFA">
        <w:rPr/>
        <w:t xml:space="preserve"> under </w:t>
      </w:r>
      <w:r w:rsidRPr="569F2487" w:rsidR="52D0FEFA">
        <w:rPr>
          <w:b w:val="1"/>
          <w:bCs w:val="1"/>
        </w:rPr>
        <w:t>postoperativ planering</w:t>
      </w:r>
      <w:r w:rsidR="52D0FEFA">
        <w:rPr/>
        <w:t xml:space="preserve"> kryssas Diabetesscreening i under besökstyp och 6 månader väljs under återbesökstid. </w:t>
      </w:r>
    </w:p>
    <w:p w:rsidR="4FC68E8B" w:rsidP="569F2487" w:rsidRDefault="52D0FEFA" w14:paraId="60795C86" w14:textId="267790B2">
      <w:pPr>
        <w:pStyle w:val="ListParagraph"/>
        <w:numPr>
          <w:ilvl w:val="0"/>
          <w:numId w:val="1"/>
        </w:numPr>
        <w:spacing w:line="257" w:lineRule="auto"/>
        <w:ind w:left="810"/>
        <w:rPr/>
      </w:pPr>
      <w:r w:rsidR="52D0FEFA">
        <w:rPr/>
        <w:t xml:space="preserve">Under </w:t>
      </w:r>
      <w:r w:rsidRPr="569F2487" w:rsidR="52D0FEFA">
        <w:rPr>
          <w:b w:val="1"/>
          <w:bCs w:val="1"/>
        </w:rPr>
        <w:t>Återbesöksåtgärd</w:t>
      </w:r>
      <w:r w:rsidR="52D0FEFA">
        <w:rPr/>
        <w:t xml:space="preserve"> kryssas Brev och journalkopia till diabetesenhet i och i kommentarsfältet skrivs patientens behandlande enhet för diabeteskontroller in. Sekreterarna ombesörjer då att informationen kommer vidare.</w:t>
      </w:r>
    </w:p>
    <w:p w:rsidR="4FC68E8B" w:rsidP="569F2487" w:rsidRDefault="4FC68E8B" w14:paraId="08377153" w14:textId="584475C8">
      <w:pPr>
        <w:pStyle w:val="Normal"/>
        <w:spacing w:line="257" w:lineRule="auto"/>
        <w:ind w:left="810"/>
        <w:rPr>
          <w:sz w:val="24"/>
          <w:szCs w:val="24"/>
        </w:rPr>
      </w:pPr>
    </w:p>
    <w:p w:rsidR="4FC68E8B" w:rsidP="569F2487" w:rsidRDefault="4FC68E8B" w14:paraId="4DB385D3" w14:textId="2C844DD8">
      <w:pPr>
        <w:pStyle w:val="Normal"/>
        <w:spacing w:line="257" w:lineRule="auto"/>
        <w:ind w:left="810"/>
      </w:pPr>
      <w:r w:rsidR="569F2487">
        <w:drawing>
          <wp:inline wp14:editId="2B373C44" wp14:anchorId="4103EDA6">
            <wp:extent cx="4572000" cy="2371725"/>
            <wp:effectExtent l="0" t="0" r="0" b="0"/>
            <wp:docPr id="119383160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cc44a2c900848c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371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FC68E8B" w:rsidP="569F2487" w:rsidRDefault="4FC68E8B" w14:paraId="371DBE3E" w14:textId="0CAD0A03">
      <w:pPr>
        <w:pStyle w:val="Heading3"/>
        <w:ind w:left="810"/>
        <w:rPr>
          <w:rFonts w:ascii="Calibri Light" w:hAnsi="Calibri Light" w:eastAsia="Calibri Light" w:cs="Calibri Light"/>
          <w:b w:val="1"/>
          <w:bCs w:val="1"/>
          <w:noProof w:val="0"/>
          <w:color w:val="1F3763"/>
          <w:sz w:val="24"/>
          <w:szCs w:val="24"/>
          <w:lang w:val="sv-SE"/>
        </w:rPr>
      </w:pPr>
      <w:r w:rsidRPr="569F2487" w:rsidR="569F2487">
        <w:rPr>
          <w:rFonts w:ascii="Calibri Light" w:hAnsi="Calibri Light" w:eastAsia="Calibri Light" w:cs="Calibri Light"/>
          <w:b w:val="1"/>
          <w:bCs w:val="1"/>
          <w:noProof w:val="0"/>
          <w:color w:val="1F3763"/>
          <w:sz w:val="24"/>
          <w:szCs w:val="24"/>
          <w:lang w:val="sv-SE"/>
        </w:rPr>
        <w:t>Brev:</w:t>
      </w:r>
    </w:p>
    <w:p w:rsidR="4FC68E8B" w:rsidP="569F2487" w:rsidRDefault="4FC68E8B" w14:paraId="0ED8D37E" w14:textId="44B2219B">
      <w:pPr>
        <w:spacing w:line="257" w:lineRule="auto"/>
        <w:ind w:left="81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569F2487" w:rsidR="569F248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Denna patient med diabetes </w:t>
      </w:r>
      <w:proofErr w:type="spellStart"/>
      <w:r w:rsidRPr="569F2487" w:rsidR="569F248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mellitus</w:t>
      </w:r>
      <w:proofErr w:type="spellEnd"/>
      <w:r w:rsidRPr="569F2487" w:rsidR="569F248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är nu opererad för katarakt på hö/</w:t>
      </w:r>
      <w:proofErr w:type="spellStart"/>
      <w:r w:rsidRPr="569F2487" w:rsidR="569F248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vä</w:t>
      </w:r>
      <w:proofErr w:type="spellEnd"/>
      <w:r w:rsidRPr="569F2487" w:rsidR="569F248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/bilat öga. Regiongemensam rekommendation är att ögonbottenscreening sker 6 månader efter kirurgi. Vänligen ombesörj remiss till </w:t>
      </w:r>
      <w:proofErr w:type="spellStart"/>
      <w:r w:rsidRPr="569F2487" w:rsidR="569F248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Digifundus</w:t>
      </w:r>
      <w:proofErr w:type="spellEnd"/>
      <w:r w:rsidRPr="569F2487" w:rsidR="569F248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för detta. Med vänlig hälsning…. </w:t>
      </w:r>
    </w:p>
    <w:p w:rsidR="4FC68E8B" w:rsidP="569F2487" w:rsidRDefault="4FC68E8B" w14:paraId="0FDBA6EA" w14:textId="36B85384">
      <w:pPr>
        <w:spacing w:line="257" w:lineRule="auto"/>
        <w:ind w:left="810"/>
      </w:pPr>
      <w:r w:rsidRPr="569F2487" w:rsidR="569F2487">
        <w:rPr>
          <w:rFonts w:ascii="Calibri" w:hAnsi="Calibri" w:eastAsia="Calibri" w:cs="Calibri"/>
          <w:noProof w:val="0"/>
          <w:sz w:val="24"/>
          <w:szCs w:val="24"/>
          <w:lang w:val="sv-SE"/>
        </w:rPr>
        <w:t xml:space="preserve"> </w:t>
      </w:r>
    </w:p>
    <w:p w:rsidR="4FC68E8B" w:rsidP="569F2487" w:rsidRDefault="4FC68E8B" w14:paraId="1C9033F1" w14:textId="07D3AE37">
      <w:pPr>
        <w:pStyle w:val="ListParagraph"/>
        <w:numPr>
          <w:ilvl w:val="0"/>
          <w:numId w:val="23"/>
        </w:numPr>
        <w:spacing w:line="257" w:lineRule="auto"/>
        <w:ind w:left="81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569F2487" w:rsidR="569F248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Patientinformation </w:t>
      </w:r>
      <w:r w:rsidRPr="569F2487" w:rsidR="569F2487">
        <w:rPr>
          <w:rFonts w:ascii="Times New Roman" w:hAnsi="Times New Roman" w:eastAsia="Times New Roman" w:cs="Times New Roman"/>
          <w:i w:val="1"/>
          <w:iCs w:val="1"/>
          <w:noProof w:val="0"/>
          <w:sz w:val="24"/>
          <w:szCs w:val="24"/>
          <w:lang w:val="sv-SE"/>
        </w:rPr>
        <w:t>INFORMATION TILL DIABETESPATIENTER EFTER GRÅSTARRSOPERATIONEN</w:t>
      </w:r>
      <w:r w:rsidRPr="569F2487" w:rsidR="569F248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angående screening skickas med patienten. </w:t>
      </w:r>
    </w:p>
    <w:p w:rsidR="4FC68E8B" w:rsidP="569F2487" w:rsidRDefault="4FC68E8B" w14:paraId="06A9E2E9" w14:textId="6ECC5B6C">
      <w:pPr>
        <w:pStyle w:val="Normal"/>
        <w:spacing w:line="257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4FC68E8B" w:rsidP="569F2487" w:rsidRDefault="4FC68E8B" w14:paraId="08D12BDE" w14:textId="18CD1ACD">
      <w:pPr>
        <w:pStyle w:val="Normal"/>
        <w:spacing w:line="257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4FC68E8B" w:rsidP="569F2487" w:rsidRDefault="4FC68E8B" w14:paraId="6D7B2368" w14:textId="6EBD1A27">
      <w:pPr>
        <w:pStyle w:val="Normal"/>
        <w:spacing w:line="257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4FC68E8B" w:rsidP="569F2487" w:rsidRDefault="4FC68E8B" w14:paraId="1D6540D2" w14:textId="6984A8A7">
      <w:pPr>
        <w:pStyle w:val="Normal"/>
        <w:spacing w:line="257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4FC68E8B" w:rsidP="569F2487" w:rsidRDefault="4FC68E8B" w14:paraId="621716D8" w14:textId="22EC8316">
      <w:pPr>
        <w:pStyle w:val="Normal"/>
        <w:spacing w:line="257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4FC68E8B" w:rsidP="569F2487" w:rsidRDefault="4FC68E8B" w14:paraId="28E5B5B2" w14:textId="236A1FB4">
      <w:pPr>
        <w:pStyle w:val="Normal"/>
        <w:spacing w:line="257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4FC68E8B" w:rsidP="569F2487" w:rsidRDefault="4FC68E8B" w14:paraId="7801F2CB" w14:textId="0D3F84B0">
      <w:pPr>
        <w:pStyle w:val="Normal"/>
        <w:spacing w:line="257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4FC68E8B" w:rsidP="569F2487" w:rsidRDefault="4FC68E8B" w14:paraId="13191202" w14:textId="30657522">
      <w:pPr>
        <w:spacing w:line="257" w:lineRule="auto"/>
        <w:ind w:left="81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569F2487" w:rsidR="569F248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4FC68E8B" w:rsidP="569F2487" w:rsidRDefault="4FC68E8B" w14:paraId="5AE9D8E7" w14:textId="404D5BAA">
      <w:pPr>
        <w:pStyle w:val="ListParagraph"/>
        <w:numPr>
          <w:ilvl w:val="0"/>
          <w:numId w:val="23"/>
        </w:numPr>
        <w:spacing w:line="257" w:lineRule="auto"/>
        <w:ind w:left="81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569F2487" w:rsidR="569F248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Vid mer än måttlig </w:t>
      </w:r>
      <w:proofErr w:type="spellStart"/>
      <w:r w:rsidRPr="569F2487" w:rsidR="569F248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retinopati</w:t>
      </w:r>
      <w:proofErr w:type="spellEnd"/>
      <w:r w:rsidRPr="569F2487" w:rsidR="569F248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eller medicinsk indikation kryssas rekommenderat intervall från regional rutin i. Sekreterare som skriver operationsberättelsen sätter upp patienten på r</w:t>
      </w:r>
      <w:r w:rsidRPr="569F2487" w:rsidR="569F2487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etinateamets</w:t>
      </w:r>
      <w:r w:rsidRPr="569F2487" w:rsidR="569F248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väntelista i Elvis.</w:t>
      </w:r>
    </w:p>
    <w:p w:rsidR="4FC68E8B" w:rsidP="569F2487" w:rsidRDefault="4FC68E8B" w14:paraId="7BE29D87" w14:textId="1C885100">
      <w:pPr>
        <w:spacing w:line="257" w:lineRule="auto"/>
        <w:ind w:left="810"/>
      </w:pPr>
      <w:r w:rsidRPr="569F2487" w:rsidR="569F2487">
        <w:rPr>
          <w:rFonts w:ascii="Calibri" w:hAnsi="Calibri" w:eastAsia="Calibri" w:cs="Calibri"/>
          <w:noProof w:val="0"/>
          <w:sz w:val="24"/>
          <w:szCs w:val="24"/>
          <w:lang w:val="sv-SE"/>
        </w:rPr>
        <w:t xml:space="preserve"> </w:t>
      </w:r>
    </w:p>
    <w:p w:rsidR="4FC68E8B" w:rsidP="569F2487" w:rsidRDefault="4FC68E8B" w14:paraId="7572E379" w14:textId="571DC5A6">
      <w:pPr>
        <w:pStyle w:val="ListParagraph"/>
        <w:numPr>
          <w:ilvl w:val="0"/>
          <w:numId w:val="23"/>
        </w:numPr>
        <w:spacing w:line="257" w:lineRule="auto"/>
        <w:ind w:left="81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569F2487" w:rsidR="569F248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Vid komplicerad </w:t>
      </w:r>
      <w:proofErr w:type="spellStart"/>
      <w:r w:rsidRPr="569F2487" w:rsidR="569F248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kataraktop</w:t>
      </w:r>
      <w:proofErr w:type="spellEnd"/>
      <w:r w:rsidRPr="569F2487" w:rsidR="569F248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kryssa i önskad intervall och åtgärd. Sekreterare som skriver operationsberättelsen sätter upp patienten på </w:t>
      </w:r>
      <w:r w:rsidRPr="569F2487" w:rsidR="569F2487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operationsteamets</w:t>
      </w:r>
      <w:r w:rsidRPr="569F2487" w:rsidR="569F248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väntelista i Elvis.</w:t>
      </w:r>
    </w:p>
    <w:p w:rsidR="4FC68E8B" w:rsidP="569F2487" w:rsidRDefault="4FC68E8B" w14:paraId="12D13E5C" w14:textId="7B301740">
      <w:pPr>
        <w:pStyle w:val="Normal"/>
        <w:ind w:left="810"/>
        <w:rPr>
          <w:sz w:val="24"/>
          <w:szCs w:val="24"/>
        </w:rPr>
      </w:pPr>
    </w:p>
    <w:sectPr w:rsidR="4FC68E8B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73419" w:rsidRDefault="00873419" w14:paraId="4F108037" w14:textId="77777777">
      <w:r>
        <w:separator/>
      </w:r>
    </w:p>
  </w:endnote>
  <w:endnote w:type="continuationSeparator" w:id="0">
    <w:p w:rsidR="00873419" w:rsidRDefault="00873419" w14:paraId="5477F330" w14:textId="77777777">
      <w:r>
        <w:continuationSeparator/>
      </w:r>
    </w:p>
  </w:endnote>
  <w:endnote w:type="continuationNotice" w:id="1">
    <w:p w:rsidR="00873419" w:rsidRDefault="00873419" w14:paraId="1776CC6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73419" w:rsidRDefault="00873419" w14:paraId="536C2094" w14:textId="77777777"/>
  </w:footnote>
  <w:footnote w:type="continuationSeparator" w:id="0">
    <w:p w:rsidR="00873419" w:rsidRDefault="00873419" w14:paraId="5FE23AA8" w14:textId="77777777">
      <w:r>
        <w:continuationSeparator/>
      </w:r>
    </w:p>
  </w:footnote>
  <w:footnote w:type="continuationNotice" w:id="1">
    <w:p w:rsidR="00873419" w:rsidRDefault="00873419" w14:paraId="330015E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 w14:anchorId="7A7BA80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487C771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1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5DCE6044"/>
    <w:multiLevelType w:val="hybridMultilevel"/>
    <w:tmpl w:val="FFFFFFFF"/>
    <w:lvl w:ilvl="0" w:tplc="BC1295AC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50DC624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128EA4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EAF39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B34753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3AC2F4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4F8969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57A3A6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D748D8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635F6E8E"/>
    <w:multiLevelType w:val="hybridMultilevel"/>
    <w:tmpl w:val="FFFFFFFF"/>
    <w:lvl w:ilvl="0" w:tplc="1B944B66">
      <w:start w:val="1"/>
      <w:numFmt w:val="decimal"/>
      <w:lvlText w:val="%1."/>
      <w:lvlJc w:val="left"/>
      <w:pPr>
        <w:ind w:left="720" w:hanging="360"/>
      </w:pPr>
    </w:lvl>
    <w:lvl w:ilvl="1" w:tplc="101C69AC">
      <w:start w:val="1"/>
      <w:numFmt w:val="lowerLetter"/>
      <w:lvlText w:val="%2."/>
      <w:lvlJc w:val="left"/>
      <w:pPr>
        <w:ind w:left="1440" w:hanging="360"/>
      </w:pPr>
    </w:lvl>
    <w:lvl w:ilvl="2" w:tplc="695EAD10">
      <w:start w:val="1"/>
      <w:numFmt w:val="lowerRoman"/>
      <w:lvlText w:val="%3."/>
      <w:lvlJc w:val="right"/>
      <w:pPr>
        <w:ind w:left="2160" w:hanging="180"/>
      </w:pPr>
    </w:lvl>
    <w:lvl w:ilvl="3" w:tplc="AA68E91E">
      <w:start w:val="1"/>
      <w:numFmt w:val="decimal"/>
      <w:lvlText w:val="%4."/>
      <w:lvlJc w:val="left"/>
      <w:pPr>
        <w:ind w:left="2880" w:hanging="360"/>
      </w:pPr>
    </w:lvl>
    <w:lvl w:ilvl="4" w:tplc="BD62D7E0">
      <w:start w:val="1"/>
      <w:numFmt w:val="lowerLetter"/>
      <w:lvlText w:val="%5."/>
      <w:lvlJc w:val="left"/>
      <w:pPr>
        <w:ind w:left="3600" w:hanging="360"/>
      </w:pPr>
    </w:lvl>
    <w:lvl w:ilvl="5" w:tplc="2BC47110">
      <w:start w:val="1"/>
      <w:numFmt w:val="lowerRoman"/>
      <w:lvlText w:val="%6."/>
      <w:lvlJc w:val="right"/>
      <w:pPr>
        <w:ind w:left="4320" w:hanging="180"/>
      </w:pPr>
    </w:lvl>
    <w:lvl w:ilvl="6" w:tplc="E70412CC">
      <w:start w:val="1"/>
      <w:numFmt w:val="decimal"/>
      <w:lvlText w:val="%7."/>
      <w:lvlJc w:val="left"/>
      <w:pPr>
        <w:ind w:left="5040" w:hanging="360"/>
      </w:pPr>
    </w:lvl>
    <w:lvl w:ilvl="7" w:tplc="6A744FFE">
      <w:start w:val="1"/>
      <w:numFmt w:val="lowerLetter"/>
      <w:lvlText w:val="%8."/>
      <w:lvlJc w:val="left"/>
      <w:pPr>
        <w:ind w:left="5760" w:hanging="360"/>
      </w:pPr>
    </w:lvl>
    <w:lvl w:ilvl="8" w:tplc="3DAA2D8A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3">
    <w:abstractNumId w:val="21"/>
  </w:num>
  <w:num w:numId="22">
    <w:abstractNumId w:val="20"/>
  </w:num>
  <w:num w:numId="1" w16cid:durableId="1940408110">
    <w:abstractNumId w:val="16"/>
  </w:num>
  <w:num w:numId="2" w16cid:durableId="1344236399">
    <w:abstractNumId w:val="15"/>
  </w:num>
  <w:num w:numId="3" w16cid:durableId="1985772811">
    <w:abstractNumId w:val="19"/>
  </w:num>
  <w:num w:numId="4" w16cid:durableId="503321935">
    <w:abstractNumId w:val="14"/>
  </w:num>
  <w:num w:numId="5" w16cid:durableId="396587161">
    <w:abstractNumId w:val="0"/>
  </w:num>
  <w:num w:numId="6" w16cid:durableId="844786233">
    <w:abstractNumId w:val="6"/>
  </w:num>
  <w:num w:numId="7" w16cid:durableId="1413967900">
    <w:abstractNumId w:val="17"/>
  </w:num>
  <w:num w:numId="8" w16cid:durableId="467863620">
    <w:abstractNumId w:val="2"/>
  </w:num>
  <w:num w:numId="9" w16cid:durableId="373426034">
    <w:abstractNumId w:val="11"/>
  </w:num>
  <w:num w:numId="10" w16cid:durableId="1210915093">
    <w:abstractNumId w:val="8"/>
  </w:num>
  <w:num w:numId="11" w16cid:durableId="2108576455">
    <w:abstractNumId w:val="1"/>
  </w:num>
  <w:num w:numId="12" w16cid:durableId="772167781">
    <w:abstractNumId w:val="1"/>
  </w:num>
  <w:num w:numId="13" w16cid:durableId="131680565">
    <w:abstractNumId w:val="3"/>
  </w:num>
  <w:num w:numId="14" w16cid:durableId="31150975">
    <w:abstractNumId w:val="4"/>
  </w:num>
  <w:num w:numId="15" w16cid:durableId="1278486046">
    <w:abstractNumId w:val="13"/>
  </w:num>
  <w:num w:numId="16" w16cid:durableId="494878354">
    <w:abstractNumId w:val="9"/>
  </w:num>
  <w:num w:numId="17" w16cid:durableId="451168028">
    <w:abstractNumId w:val="7"/>
  </w:num>
  <w:num w:numId="18" w16cid:durableId="1645545138">
    <w:abstractNumId w:val="12"/>
  </w:num>
  <w:num w:numId="19" w16cid:durableId="276063318">
    <w:abstractNumId w:val="5"/>
  </w:num>
  <w:num w:numId="20" w16cid:durableId="1517646784">
    <w:abstractNumId w:val="10"/>
  </w:num>
  <w:num w:numId="21" w16cid:durableId="184443950">
    <w:abstractNumId w:val="1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3EDA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05EFA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85BF1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0A6A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24801F9"/>
    <w:rsid w:val="040B5B31"/>
    <w:rsid w:val="05E53215"/>
    <w:rsid w:val="06BB9EC6"/>
    <w:rsid w:val="08D74470"/>
    <w:rsid w:val="09ADB121"/>
    <w:rsid w:val="0AB11B54"/>
    <w:rsid w:val="0D8AB4A0"/>
    <w:rsid w:val="0E61A0F3"/>
    <w:rsid w:val="0EF1E7C5"/>
    <w:rsid w:val="13728121"/>
    <w:rsid w:val="1E7B7300"/>
    <w:rsid w:val="1E7B7300"/>
    <w:rsid w:val="1F72781C"/>
    <w:rsid w:val="21781D92"/>
    <w:rsid w:val="21B313C2"/>
    <w:rsid w:val="299A408F"/>
    <w:rsid w:val="2B3610F0"/>
    <w:rsid w:val="2CD1E151"/>
    <w:rsid w:val="2F51EB71"/>
    <w:rsid w:val="30098213"/>
    <w:rsid w:val="31289A2C"/>
    <w:rsid w:val="322C045F"/>
    <w:rsid w:val="39B6A983"/>
    <w:rsid w:val="3A751CC7"/>
    <w:rsid w:val="3C4AB468"/>
    <w:rsid w:val="3C63C4EF"/>
    <w:rsid w:val="44EC98E4"/>
    <w:rsid w:val="49D93264"/>
    <w:rsid w:val="4B85F3F0"/>
    <w:rsid w:val="4D37D84F"/>
    <w:rsid w:val="4D565D81"/>
    <w:rsid w:val="4FC68E8B"/>
    <w:rsid w:val="4FC6C061"/>
    <w:rsid w:val="510F2183"/>
    <w:rsid w:val="52D0FEFA"/>
    <w:rsid w:val="544759BD"/>
    <w:rsid w:val="562130A1"/>
    <w:rsid w:val="569F2487"/>
    <w:rsid w:val="58B6993B"/>
    <w:rsid w:val="592E2063"/>
    <w:rsid w:val="5E0C29BD"/>
    <w:rsid w:val="5FEC5995"/>
    <w:rsid w:val="618FB1DA"/>
    <w:rsid w:val="62DE6BF0"/>
    <w:rsid w:val="647B2B65"/>
    <w:rsid w:val="65FD7BCD"/>
    <w:rsid w:val="6616A42A"/>
    <w:rsid w:val="6B2CF8ED"/>
    <w:rsid w:val="6B87D850"/>
    <w:rsid w:val="7098B87E"/>
    <w:rsid w:val="73DEE966"/>
    <w:rsid w:val="76FD61CB"/>
    <w:rsid w:val="79EB940D"/>
    <w:rsid w:val="7A35028D"/>
    <w:rsid w:val="7AC200BE"/>
    <w:rsid w:val="7CC495E1"/>
    <w:rsid w:val="7D6CA34F"/>
    <w:rsid w:val="7DE1109B"/>
    <w:rsid w:val="7EFA7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33939EA7-1182-4BAF-B2AE-65B99FE2D33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/media/image2.png" Id="R0cc44a2c900848c4" /><Relationship Type="http://schemas.openxmlformats.org/officeDocument/2006/relationships/glossaryDocument" Target="glossary/document.xml" Id="Rc22ce3c8b0be48cb" /><Relationship Type="http://schemas.openxmlformats.org/officeDocument/2006/relationships/hyperlink" Target="https://mellanarkiv-offentlig.vgregion.se/alfresco/s/archive/stream/public/v1/source/available/sofia/hs9766-305841775-79/surrogate/Kataraktoperation%20med%20samtidig%20f%c3%b6rekomst%20av%20diabetes%20mellitus.pdf" TargetMode="External" Id="R0c9067dfc9fb493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cbaad2-4505-445e-bf72-82bff74a0a32}"/>
      </w:docPartPr>
      <w:docPartBody>
        <w:p w14:paraId="51FF5841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Katarakt - operation med samtidig förekomst av diabetes mellitus - lokal rutin</dc:title>
  <dc:subject/>
  <dc:creator/>
  <keywords/>
  <lastModifiedBy>Pernilla Edvinsson</lastModifiedBy>
  <revision>18</revision>
  <lastPrinted>2016-03-31T10:56:00.0000000Z</lastPrinted>
  <dcterms:created xsi:type="dcterms:W3CDTF">2021-05-27T09:47:00.0000000Z</dcterms:created>
  <dcterms:modified xsi:type="dcterms:W3CDTF">2022-06-10T05:57:59.0000000Z</dcterms:modified>
</coreProperties>
</file>