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60A24" w14:textId="77777777" w:rsidR="00457EA3" w:rsidRDefault="00457EA3" w:rsidP="00F35B05">
      <w:pPr>
        <w:pStyle w:val="Heading2"/>
        <w:sectPr w:rsidR="00457EA3" w:rsidSect="00457E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1782015" w14:textId="77777777" w:rsidR="00457EA3" w:rsidRPr="00457EA3" w:rsidRDefault="00457EA3" w:rsidP="00457EA3">
      <w:pPr>
        <w:spacing w:after="0" w:line="240" w:lineRule="auto"/>
        <w:ind w:left="0" w:right="0"/>
        <w:rPr>
          <w:szCs w:val="20"/>
        </w:rPr>
      </w:pPr>
    </w:p>
    <w:p w14:paraId="2873A6F6" w14:textId="77777777" w:rsidR="00457EA3" w:rsidRPr="00457EA3" w:rsidRDefault="00457EA3" w:rsidP="00457EA3">
      <w:pPr>
        <w:spacing w:after="0" w:line="240" w:lineRule="auto"/>
        <w:ind w:left="0" w:right="0"/>
        <w:rPr>
          <w:szCs w:val="20"/>
        </w:rPr>
      </w:pPr>
    </w:p>
    <w:p w14:paraId="77D90368" w14:textId="77777777" w:rsidR="00457EA3" w:rsidRPr="00457EA3" w:rsidRDefault="00457EA3" w:rsidP="00457EA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57EA3">
        <w:rPr>
          <w:szCs w:val="20"/>
        </w:rPr>
        <w:tab/>
      </w:r>
    </w:p>
    <w:p w14:paraId="5B649707" w14:textId="49E8E655" w:rsidR="00457EA3" w:rsidRPr="00457EA3" w:rsidRDefault="00457EA3" w:rsidP="00457EA3">
      <w:pPr>
        <w:spacing w:after="0" w:line="240" w:lineRule="auto"/>
        <w:ind w:left="0" w:right="-568"/>
        <w:rPr>
          <w:szCs w:val="20"/>
        </w:rPr>
      </w:pPr>
      <w:r w:rsidRPr="00457EA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879589" wp14:editId="00AEB88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8059FF" w14:textId="77777777" w:rsidR="00457EA3" w:rsidRPr="003D37FD" w:rsidRDefault="00457EA3" w:rsidP="00457EA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30391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187958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98059FF" w14:textId="77777777" w:rsidR="00457EA3" w:rsidRPr="003D37FD" w:rsidRDefault="00457EA3" w:rsidP="00457EA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30391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57EA3" w:rsidRPr="00457EA3" w14:paraId="3108F883" w14:textId="77777777" w:rsidTr="0033731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D02D743" w14:textId="77777777" w:rsidR="00457EA3" w:rsidRPr="00457EA3" w:rsidRDefault="00457EA3" w:rsidP="00457EA3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457EA3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Akut synnedsättning ett öga</w:t>
            </w:r>
          </w:p>
        </w:tc>
      </w:tr>
    </w:tbl>
    <w:p w14:paraId="403284E5" w14:textId="77777777" w:rsidR="00457EA3" w:rsidRPr="00457EA3" w:rsidRDefault="00457EA3" w:rsidP="00457EA3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6D210DB8" w14:textId="77777777" w:rsidR="00457EA3" w:rsidRPr="00457EA3" w:rsidRDefault="00457EA3" w:rsidP="00457EA3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sz w:val="26"/>
          <w:szCs w:val="26"/>
          <w:lang w:eastAsia="en-US"/>
        </w:rPr>
      </w:pPr>
      <w:r w:rsidRPr="00457EA3">
        <w:rPr>
          <w:rFonts w:ascii="Arial" w:eastAsia="Calibri" w:hAnsi="Arial" w:cs="Arial"/>
          <w:sz w:val="26"/>
          <w:szCs w:val="26"/>
          <w:lang w:eastAsia="en-US"/>
        </w:rPr>
        <w:t xml:space="preserve">Definition: </w:t>
      </w:r>
    </w:p>
    <w:p w14:paraId="28184574" w14:textId="77777777" w:rsidR="00457EA3" w:rsidRPr="00457EA3" w:rsidRDefault="00457EA3" w:rsidP="00457EA3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lang w:eastAsia="en-US"/>
        </w:rPr>
      </w:pPr>
      <w:r w:rsidRPr="00457EA3">
        <w:rPr>
          <w:rFonts w:eastAsia="Calibri"/>
          <w:b/>
          <w:bCs/>
          <w:lang w:eastAsia="en-US"/>
        </w:rPr>
        <w:t xml:space="preserve">Akut synnedsättning </w:t>
      </w:r>
      <w:r w:rsidRPr="00457EA3">
        <w:rPr>
          <w:rFonts w:eastAsia="Calibri"/>
          <w:lang w:eastAsia="en-US"/>
        </w:rPr>
        <w:t>– Plötsligt försämrad syn (inom några sekunder, timmar eller dagar).</w:t>
      </w:r>
    </w:p>
    <w:p w14:paraId="462D457D" w14:textId="77777777" w:rsidR="00457EA3" w:rsidRPr="00457EA3" w:rsidRDefault="00457EA3" w:rsidP="00457EA3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lang w:eastAsia="en-US"/>
        </w:rPr>
      </w:pPr>
    </w:p>
    <w:p w14:paraId="51CF97CA" w14:textId="77777777" w:rsidR="00457EA3" w:rsidRPr="00457EA3" w:rsidRDefault="00457EA3" w:rsidP="00457EA3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>Obs! Notera att patienten plötsligt även kan upptäcka kronisk synnedsättning i ett öga. Utesluta falskt akut synnedsättning om patienten råkat täcka för sitt friska öga.</w:t>
      </w:r>
    </w:p>
    <w:p w14:paraId="23FEEFE2" w14:textId="77777777" w:rsidR="00457EA3" w:rsidRPr="00457EA3" w:rsidRDefault="00457EA3" w:rsidP="00457EA3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lang w:eastAsia="en-US"/>
        </w:rPr>
      </w:pPr>
    </w:p>
    <w:p w14:paraId="0645803B" w14:textId="77777777" w:rsidR="00457EA3" w:rsidRPr="00457EA3" w:rsidRDefault="00457EA3" w:rsidP="00457EA3">
      <w:pPr>
        <w:spacing w:after="0" w:line="240" w:lineRule="auto"/>
        <w:ind w:left="0" w:right="0"/>
      </w:pPr>
      <w:r w:rsidRPr="00457EA3">
        <w:t>Orsaker till akut synnedsättning är många, bland annat näthinneavlossning, ventrombos, akut glaukom, artäremboli, glaskroppsblödning o s v.</w:t>
      </w:r>
    </w:p>
    <w:p w14:paraId="335503B8" w14:textId="77777777" w:rsidR="00457EA3" w:rsidRPr="00457EA3" w:rsidRDefault="00457EA3" w:rsidP="00457EA3">
      <w:pPr>
        <w:spacing w:after="0" w:line="240" w:lineRule="auto"/>
        <w:ind w:left="0" w:right="0"/>
      </w:pPr>
    </w:p>
    <w:p w14:paraId="5F7C6ABB" w14:textId="77777777" w:rsidR="00457EA3" w:rsidRPr="00457EA3" w:rsidRDefault="00457EA3" w:rsidP="00457EA3">
      <w:pPr>
        <w:spacing w:after="0" w:line="240" w:lineRule="auto"/>
        <w:ind w:left="0" w:right="0"/>
      </w:pPr>
    </w:p>
    <w:p w14:paraId="43176D50" w14:textId="77777777" w:rsidR="00457EA3" w:rsidRPr="00457EA3" w:rsidRDefault="00457EA3" w:rsidP="00457EA3">
      <w:pPr>
        <w:spacing w:after="0" w:line="240" w:lineRule="auto"/>
        <w:ind w:left="0" w:right="0"/>
      </w:pPr>
      <w:r w:rsidRPr="00457EA3">
        <w:t>Vid akut synnedsättning (inom några sekunder, timmar) på ett öga ska patienten påtittas snabbt.</w:t>
      </w:r>
    </w:p>
    <w:p w14:paraId="74C966AF" w14:textId="77777777" w:rsidR="00457EA3" w:rsidRPr="00457EA3" w:rsidRDefault="00457EA3" w:rsidP="00457EA3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>Vårdnivå: Ögonläkare akut dagtid</w:t>
      </w:r>
    </w:p>
    <w:p w14:paraId="6D75327F" w14:textId="77777777" w:rsidR="00457EA3" w:rsidRPr="00457EA3" w:rsidRDefault="00457EA3" w:rsidP="00457EA3">
      <w:pPr>
        <w:numPr>
          <w:ilvl w:val="0"/>
          <w:numId w:val="24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 xml:space="preserve">Om rött öga med smärta ska patienten påtittas akut </w:t>
      </w:r>
      <w:r w:rsidRPr="00457EA3">
        <w:rPr>
          <w:rFonts w:eastAsia="Calibri"/>
          <w:b/>
          <w:u w:val="single"/>
          <w:lang w:eastAsia="en-US"/>
        </w:rPr>
        <w:t>dagtid och även natt</w:t>
      </w:r>
      <w:r w:rsidRPr="00457EA3">
        <w:rPr>
          <w:rFonts w:eastAsia="Calibri"/>
          <w:lang w:eastAsia="en-US"/>
        </w:rPr>
        <w:t xml:space="preserve"> (misstänkt akut glaukom eller endoftalmit).</w:t>
      </w:r>
    </w:p>
    <w:p w14:paraId="441F13C5" w14:textId="77777777" w:rsidR="00457EA3" w:rsidRPr="00457EA3" w:rsidRDefault="00457EA3" w:rsidP="00457EA3">
      <w:pPr>
        <w:spacing w:after="0" w:line="240" w:lineRule="auto"/>
        <w:ind w:left="0" w:right="0"/>
      </w:pPr>
    </w:p>
    <w:p w14:paraId="77463A1D" w14:textId="77777777" w:rsidR="00457EA3" w:rsidRPr="00457EA3" w:rsidRDefault="00457EA3" w:rsidP="00457EA3">
      <w:pPr>
        <w:spacing w:after="0" w:line="240" w:lineRule="auto"/>
        <w:ind w:left="0" w:right="0"/>
      </w:pPr>
      <w:r w:rsidRPr="00457EA3">
        <w:t>Vid synnedsättning ett öga under loppet av några dagar ska patienten påtittas inom ett par dygn. Om MS vid anamnesen fundera på optikusneurit.</w:t>
      </w:r>
    </w:p>
    <w:p w14:paraId="5C306AA9" w14:textId="77777777" w:rsidR="00457EA3" w:rsidRPr="00457EA3" w:rsidRDefault="00457EA3" w:rsidP="00457EA3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>Vårdnivå: Ögonläkare inom ett par dygn.</w:t>
      </w:r>
    </w:p>
    <w:p w14:paraId="4878C69C" w14:textId="77777777" w:rsidR="00457EA3" w:rsidRPr="00457EA3" w:rsidRDefault="00457EA3" w:rsidP="00457EA3">
      <w:pPr>
        <w:spacing w:after="0" w:line="240" w:lineRule="auto"/>
        <w:ind w:left="0" w:right="0"/>
      </w:pPr>
    </w:p>
    <w:p w14:paraId="5C683A1E" w14:textId="77777777" w:rsidR="00457EA3" w:rsidRPr="00457EA3" w:rsidRDefault="00457EA3" w:rsidP="00457EA3">
      <w:pPr>
        <w:spacing w:after="0" w:line="240" w:lineRule="auto"/>
        <w:ind w:left="0" w:right="0"/>
      </w:pPr>
      <w:r w:rsidRPr="00457EA3">
        <w:t xml:space="preserve">Akut synnedsättning med metamorfopsier. Kan vara tecken på makulopati. </w:t>
      </w:r>
    </w:p>
    <w:p w14:paraId="258A7CDF" w14:textId="77777777" w:rsidR="00457EA3" w:rsidRPr="00457EA3" w:rsidRDefault="00457EA3" w:rsidP="00457EA3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>Vårdnivå: Ögonläkare inom 1 vecka.</w:t>
      </w:r>
    </w:p>
    <w:p w14:paraId="4CE54709" w14:textId="77777777" w:rsidR="00457EA3" w:rsidRPr="00457EA3" w:rsidRDefault="00457EA3" w:rsidP="00457EA3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12E2FDD0" w14:textId="77777777" w:rsidR="00457EA3" w:rsidRPr="00457EA3" w:rsidRDefault="00457EA3" w:rsidP="00457EA3">
      <w:pPr>
        <w:spacing w:after="0" w:line="240" w:lineRule="auto"/>
        <w:ind w:left="0" w:right="0"/>
      </w:pPr>
      <w:r w:rsidRPr="00457EA3">
        <w:t>Nytillkomna glaskroppssymtom med rörliga prickar. Kan tyda på glaskroppsavlossning eller glaskroppsblödning</w:t>
      </w:r>
    </w:p>
    <w:p w14:paraId="292FCA5D" w14:textId="77777777" w:rsidR="00457EA3" w:rsidRPr="00457EA3" w:rsidRDefault="00457EA3" w:rsidP="00457EA3">
      <w:pPr>
        <w:numPr>
          <w:ilvl w:val="0"/>
          <w:numId w:val="25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>Vårdnivå: Ögonläkare inom 48 timmar.</w:t>
      </w:r>
    </w:p>
    <w:p w14:paraId="2973154C" w14:textId="77777777" w:rsidR="00457EA3" w:rsidRPr="00457EA3" w:rsidRDefault="00457EA3" w:rsidP="00457EA3">
      <w:pPr>
        <w:spacing w:after="0" w:line="240" w:lineRule="auto"/>
        <w:ind w:left="0" w:right="0"/>
      </w:pPr>
    </w:p>
    <w:p w14:paraId="3F04D156" w14:textId="77777777" w:rsidR="00457EA3" w:rsidRPr="00457EA3" w:rsidRDefault="00457EA3" w:rsidP="00457EA3">
      <w:pPr>
        <w:spacing w:after="0" w:line="240" w:lineRule="auto"/>
        <w:ind w:left="0" w:right="0"/>
      </w:pPr>
      <w:r w:rsidRPr="00457EA3">
        <w:t xml:space="preserve">Plötsligt uppkommet ridåfenomen i ena ögats synfält. Kan tyda på näthinneavlossning. </w:t>
      </w:r>
    </w:p>
    <w:p w14:paraId="36DFAA15" w14:textId="77777777" w:rsidR="00457EA3" w:rsidRPr="00457EA3" w:rsidRDefault="00457EA3" w:rsidP="00457EA3">
      <w:pPr>
        <w:numPr>
          <w:ilvl w:val="0"/>
          <w:numId w:val="26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>Vårdnivå: Ögonläkare akut dagtid</w:t>
      </w:r>
    </w:p>
    <w:p w14:paraId="3D8CB94D" w14:textId="77777777" w:rsidR="00457EA3" w:rsidRPr="00457EA3" w:rsidRDefault="00457EA3" w:rsidP="00457EA3">
      <w:pPr>
        <w:spacing w:after="0" w:line="240" w:lineRule="auto"/>
        <w:ind w:left="0" w:right="0"/>
      </w:pPr>
    </w:p>
    <w:p w14:paraId="5AAD985C" w14:textId="77777777" w:rsidR="00457EA3" w:rsidRPr="00457EA3" w:rsidRDefault="00457EA3" w:rsidP="00457EA3">
      <w:pPr>
        <w:spacing w:after="0" w:line="240" w:lineRule="auto"/>
        <w:ind w:left="0" w:right="0"/>
      </w:pPr>
    </w:p>
    <w:p w14:paraId="50BAF602" w14:textId="77777777" w:rsidR="00457EA3" w:rsidRPr="00457EA3" w:rsidRDefault="00457EA3" w:rsidP="00457EA3">
      <w:pPr>
        <w:spacing w:after="0" w:line="240" w:lineRule="auto"/>
        <w:ind w:left="0" w:right="0"/>
      </w:pPr>
    </w:p>
    <w:p w14:paraId="2F7C9CD8" w14:textId="77777777" w:rsidR="00457EA3" w:rsidRPr="00457EA3" w:rsidRDefault="00457EA3" w:rsidP="00457EA3">
      <w:pPr>
        <w:spacing w:after="0" w:line="240" w:lineRule="auto"/>
        <w:ind w:left="0" w:right="0"/>
      </w:pPr>
    </w:p>
    <w:p w14:paraId="5A99D672" w14:textId="77777777" w:rsidR="00457EA3" w:rsidRPr="00457EA3" w:rsidRDefault="00457EA3" w:rsidP="00457EA3">
      <w:pPr>
        <w:spacing w:after="0" w:line="240" w:lineRule="auto"/>
        <w:ind w:left="0" w:right="0"/>
      </w:pPr>
    </w:p>
    <w:p w14:paraId="5AC4B44C" w14:textId="77777777" w:rsidR="00457EA3" w:rsidRPr="00457EA3" w:rsidRDefault="00457EA3" w:rsidP="00457EA3">
      <w:pPr>
        <w:spacing w:after="0" w:line="240" w:lineRule="auto"/>
        <w:ind w:left="0" w:right="0"/>
      </w:pPr>
    </w:p>
    <w:p w14:paraId="47459C21" w14:textId="77777777" w:rsidR="00457EA3" w:rsidRPr="00457EA3" w:rsidRDefault="00457EA3" w:rsidP="00457EA3">
      <w:pPr>
        <w:spacing w:after="0" w:line="240" w:lineRule="auto"/>
        <w:ind w:left="0" w:right="0"/>
      </w:pPr>
    </w:p>
    <w:p w14:paraId="548373A1" w14:textId="77777777" w:rsidR="00457EA3" w:rsidRPr="00457EA3" w:rsidRDefault="00457EA3" w:rsidP="00457EA3">
      <w:pPr>
        <w:spacing w:after="0" w:line="240" w:lineRule="auto"/>
        <w:ind w:left="0" w:right="0"/>
      </w:pPr>
      <w:r w:rsidRPr="00457EA3">
        <w:t xml:space="preserve">Hastigt uppträdande synfältsdefekt ett öga: </w:t>
      </w:r>
    </w:p>
    <w:p w14:paraId="51F7D8EE" w14:textId="77777777" w:rsidR="00457EA3" w:rsidRPr="00457EA3" w:rsidRDefault="00457EA3" w:rsidP="00457EA3">
      <w:pPr>
        <w:spacing w:after="0" w:line="240" w:lineRule="auto"/>
        <w:ind w:left="0" w:right="0" w:firstLine="360"/>
      </w:pPr>
      <w:r w:rsidRPr="00457EA3">
        <w:t>Kan vara optikusinfarkt, grenventrombos, grenartäremboli, amotio.</w:t>
      </w:r>
    </w:p>
    <w:p w14:paraId="2C49FC74" w14:textId="77777777" w:rsidR="00457EA3" w:rsidRPr="00457EA3" w:rsidRDefault="00457EA3" w:rsidP="00457EA3">
      <w:pPr>
        <w:numPr>
          <w:ilvl w:val="0"/>
          <w:numId w:val="26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>Vårdnivå: Ögonläkare akut dagtid.</w:t>
      </w:r>
    </w:p>
    <w:p w14:paraId="2D66A763" w14:textId="77777777" w:rsidR="00457EA3" w:rsidRPr="00457EA3" w:rsidRDefault="00457EA3" w:rsidP="00457EA3">
      <w:pPr>
        <w:spacing w:after="0" w:line="240" w:lineRule="auto"/>
        <w:ind w:left="0" w:right="0"/>
      </w:pPr>
    </w:p>
    <w:p w14:paraId="5630521C" w14:textId="77777777" w:rsidR="00457EA3" w:rsidRPr="00457EA3" w:rsidRDefault="00457EA3" w:rsidP="00457EA3">
      <w:pPr>
        <w:spacing w:after="0" w:line="240" w:lineRule="auto"/>
        <w:ind w:left="0" w:right="0"/>
      </w:pPr>
    </w:p>
    <w:p w14:paraId="16CAF183" w14:textId="77777777" w:rsidR="00457EA3" w:rsidRPr="00457EA3" w:rsidRDefault="00457EA3" w:rsidP="00457EA3">
      <w:pPr>
        <w:spacing w:after="0" w:line="240" w:lineRule="auto"/>
        <w:ind w:left="0" w:right="0"/>
      </w:pPr>
      <w:r w:rsidRPr="00457EA3">
        <w:t>Om synnedsättning är övergående:</w:t>
      </w:r>
    </w:p>
    <w:p w14:paraId="029FF34E" w14:textId="77777777" w:rsidR="00457EA3" w:rsidRPr="00457EA3" w:rsidRDefault="00457EA3" w:rsidP="00457EA3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>Amaurosis fugax</w:t>
      </w:r>
    </w:p>
    <w:p w14:paraId="4D459A1A" w14:textId="77777777" w:rsidR="00457EA3" w:rsidRPr="00457EA3" w:rsidRDefault="00457EA3" w:rsidP="00457EA3">
      <w:pPr>
        <w:spacing w:after="160" w:line="259" w:lineRule="auto"/>
        <w:ind w:left="1304"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>Diagnosen ställs på anamnesen. Behövs bara göra en differential diagnos med obskurationer på grund av staspapiller. (synnedsättning 10-30 sekunder, tillfällig huvudvärk och lägesförändringar)</w:t>
      </w:r>
    </w:p>
    <w:p w14:paraId="0235BC15" w14:textId="77777777" w:rsidR="00457EA3" w:rsidRPr="00457EA3" w:rsidRDefault="00457EA3" w:rsidP="00457EA3">
      <w:pPr>
        <w:numPr>
          <w:ilvl w:val="0"/>
          <w:numId w:val="27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>Vårdnivå: Medicinakuten</w:t>
      </w:r>
    </w:p>
    <w:p w14:paraId="627D1392" w14:textId="77777777" w:rsidR="00457EA3" w:rsidRPr="00457EA3" w:rsidRDefault="00457EA3" w:rsidP="00457EA3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 xml:space="preserve">Ögonmigrän </w:t>
      </w:r>
    </w:p>
    <w:p w14:paraId="7364ACBE" w14:textId="77777777" w:rsidR="00457EA3" w:rsidRPr="00457EA3" w:rsidRDefault="00457EA3" w:rsidP="00457EA3">
      <w:pPr>
        <w:spacing w:after="160" w:line="259" w:lineRule="auto"/>
        <w:ind w:left="1304"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 xml:space="preserve">Diagnosen ställs på anamnesen. </w:t>
      </w:r>
    </w:p>
    <w:p w14:paraId="7843EAA8" w14:textId="77777777" w:rsidR="00457EA3" w:rsidRPr="00457EA3" w:rsidRDefault="00457EA3" w:rsidP="00457EA3">
      <w:pPr>
        <w:numPr>
          <w:ilvl w:val="0"/>
          <w:numId w:val="27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457EA3">
        <w:rPr>
          <w:rFonts w:eastAsia="Calibri"/>
          <w:lang w:eastAsia="en-US"/>
        </w:rPr>
        <w:t>Vårdnivå: Allmänläkare. Neurolog vid behov</w:t>
      </w:r>
    </w:p>
    <w:p w14:paraId="608E3620" w14:textId="77777777" w:rsidR="00457EA3" w:rsidRPr="00457EA3" w:rsidRDefault="00457EA3" w:rsidP="00457EA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57EA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48378F"/>
    <w:multiLevelType w:val="hybridMultilevel"/>
    <w:tmpl w:val="76540D9A"/>
    <w:lvl w:ilvl="0" w:tplc="FFFFFFFF">
      <w:start w:val="20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color w:val="auto"/>
        <w:sz w:val="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427394"/>
    <w:multiLevelType w:val="hybridMultilevel"/>
    <w:tmpl w:val="EC74C950"/>
    <w:lvl w:ilvl="0" w:tplc="FFFFFFFF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D95498F"/>
    <w:multiLevelType w:val="hybridMultilevel"/>
    <w:tmpl w:val="BC92E17A"/>
    <w:lvl w:ilvl="0" w:tplc="FFFFFFFF">
      <w:start w:val="1"/>
      <w:numFmt w:val="bullet"/>
      <w:lvlText w:val=""/>
      <w:lvlJc w:val="left"/>
      <w:pPr>
        <w:ind w:left="2024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4115206"/>
    <w:multiLevelType w:val="hybridMultilevel"/>
    <w:tmpl w:val="1396D23A"/>
    <w:lvl w:ilvl="0" w:tplc="FFFFFFFF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D06547"/>
    <w:multiLevelType w:val="hybridMultilevel"/>
    <w:tmpl w:val="38A2EB92"/>
    <w:lvl w:ilvl="0" w:tplc="FFFFFFFF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DF2616"/>
    <w:multiLevelType w:val="hybridMultilevel"/>
    <w:tmpl w:val="90A0EB9C"/>
    <w:lvl w:ilvl="0" w:tplc="FFFFFFFF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514268C"/>
    <w:multiLevelType w:val="hybridMultilevel"/>
    <w:tmpl w:val="22A68202"/>
    <w:lvl w:ilvl="0" w:tplc="FFFFFFFF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74456CD"/>
    <w:multiLevelType w:val="hybridMultilevel"/>
    <w:tmpl w:val="675CD4CE"/>
    <w:lvl w:ilvl="0" w:tplc="FFFFFFFF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73662992">
    <w:abstractNumId w:val="25"/>
  </w:num>
  <w:num w:numId="2" w16cid:durableId="365106106">
    <w:abstractNumId w:val="21"/>
  </w:num>
  <w:num w:numId="3" w16cid:durableId="719868168">
    <w:abstractNumId w:val="0"/>
  </w:num>
  <w:num w:numId="4" w16cid:durableId="41751116">
    <w:abstractNumId w:val="9"/>
  </w:num>
  <w:num w:numId="5" w16cid:durableId="89860694">
    <w:abstractNumId w:val="23"/>
  </w:num>
  <w:num w:numId="6" w16cid:durableId="713231297">
    <w:abstractNumId w:val="4"/>
  </w:num>
  <w:num w:numId="7" w16cid:durableId="1491678948">
    <w:abstractNumId w:val="15"/>
  </w:num>
  <w:num w:numId="8" w16cid:durableId="126822534">
    <w:abstractNumId w:val="12"/>
  </w:num>
  <w:num w:numId="9" w16cid:durableId="1582063375">
    <w:abstractNumId w:val="1"/>
  </w:num>
  <w:num w:numId="10" w16cid:durableId="1983146497">
    <w:abstractNumId w:val="1"/>
  </w:num>
  <w:num w:numId="11" w16cid:durableId="1102725470">
    <w:abstractNumId w:val="5"/>
  </w:num>
  <w:num w:numId="12" w16cid:durableId="598291331">
    <w:abstractNumId w:val="7"/>
  </w:num>
  <w:num w:numId="13" w16cid:durableId="1665546781">
    <w:abstractNumId w:val="19"/>
  </w:num>
  <w:num w:numId="14" w16cid:durableId="245383579">
    <w:abstractNumId w:val="13"/>
  </w:num>
  <w:num w:numId="15" w16cid:durableId="1996299574">
    <w:abstractNumId w:val="10"/>
  </w:num>
  <w:num w:numId="16" w16cid:durableId="384373680">
    <w:abstractNumId w:val="18"/>
  </w:num>
  <w:num w:numId="17" w16cid:durableId="1583416518">
    <w:abstractNumId w:val="8"/>
  </w:num>
  <w:num w:numId="18" w16cid:durableId="1658724363">
    <w:abstractNumId w:val="14"/>
  </w:num>
  <w:num w:numId="19" w16cid:durableId="1693917922">
    <w:abstractNumId w:val="24"/>
  </w:num>
  <w:num w:numId="20" w16cid:durableId="956449813">
    <w:abstractNumId w:val="2"/>
  </w:num>
  <w:num w:numId="21" w16cid:durableId="182864045">
    <w:abstractNumId w:val="11"/>
  </w:num>
  <w:num w:numId="22" w16cid:durableId="1607032918">
    <w:abstractNumId w:val="20"/>
  </w:num>
  <w:num w:numId="23" w16cid:durableId="2096510755">
    <w:abstractNumId w:val="22"/>
  </w:num>
  <w:num w:numId="24" w16cid:durableId="2092464113">
    <w:abstractNumId w:val="16"/>
  </w:num>
  <w:num w:numId="25" w16cid:durableId="655039137">
    <w:abstractNumId w:val="17"/>
  </w:num>
  <w:num w:numId="26" w16cid:durableId="1011765035">
    <w:abstractNumId w:val="3"/>
  </w:num>
  <w:num w:numId="27" w16cid:durableId="20115224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7EA3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280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synnedsättning ett öga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2022-05-12T03:32:00.0000000Z</dcterms:created>
  <dcterms:modified xsi:type="dcterms:W3CDTF">2022-05-12T03:32:00.0000000Z</dcterms:modified>
</coreProperties>
</file>