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CBAD55" w14:textId="77777777" w:rsidR="00600B30" w:rsidRDefault="00600B30" w:rsidP="00F35B05">
      <w:pPr>
        <w:pStyle w:val="Rubrik2"/>
        <w:sectPr w:rsidR="00600B30" w:rsidSect="00600B3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C59A33" w14:textId="1EA8398B" w:rsidR="00600B30" w:rsidRPr="00600B30" w:rsidRDefault="00600B30" w:rsidP="00B50D09">
      <w:pPr>
        <w:pStyle w:val="Rubrik1"/>
      </w:pPr>
      <w:r w:rsidRPr="00600B30">
        <w:t>Inskrivning</w:t>
      </w:r>
      <w:r w:rsidR="00511A14">
        <w:t>sjuksköterska</w:t>
      </w:r>
      <w:r w:rsidR="00767A79">
        <w:t xml:space="preserve"> </w:t>
      </w:r>
      <w:r w:rsidRPr="00600B30">
        <w:t>på MÄVA</w:t>
      </w:r>
    </w:p>
    <w:p w14:paraId="45B98E56" w14:textId="77777777" w:rsidR="00600B30" w:rsidRDefault="00600B30" w:rsidP="00600B30">
      <w:pPr>
        <w:spacing w:after="0" w:line="240" w:lineRule="auto"/>
        <w:ind w:left="0" w:right="0"/>
        <w:rPr>
          <w:szCs w:val="20"/>
        </w:rPr>
      </w:pPr>
    </w:p>
    <w:p w14:paraId="2C834F5E" w14:textId="77777777" w:rsidR="008E5335" w:rsidRPr="008E5335" w:rsidRDefault="008E5335" w:rsidP="008E5335">
      <w:pPr>
        <w:pStyle w:val="Rubrik2"/>
      </w:pPr>
      <w:bookmarkStart w:id="1" w:name="_Toc100327184"/>
      <w:bookmarkStart w:id="2" w:name="_Toc106874287"/>
      <w:r w:rsidRPr="008E5335">
        <w:t>Förändringar sedan föregående version</w:t>
      </w:r>
      <w:bookmarkEnd w:id="1"/>
      <w:bookmarkEnd w:id="2"/>
    </w:p>
    <w:p w14:paraId="5FFB6CC4" w14:textId="781F3D5C" w:rsidR="008E5335" w:rsidRDefault="008E5335" w:rsidP="008E5335">
      <w:r>
        <w:t xml:space="preserve">Ingen justering i denna version. </w:t>
      </w:r>
    </w:p>
    <w:p w14:paraId="521DD4B3" w14:textId="77777777" w:rsidR="008E5335" w:rsidRPr="00600B30" w:rsidRDefault="008E5335" w:rsidP="00600B30">
      <w:pPr>
        <w:spacing w:after="0" w:line="240" w:lineRule="auto"/>
        <w:ind w:left="0" w:right="0"/>
        <w:rPr>
          <w:szCs w:val="20"/>
        </w:rPr>
      </w:pPr>
    </w:p>
    <w:p w14:paraId="29D0BFFB" w14:textId="0CFB2FDF" w:rsidR="00B50D09" w:rsidRDefault="00B50D09" w:rsidP="00B50D09">
      <w:pPr>
        <w:pStyle w:val="Rubrik2"/>
      </w:pPr>
      <w:r>
        <w:t>Bakgrund syfte</w:t>
      </w:r>
    </w:p>
    <w:p w14:paraId="7A966416" w14:textId="5CEFE17B" w:rsidR="00600B30" w:rsidRDefault="00B50D09" w:rsidP="00A02376">
      <w:r>
        <w:t>Instruktion för inskrivningssjuksköterska MÄVA</w:t>
      </w:r>
      <w:r w:rsidR="00A02376">
        <w:t xml:space="preserve">. </w:t>
      </w:r>
      <w:r w:rsidR="00600B30" w:rsidRPr="00600B30">
        <w:t>Inskrivningssjuksköterskor på Mävorna arbetar dagtid mån</w:t>
      </w:r>
      <w:r w:rsidR="00F41244">
        <w:t>dag</w:t>
      </w:r>
      <w:r w:rsidR="00600B30" w:rsidRPr="00600B30">
        <w:t>-fre</w:t>
      </w:r>
      <w:r w:rsidR="00F41244">
        <w:t>dag</w:t>
      </w:r>
      <w:r w:rsidR="00600B30" w:rsidRPr="00600B30">
        <w:t xml:space="preserve"> och kan nås på te</w:t>
      </w:r>
      <w:r w:rsidR="00F41244">
        <w:t>lefon</w:t>
      </w:r>
      <w:r w:rsidR="00600B30" w:rsidRPr="00600B30">
        <w:t xml:space="preserve"> 010-435 01 18. Övrig tid ansvarar alltid en </w:t>
      </w:r>
      <w:r w:rsidR="00F41244">
        <w:t>SSK</w:t>
      </w:r>
      <w:r w:rsidR="00600B30" w:rsidRPr="00600B30">
        <w:t xml:space="preserve"> på MÄVA för </w:t>
      </w:r>
      <w:r w:rsidR="00A02376">
        <w:t>i</w:t>
      </w:r>
      <w:r w:rsidR="00600B30" w:rsidRPr="00600B30">
        <w:t>nskrivningstelefonen.</w:t>
      </w:r>
    </w:p>
    <w:p w14:paraId="26781837" w14:textId="77777777" w:rsidR="008E5335" w:rsidRDefault="008E5335" w:rsidP="00A02376"/>
    <w:p w14:paraId="79C84F53" w14:textId="04362A14" w:rsidR="00B50D09" w:rsidRPr="00600B30" w:rsidRDefault="00A02376" w:rsidP="00A02376">
      <w:pPr>
        <w:pStyle w:val="Rubrik2"/>
      </w:pPr>
      <w:r>
        <w:t>Åtgärder</w:t>
      </w:r>
    </w:p>
    <w:p w14:paraId="768AA0F1" w14:textId="77777777" w:rsidR="00600B30" w:rsidRPr="00600B30" w:rsidRDefault="00600B30" w:rsidP="00B50D09">
      <w:pPr>
        <w:pStyle w:val="Punktlista"/>
      </w:pPr>
      <w:r w:rsidRPr="00600B30">
        <w:t>De inkommande samtalen på avdelningstelefonen som rör rådgivning eller inläggning kopplas till inskrivningssjuksköterskan.</w:t>
      </w:r>
    </w:p>
    <w:p w14:paraId="3F4D2E9E" w14:textId="77777777" w:rsidR="00600B30" w:rsidRPr="00600B30" w:rsidRDefault="00600B30" w:rsidP="00B50D09">
      <w:pPr>
        <w:pStyle w:val="Punktlista"/>
      </w:pPr>
      <w:r w:rsidRPr="00600B30">
        <w:t xml:space="preserve">Ta reda på antal planerade utskrivningar och planerade inläggningar för dagen på båda Mävorna via Daglig Styrning. Planerade inläggningar för dagen står i inskrivningspärmen. </w:t>
      </w:r>
    </w:p>
    <w:p w14:paraId="0F0240FD" w14:textId="77777777" w:rsidR="00600B30" w:rsidRPr="00600B30" w:rsidRDefault="00600B30" w:rsidP="00B50D09">
      <w:pPr>
        <w:pStyle w:val="Punktlista"/>
      </w:pPr>
      <w:r w:rsidRPr="00600B30">
        <w:t>Gå igenom de patienter som vårdkoordinatorn/avdelningar ringer och presenterar, för att bedöma om de ev kan bli Mäva-pat. Om patienten bedöms kunna bli MÄVA-patient måste patienten själv godkänna det. Information faxas till respektive avd alt hem till patienten av utskrivnings-ssk. Nyregistrerade</w:t>
      </w:r>
      <w:r w:rsidRPr="00600B30">
        <w:rPr>
          <w:b/>
        </w:rPr>
        <w:t xml:space="preserve"> </w:t>
      </w:r>
      <w:r w:rsidRPr="00600B30">
        <w:t>MÄVA-patienter ska utskrivnings-ssk få information om för att de ska kunna numrera dem.</w:t>
      </w:r>
    </w:p>
    <w:p w14:paraId="6483D85D" w14:textId="77777777" w:rsidR="00600B30" w:rsidRPr="00600B30" w:rsidRDefault="00600B30" w:rsidP="00B50D09">
      <w:pPr>
        <w:pStyle w:val="Punktlista"/>
      </w:pPr>
      <w:r w:rsidRPr="00600B30">
        <w:t xml:space="preserve">Direktinläggningar tas i första hand emot i behandlingsrummet. Om flera patienter kommer samtidigt får inskrivnings-ssk prioritera vilka gruppen själv får ta emot. </w:t>
      </w:r>
    </w:p>
    <w:p w14:paraId="3110594E" w14:textId="348856B7" w:rsidR="00600B30" w:rsidRPr="00600B30" w:rsidRDefault="00600B30" w:rsidP="00B50D09">
      <w:pPr>
        <w:pStyle w:val="Punktlista"/>
      </w:pPr>
      <w:r w:rsidRPr="00600B30">
        <w:lastRenderedPageBreak/>
        <w:t>Fyll i vårdplatsläget</w:t>
      </w:r>
      <w:r w:rsidR="00767A79">
        <w:t>, enl rutin</w:t>
      </w:r>
      <w:r w:rsidRPr="00600B30">
        <w:t>.</w:t>
      </w:r>
    </w:p>
    <w:p w14:paraId="5B3EBFEE" w14:textId="77777777" w:rsidR="00600B30" w:rsidRPr="00600B30" w:rsidRDefault="00600B30" w:rsidP="00B50D09">
      <w:pPr>
        <w:pStyle w:val="Punktlista"/>
      </w:pPr>
      <w:r w:rsidRPr="00600B30">
        <w:t>Dokumentera alla samtal på statistikbladet.</w:t>
      </w:r>
    </w:p>
    <w:p w14:paraId="1155E8F4" w14:textId="77777777" w:rsidR="00600B30" w:rsidRPr="00600B30" w:rsidRDefault="00600B30" w:rsidP="00B50D09">
      <w:pPr>
        <w:pStyle w:val="Punktlista"/>
      </w:pPr>
      <w:r w:rsidRPr="00600B30">
        <w:t xml:space="preserve">Telefonrådgivning på MÄVA patienter som inte läggs in dokumenteras under MED som en öppenvårdsanteckning. </w:t>
      </w:r>
    </w:p>
    <w:p w14:paraId="27D683CD" w14:textId="77777777" w:rsidR="00600B30" w:rsidRPr="00600B30" w:rsidRDefault="00600B30" w:rsidP="00B50D09">
      <w:pPr>
        <w:pStyle w:val="Punktlista"/>
      </w:pPr>
      <w:r w:rsidRPr="00600B30">
        <w:t>Stäm av med utskrivnings-ssk angående hemgångar och utskrivningsklara patienter efter teamronden.</w:t>
      </w:r>
    </w:p>
    <w:p w14:paraId="6B8B1AEC" w14:textId="77777777" w:rsidR="00600B30" w:rsidRPr="00600B30" w:rsidRDefault="00600B30" w:rsidP="00B50D09">
      <w:pPr>
        <w:pStyle w:val="Punktlista"/>
      </w:pPr>
      <w:r w:rsidRPr="00600B30">
        <w:t>Kontinuerlig kontakt ska hållas med koordinatorn under dagen, vid lån av platser ska koordinatorn alltid kontaktas.</w:t>
      </w:r>
    </w:p>
    <w:p w14:paraId="5294CC90" w14:textId="77777777" w:rsidR="00600B30" w:rsidRPr="00600B30" w:rsidRDefault="00600B30" w:rsidP="00B50D09">
      <w:pPr>
        <w:pStyle w:val="Punktlista"/>
      </w:pPr>
      <w:r w:rsidRPr="00600B30">
        <w:t>När arbetsuppgifterna är under kontroll och ingen patient är på väg, var en resurs på avd och avlasta ssk med injektioner, PVK, hemgångar mm.</w:t>
      </w:r>
    </w:p>
    <w:p w14:paraId="3178A1D4" w14:textId="7E11859C" w:rsidR="00600B30" w:rsidRPr="00600B30" w:rsidRDefault="00600B30" w:rsidP="00B50D09">
      <w:pPr>
        <w:pStyle w:val="Punktlista"/>
      </w:pPr>
      <w:r w:rsidRPr="00600B30">
        <w:t>Tänk på att identifiera bedömnings- och 23-timmars patienter. Dessa handlägges enligt rutin: Bedömnings och 23-timmarspatienter på MÄVA.</w:t>
      </w:r>
    </w:p>
    <w:p w14:paraId="7BE522F8" w14:textId="013FA896" w:rsidR="00600B30" w:rsidRPr="00600B30" w:rsidRDefault="00600B30" w:rsidP="00B50D09">
      <w:pPr>
        <w:pStyle w:val="Punktlista"/>
      </w:pPr>
      <w:r w:rsidRPr="00600B30">
        <w:t>Patientansvariga sjuksköterskor rapporterar till inskrivningssjuksköterskan om planerade hemgångar inte blir av eller att det blir oväntade utskrivningar.</w:t>
      </w:r>
    </w:p>
    <w:p w14:paraId="207B85F2" w14:textId="77777777" w:rsidR="00600B30" w:rsidRPr="00600B30" w:rsidRDefault="00600B30" w:rsidP="00B50D09">
      <w:pPr>
        <w:pStyle w:val="Punktlista"/>
      </w:pPr>
      <w:r w:rsidRPr="00600B30">
        <w:t>Avsluta dagen med att uppdatera platsläget till den som tar över inskrivningstelefonen.</w:t>
      </w:r>
    </w:p>
    <w:p w14:paraId="3DCE6683" w14:textId="77777777" w:rsidR="00600B30" w:rsidRPr="00600B30" w:rsidRDefault="00600B30" w:rsidP="00600B30">
      <w:pPr>
        <w:spacing w:after="0" w:line="240" w:lineRule="auto"/>
        <w:ind w:left="0" w:right="0"/>
        <w:rPr>
          <w:szCs w:val="20"/>
        </w:rPr>
      </w:pPr>
    </w:p>
    <w:p w14:paraId="323F8203" w14:textId="77777777" w:rsidR="00600B30" w:rsidRPr="00600B30" w:rsidRDefault="00600B30" w:rsidP="00600B30">
      <w:pPr>
        <w:spacing w:after="620" w:line="259" w:lineRule="auto"/>
        <w:ind w:left="1168" w:right="-465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00B3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6F57E" w14:textId="77777777" w:rsidR="00982AD3" w:rsidRDefault="00982AD3">
      <w:r>
        <w:separator/>
      </w:r>
    </w:p>
  </w:endnote>
  <w:endnote w:type="continuationSeparator" w:id="0">
    <w:p w14:paraId="0D0F0C3A" w14:textId="77777777" w:rsidR="00982AD3" w:rsidRDefault="00982AD3">
      <w:r>
        <w:continuationSeparator/>
      </w:r>
    </w:p>
  </w:endnote>
  <w:endnote w:type="continuationNotice" w:id="1">
    <w:p w14:paraId="71AD5289" w14:textId="77777777" w:rsidR="00982AD3" w:rsidRDefault="00982A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97624" w14:textId="77777777" w:rsidR="00982AD3" w:rsidRDefault="00982AD3"/>
  </w:footnote>
  <w:footnote w:type="continuationSeparator" w:id="0">
    <w:p w14:paraId="4B4283BB" w14:textId="77777777" w:rsidR="00982AD3" w:rsidRDefault="00982AD3">
      <w:r>
        <w:continuationSeparator/>
      </w:r>
    </w:p>
  </w:footnote>
  <w:footnote w:type="continuationNotice" w:id="1">
    <w:p w14:paraId="77B74AFD" w14:textId="77777777" w:rsidR="00982AD3" w:rsidRDefault="00982A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916E30"/>
    <w:multiLevelType w:val="hybridMultilevel"/>
    <w:tmpl w:val="2CBCB8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1925375">
    <w:abstractNumId w:val="18"/>
  </w:num>
  <w:num w:numId="2" w16cid:durableId="1779107071">
    <w:abstractNumId w:val="15"/>
  </w:num>
  <w:num w:numId="3" w16cid:durableId="1495219436">
    <w:abstractNumId w:val="0"/>
  </w:num>
  <w:num w:numId="4" w16cid:durableId="1043095085">
    <w:abstractNumId w:val="6"/>
  </w:num>
  <w:num w:numId="5" w16cid:durableId="1348142931">
    <w:abstractNumId w:val="16"/>
  </w:num>
  <w:num w:numId="6" w16cid:durableId="828712893">
    <w:abstractNumId w:val="2"/>
  </w:num>
  <w:num w:numId="7" w16cid:durableId="248542637">
    <w:abstractNumId w:val="12"/>
  </w:num>
  <w:num w:numId="8" w16cid:durableId="615596522">
    <w:abstractNumId w:val="9"/>
  </w:num>
  <w:num w:numId="9" w16cid:durableId="492840677">
    <w:abstractNumId w:val="1"/>
  </w:num>
  <w:num w:numId="10" w16cid:durableId="1587376907">
    <w:abstractNumId w:val="1"/>
  </w:num>
  <w:num w:numId="11" w16cid:durableId="266929616">
    <w:abstractNumId w:val="3"/>
  </w:num>
  <w:num w:numId="12" w16cid:durableId="1981030412">
    <w:abstractNumId w:val="4"/>
  </w:num>
  <w:num w:numId="13" w16cid:durableId="1573004702">
    <w:abstractNumId w:val="14"/>
  </w:num>
  <w:num w:numId="14" w16cid:durableId="425688403">
    <w:abstractNumId w:val="10"/>
  </w:num>
  <w:num w:numId="15" w16cid:durableId="910314526">
    <w:abstractNumId w:val="7"/>
  </w:num>
  <w:num w:numId="16" w16cid:durableId="1050111565">
    <w:abstractNumId w:val="13"/>
  </w:num>
  <w:num w:numId="17" w16cid:durableId="1430614577">
    <w:abstractNumId w:val="5"/>
  </w:num>
  <w:num w:numId="18" w16cid:durableId="1282572272">
    <w:abstractNumId w:val="11"/>
  </w:num>
  <w:num w:numId="19" w16cid:durableId="1962490848">
    <w:abstractNumId w:val="17"/>
  </w:num>
  <w:num w:numId="20" w16cid:durableId="20697200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A1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B3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0F9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A79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335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AD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37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46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0D09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A7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244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4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337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Inskrivningssjuksköterska på MÄVA</dc:title>
  <dc:subject/>
  <dc:creator>patrik.jens.johansson@vgregion.se</dc:creator>
  <keywords/>
  <lastModifiedBy>Annika Johansson</lastModifiedBy>
  <revision>8</revision>
  <lastPrinted>2016-03-31T10:56:00.0000000Z</lastPrinted>
  <dcterms:created xsi:type="dcterms:W3CDTF">2022-05-05T11:45:00.0000000Z</dcterms:created>
  <dcterms:modified xsi:type="dcterms:W3CDTF">2025-09-30T18:08:00.0000000Z</dcterms:modified>
</coreProperties>
</file>