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B0BA83" w14:textId="77777777" w:rsidR="007D06BC" w:rsidRDefault="007D06BC" w:rsidP="00F35B05">
      <w:pPr>
        <w:pStyle w:val="Rubrik2"/>
        <w:sectPr w:rsidR="007D06BC" w:rsidSect="007D06B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5003CE" w14:textId="77777777" w:rsidR="007D06BC" w:rsidRPr="007D06BC" w:rsidRDefault="007D06BC" w:rsidP="007D06BC">
      <w:pPr>
        <w:spacing w:after="0" w:line="240" w:lineRule="auto"/>
        <w:ind w:left="0" w:right="0"/>
        <w:rPr>
          <w:szCs w:val="20"/>
        </w:rPr>
      </w:pPr>
    </w:p>
    <w:p w14:paraId="74AEA975" w14:textId="77777777" w:rsidR="007D06BC" w:rsidRPr="007D06BC" w:rsidRDefault="007D06BC" w:rsidP="007D06BC">
      <w:pPr>
        <w:spacing w:after="0" w:line="240" w:lineRule="auto"/>
        <w:ind w:left="0" w:right="0"/>
        <w:rPr>
          <w:szCs w:val="20"/>
        </w:rPr>
      </w:pPr>
    </w:p>
    <w:p w14:paraId="6BA7F379" w14:textId="77777777" w:rsidR="007D06BC" w:rsidRPr="007D06BC" w:rsidRDefault="007D06BC" w:rsidP="007D06B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D06BC">
        <w:rPr>
          <w:szCs w:val="20"/>
        </w:rPr>
        <w:tab/>
      </w:r>
    </w:p>
    <w:p w14:paraId="25346078" w14:textId="10D3A109" w:rsidR="007D06BC" w:rsidRPr="007D06BC" w:rsidRDefault="007D06BC" w:rsidP="007D06BC">
      <w:pPr>
        <w:spacing w:after="0" w:line="240" w:lineRule="auto"/>
        <w:ind w:left="0" w:right="0"/>
        <w:rPr>
          <w:szCs w:val="20"/>
        </w:rPr>
      </w:pPr>
      <w:r w:rsidRPr="007D06B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7A6D3EF" wp14:editId="518FB30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1D7388" w14:textId="77777777" w:rsidR="007D06BC" w:rsidRPr="003D37FD" w:rsidRDefault="007D06BC" w:rsidP="007D06B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19141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7A6D3E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61D7388" w14:textId="77777777" w:rsidR="007D06BC" w:rsidRPr="003D37FD" w:rsidRDefault="007D06BC" w:rsidP="007D06B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19141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D06BC" w:rsidRPr="007D06BC" w14:paraId="0850479F" w14:textId="77777777" w:rsidTr="0046708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565AAA4" w14:textId="77777777" w:rsidR="007D06BC" w:rsidRPr="00383F0F" w:rsidRDefault="007D06BC" w:rsidP="00383F0F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383F0F">
              <w:rPr>
                <w:b/>
                <w:bCs w:val="0"/>
                <w:noProof/>
              </w:rPr>
              <w:t>Stiftdragning i lustgas på barnmottagningen, NÄL</w:t>
            </w:r>
          </w:p>
        </w:tc>
      </w:tr>
    </w:tbl>
    <w:p w14:paraId="0AD863C6" w14:textId="77777777" w:rsidR="007D06BC" w:rsidRPr="007D06BC" w:rsidRDefault="007D06BC" w:rsidP="007D06BC">
      <w:pPr>
        <w:keepNext/>
        <w:spacing w:before="240" w:after="60" w:line="240" w:lineRule="auto"/>
        <w:ind w:left="0" w:right="-568"/>
        <w:outlineLvl w:val="1"/>
        <w:rPr>
          <w:bCs/>
          <w:iCs/>
        </w:rPr>
      </w:pPr>
      <w:r w:rsidRPr="00383F0F">
        <w:rPr>
          <w:rStyle w:val="Rubrik3Char"/>
          <w:b/>
          <w:bCs w:val="0"/>
        </w:rPr>
        <w:t>Revidering i denna version</w:t>
      </w:r>
      <w:r w:rsidRPr="007D06BC">
        <w:rPr>
          <w:rFonts w:ascii="Arial" w:hAnsi="Arial" w:cs="Arial"/>
          <w:b/>
          <w:bCs/>
          <w:iCs/>
          <w:sz w:val="26"/>
          <w:szCs w:val="28"/>
        </w:rPr>
        <w:br/>
      </w:r>
      <w:r w:rsidRPr="007D06BC">
        <w:rPr>
          <w:bCs/>
          <w:iCs/>
        </w:rPr>
        <w:t>Inga förändringar vid denna revidering. Endast förlängd giltighetstid.</w:t>
      </w:r>
    </w:p>
    <w:p w14:paraId="2A786192" w14:textId="77777777" w:rsidR="007D06BC" w:rsidRPr="007D06BC" w:rsidRDefault="007D06BC" w:rsidP="007D06BC">
      <w:pPr>
        <w:keepNext/>
        <w:spacing w:before="240" w:after="60" w:line="240" w:lineRule="auto"/>
        <w:ind w:left="0" w:right="-568"/>
        <w:outlineLvl w:val="1"/>
        <w:rPr>
          <w:bCs/>
          <w:iCs/>
        </w:rPr>
      </w:pPr>
      <w:r w:rsidRPr="00383F0F">
        <w:rPr>
          <w:rStyle w:val="Rubrik2Char"/>
          <w:b/>
          <w:bCs w:val="0"/>
        </w:rPr>
        <w:t>Bakgrund</w:t>
      </w:r>
      <w:r w:rsidRPr="007D06BC">
        <w:rPr>
          <w:rFonts w:ascii="Arial" w:hAnsi="Arial" w:cs="Arial"/>
          <w:b/>
          <w:bCs/>
          <w:iCs/>
          <w:sz w:val="26"/>
          <w:szCs w:val="28"/>
        </w:rPr>
        <w:br/>
      </w:r>
      <w:r w:rsidRPr="007D06BC">
        <w:rPr>
          <w:bCs/>
          <w:iCs/>
        </w:rPr>
        <w:t xml:space="preserve">Lustgasanestesi på barn kan användas vid mindre ingrepp som </w:t>
      </w:r>
      <w:proofErr w:type="gramStart"/>
      <w:r w:rsidRPr="007D06BC">
        <w:rPr>
          <w:bCs/>
          <w:iCs/>
        </w:rPr>
        <w:t>t.ex.</w:t>
      </w:r>
      <w:proofErr w:type="gramEnd"/>
      <w:r w:rsidRPr="007D06BC">
        <w:rPr>
          <w:bCs/>
          <w:iCs/>
        </w:rPr>
        <w:t xml:space="preserve"> stiftextrak</w:t>
      </w:r>
      <w:r w:rsidRPr="007D06BC">
        <w:rPr>
          <w:bCs/>
          <w:iCs/>
        </w:rPr>
        <w:softHyphen/>
        <w:t>tion efter frakturbehandling. Barnen behöver inte sövas med fullnarkos och inte vistas på operationsavdelning.</w:t>
      </w:r>
    </w:p>
    <w:p w14:paraId="6743F22E" w14:textId="77777777" w:rsidR="007D06BC" w:rsidRPr="007D06BC" w:rsidRDefault="007D06BC" w:rsidP="007D06BC">
      <w:pPr>
        <w:keepNext/>
        <w:spacing w:before="240" w:after="60" w:line="240" w:lineRule="auto"/>
        <w:ind w:left="0" w:right="-568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383F0F">
        <w:rPr>
          <w:rStyle w:val="Rubrik2Char"/>
          <w:b/>
          <w:bCs w:val="0"/>
        </w:rPr>
        <w:t>Syfte</w:t>
      </w:r>
      <w:r w:rsidRPr="007D06BC">
        <w:rPr>
          <w:rFonts w:ascii="Arial" w:hAnsi="Arial" w:cs="Arial"/>
          <w:b/>
          <w:bCs/>
          <w:iCs/>
          <w:sz w:val="26"/>
          <w:szCs w:val="28"/>
        </w:rPr>
        <w:br/>
      </w:r>
      <w:r w:rsidRPr="007D06BC">
        <w:rPr>
          <w:bCs/>
          <w:iCs/>
        </w:rPr>
        <w:t>Ge bra smärtlindring till barn vid operativa procedurer som inte kräver operations</w:t>
      </w:r>
      <w:r w:rsidRPr="007D06BC">
        <w:rPr>
          <w:bCs/>
          <w:iCs/>
        </w:rPr>
        <w:softHyphen/>
        <w:t>sal.</w:t>
      </w:r>
      <w:r w:rsidRPr="007D06BC">
        <w:rPr>
          <w:rFonts w:ascii="Arial" w:hAnsi="Arial" w:cs="Arial"/>
          <w:b/>
          <w:bCs/>
          <w:iCs/>
          <w:sz w:val="26"/>
          <w:szCs w:val="28"/>
        </w:rPr>
        <w:br/>
      </w:r>
      <w:r w:rsidRPr="007D06BC">
        <w:rPr>
          <w:rFonts w:ascii="Arial" w:hAnsi="Arial" w:cs="Arial"/>
          <w:b/>
          <w:bCs/>
          <w:iCs/>
          <w:sz w:val="26"/>
          <w:szCs w:val="28"/>
        </w:rPr>
        <w:br/>
      </w:r>
      <w:r w:rsidRPr="00383F0F">
        <w:rPr>
          <w:rStyle w:val="Rubrik2Char"/>
          <w:b/>
          <w:bCs w:val="0"/>
        </w:rPr>
        <w:t>Vilka berörs</w:t>
      </w:r>
    </w:p>
    <w:p w14:paraId="34AECE3D" w14:textId="77777777" w:rsidR="007D06BC" w:rsidRPr="007D06BC" w:rsidRDefault="007D06BC" w:rsidP="007D06BC">
      <w:pPr>
        <w:spacing w:after="0" w:line="240" w:lineRule="auto"/>
        <w:ind w:left="0" w:right="0"/>
        <w:rPr>
          <w:szCs w:val="20"/>
        </w:rPr>
      </w:pPr>
      <w:r w:rsidRPr="007D06BC">
        <w:rPr>
          <w:szCs w:val="20"/>
        </w:rPr>
        <w:t>Ortopedkliniken</w:t>
      </w:r>
    </w:p>
    <w:p w14:paraId="312AD9D8" w14:textId="1CDE2713" w:rsidR="007D06BC" w:rsidRPr="00FA6DF4" w:rsidRDefault="007D06BC" w:rsidP="00FA6DF4">
      <w:pPr>
        <w:pStyle w:val="Rubrik2"/>
        <w:ind w:left="0"/>
        <w:rPr>
          <w:b/>
          <w:bCs w:val="0"/>
        </w:rPr>
      </w:pPr>
      <w:r w:rsidRPr="00FA6DF4">
        <w:rPr>
          <w:b/>
          <w:bCs w:val="0"/>
        </w:rPr>
        <w:t>Rutiner för stiftdragning i lustgas på barn</w:t>
      </w:r>
      <w:r w:rsidR="00FA6DF4">
        <w:rPr>
          <w:b/>
          <w:bCs w:val="0"/>
        </w:rPr>
        <w:softHyphen/>
      </w:r>
      <w:r w:rsidRPr="00FA6DF4">
        <w:rPr>
          <w:b/>
          <w:bCs w:val="0"/>
        </w:rPr>
        <w:t>mottagningen, NÄL</w:t>
      </w:r>
    </w:p>
    <w:p w14:paraId="53F40B95" w14:textId="77777777" w:rsidR="007D06BC" w:rsidRPr="007D06BC" w:rsidRDefault="007D06BC" w:rsidP="007D06BC">
      <w:pPr>
        <w:spacing w:after="0" w:line="240" w:lineRule="auto"/>
        <w:ind w:left="0" w:right="-852"/>
        <w:rPr>
          <w:szCs w:val="20"/>
        </w:rPr>
      </w:pPr>
      <w:r w:rsidRPr="007D06BC">
        <w:rPr>
          <w:szCs w:val="20"/>
        </w:rPr>
        <w:t>När ett barn blir opererat med stift som sedan kan dras på barnmottagningen gäller följande kriterier.</w:t>
      </w:r>
    </w:p>
    <w:p w14:paraId="546D4458" w14:textId="77777777" w:rsidR="007D06BC" w:rsidRPr="007D06BC" w:rsidRDefault="007D06BC" w:rsidP="007D06BC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7D06BC">
        <w:rPr>
          <w:szCs w:val="20"/>
        </w:rPr>
        <w:t>Barnen ska vara friska och över 4 år.</w:t>
      </w:r>
    </w:p>
    <w:p w14:paraId="7EE3CF6A" w14:textId="77777777" w:rsidR="007D06BC" w:rsidRPr="007D06BC" w:rsidRDefault="007D06BC" w:rsidP="007D06BC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7D06BC">
        <w:rPr>
          <w:szCs w:val="20"/>
        </w:rPr>
        <w:t>Informerade föräldrar.</w:t>
      </w:r>
    </w:p>
    <w:p w14:paraId="0499017C" w14:textId="77777777" w:rsidR="007D06BC" w:rsidRPr="007D06BC" w:rsidRDefault="007D06BC" w:rsidP="007D06BC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7D06BC">
        <w:rPr>
          <w:szCs w:val="20"/>
        </w:rPr>
        <w:t>Trygga barn. De ska helst kunna ligga stilla och vara medvetna om situationen.</w:t>
      </w:r>
    </w:p>
    <w:p w14:paraId="7CDA9BC7" w14:textId="77777777" w:rsidR="007D06BC" w:rsidRPr="007D06BC" w:rsidRDefault="007D06BC" w:rsidP="007D06BC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7D06BC">
        <w:rPr>
          <w:szCs w:val="20"/>
        </w:rPr>
        <w:t xml:space="preserve">Vara fastande fyra timmar innan, men får dricka klara drycker </w:t>
      </w:r>
      <w:proofErr w:type="gramStart"/>
      <w:r w:rsidRPr="007D06BC">
        <w:rPr>
          <w:szCs w:val="20"/>
        </w:rPr>
        <w:t>1,5-2</w:t>
      </w:r>
      <w:proofErr w:type="gramEnd"/>
      <w:r w:rsidRPr="007D06BC">
        <w:rPr>
          <w:szCs w:val="20"/>
        </w:rPr>
        <w:t xml:space="preserve"> timmar innan.</w:t>
      </w:r>
    </w:p>
    <w:p w14:paraId="69972829" w14:textId="77777777" w:rsidR="007D06BC" w:rsidRPr="007D06BC" w:rsidRDefault="007D06BC" w:rsidP="007D06BC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7D06BC">
        <w:rPr>
          <w:szCs w:val="20"/>
        </w:rPr>
        <w:t>Krävs att läkare har dubbeltid på mottagningsbesöket.</w:t>
      </w:r>
    </w:p>
    <w:p w14:paraId="66ECAB4C" w14:textId="77777777" w:rsidR="007D06BC" w:rsidRPr="007D06BC" w:rsidRDefault="007D06BC" w:rsidP="007D06BC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7D06BC">
        <w:rPr>
          <w:szCs w:val="20"/>
        </w:rPr>
        <w:t>Mycket viktigt med noggrann information till barn och föräldrar hur det går till.</w:t>
      </w:r>
    </w:p>
    <w:p w14:paraId="20746CDC" w14:textId="77777777" w:rsidR="007D06BC" w:rsidRPr="007D06BC" w:rsidRDefault="007D06BC" w:rsidP="007D06BC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7D06BC">
        <w:rPr>
          <w:szCs w:val="20"/>
        </w:rPr>
        <w:t>Inga stiftdragningar under sommaren på NÄL.</w:t>
      </w:r>
    </w:p>
    <w:p w14:paraId="2D80FD21" w14:textId="77777777" w:rsidR="007D06BC" w:rsidRPr="007D06BC" w:rsidRDefault="007D06BC" w:rsidP="007D06BC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7D06BC">
        <w:rPr>
          <w:szCs w:val="20"/>
        </w:rPr>
        <w:lastRenderedPageBreak/>
        <w:t>Stiftdragningarna sker bara på barnmottagningen, NÄL i mån av tid på barn</w:t>
      </w:r>
      <w:r w:rsidRPr="007D06BC">
        <w:rPr>
          <w:szCs w:val="20"/>
        </w:rPr>
        <w:softHyphen/>
        <w:t>mottagningen. Inga fredagar.</w:t>
      </w:r>
    </w:p>
    <w:p w14:paraId="487BA039" w14:textId="77777777" w:rsidR="007D06BC" w:rsidRPr="007D06BC" w:rsidRDefault="007D06BC" w:rsidP="007D06BC">
      <w:pPr>
        <w:numPr>
          <w:ilvl w:val="0"/>
          <w:numId w:val="20"/>
        </w:numPr>
        <w:spacing w:after="0" w:line="240" w:lineRule="auto"/>
        <w:ind w:right="-852"/>
        <w:rPr>
          <w:szCs w:val="20"/>
        </w:rPr>
      </w:pPr>
      <w:r w:rsidRPr="007D06BC">
        <w:rPr>
          <w:szCs w:val="20"/>
        </w:rPr>
        <w:t xml:space="preserve">Barnen får först komma till ortopedmottagningen för att få Alvedon, om de inte har fått det hemma, samt </w:t>
      </w:r>
      <w:proofErr w:type="spellStart"/>
      <w:r w:rsidRPr="007D06BC">
        <w:rPr>
          <w:szCs w:val="20"/>
        </w:rPr>
        <w:t>Emla</w:t>
      </w:r>
      <w:proofErr w:type="spellEnd"/>
      <w:r w:rsidRPr="007D06BC">
        <w:rPr>
          <w:szCs w:val="20"/>
        </w:rPr>
        <w:t xml:space="preserve">. </w:t>
      </w:r>
    </w:p>
    <w:p w14:paraId="49BE7E40" w14:textId="77777777" w:rsidR="007D06BC" w:rsidRPr="007D06BC" w:rsidRDefault="007D06BC" w:rsidP="007D06BC">
      <w:pPr>
        <w:spacing w:after="0" w:line="240" w:lineRule="auto"/>
        <w:ind w:left="0" w:right="-852"/>
        <w:rPr>
          <w:rFonts w:ascii="Arial" w:hAnsi="Arial" w:cs="Arial"/>
          <w:szCs w:val="20"/>
        </w:rPr>
      </w:pPr>
    </w:p>
    <w:p w14:paraId="2BFE4B65" w14:textId="77777777" w:rsidR="007D06BC" w:rsidRPr="00FA6DF4" w:rsidRDefault="007D06BC" w:rsidP="00FA6DF4">
      <w:pPr>
        <w:pStyle w:val="Rubrik3"/>
        <w:ind w:left="0"/>
        <w:rPr>
          <w:b/>
          <w:bCs w:val="0"/>
        </w:rPr>
      </w:pPr>
      <w:r w:rsidRPr="00FA6DF4">
        <w:rPr>
          <w:b/>
          <w:bCs w:val="0"/>
        </w:rPr>
        <w:t>Tillvägagångssätt</w:t>
      </w:r>
    </w:p>
    <w:p w14:paraId="559F3BFB" w14:textId="77777777" w:rsidR="007D06BC" w:rsidRPr="007D06BC" w:rsidRDefault="007D06BC" w:rsidP="007D06BC">
      <w:pPr>
        <w:spacing w:after="0" w:line="240" w:lineRule="auto"/>
        <w:ind w:left="0" w:right="-852"/>
        <w:rPr>
          <w:szCs w:val="20"/>
        </w:rPr>
      </w:pPr>
      <w:r w:rsidRPr="007D06BC">
        <w:rPr>
          <w:szCs w:val="20"/>
        </w:rPr>
        <w:t>När ett barn blivit opererat med stift ska en kopia på anteckningen i god tid skickas till sjuksköterska Erica, ortopedmottagningen, NÄL. Hon planerar in ett mottagnings</w:t>
      </w:r>
      <w:r w:rsidRPr="007D06BC">
        <w:rPr>
          <w:szCs w:val="20"/>
        </w:rPr>
        <w:softHyphen/>
        <w:t>besök utifrån angiven tidplan och tillgänglig läkare.</w:t>
      </w:r>
      <w:r w:rsidRPr="007D06BC">
        <w:rPr>
          <w:szCs w:val="20"/>
        </w:rPr>
        <w:br/>
      </w:r>
      <w:r w:rsidRPr="007D06BC">
        <w:rPr>
          <w:szCs w:val="20"/>
        </w:rPr>
        <w:br/>
        <w:t xml:space="preserve">Barnen kommer att registreras i ELVIS som mottagningsoperation (MOP). Viktigt är att läkaren lägger diktatet på ortopeden (ej </w:t>
      </w:r>
      <w:proofErr w:type="spellStart"/>
      <w:r w:rsidRPr="007D06BC">
        <w:rPr>
          <w:szCs w:val="20"/>
        </w:rPr>
        <w:t>dagkirurgen</w:t>
      </w:r>
      <w:proofErr w:type="spellEnd"/>
      <w:r w:rsidRPr="007D06BC">
        <w:rPr>
          <w:szCs w:val="20"/>
        </w:rPr>
        <w:t xml:space="preserve"> som tidigare).</w:t>
      </w:r>
      <w:r w:rsidRPr="007D06BC">
        <w:rPr>
          <w:szCs w:val="20"/>
        </w:rPr>
        <w:br/>
      </w:r>
      <w:r w:rsidRPr="007D06BC">
        <w:rPr>
          <w:szCs w:val="20"/>
        </w:rPr>
        <w:br/>
        <w:t>De tider som kommer att bli aktuella är antingen direkt på morgonen eller direkt efter lunch. Inga stiftdragningar på fredagar.</w:t>
      </w:r>
      <w:r w:rsidRPr="007D06BC">
        <w:rPr>
          <w:szCs w:val="20"/>
        </w:rPr>
        <w:br/>
        <w:t>Saknas tid att boka patienten på ortopedmottagningen/barnmottagningen meddelar Erica operatören som då får anmäla stiftdragningen till operation.</w:t>
      </w:r>
    </w:p>
    <w:p w14:paraId="58CCE14D" w14:textId="77777777" w:rsidR="007D06BC" w:rsidRPr="007D06BC" w:rsidRDefault="007D06BC" w:rsidP="007D06BC">
      <w:pPr>
        <w:spacing w:after="0" w:line="240" w:lineRule="auto"/>
        <w:ind w:left="0" w:right="-852"/>
        <w:rPr>
          <w:szCs w:val="20"/>
        </w:rPr>
      </w:pPr>
      <w:r w:rsidRPr="007D06BC">
        <w:rPr>
          <w:szCs w:val="20"/>
        </w:rPr>
        <w:t xml:space="preserve">Barnet kallas till ortopedmottagningen. Det är bra om föräldern ger barnet Alvedon cirka en timma innan besöket, i annat fall ges detta på mottagningen. Eventuellt även </w:t>
      </w:r>
      <w:proofErr w:type="spellStart"/>
      <w:r w:rsidRPr="007D06BC">
        <w:rPr>
          <w:szCs w:val="20"/>
        </w:rPr>
        <w:t>Emla</w:t>
      </w:r>
      <w:proofErr w:type="spellEnd"/>
      <w:r w:rsidRPr="007D06BC">
        <w:rPr>
          <w:szCs w:val="20"/>
        </w:rPr>
        <w:t xml:space="preserve"> vid stiftet om önskemål föreligger. Läkaren tar med plattång, kompresser och plåster. Eventuellt medföljer personal från mottagningen till barnmottagningen. </w:t>
      </w:r>
      <w:r w:rsidRPr="007D06BC">
        <w:rPr>
          <w:szCs w:val="20"/>
        </w:rPr>
        <w:br/>
      </w:r>
      <w:r w:rsidRPr="007D06BC">
        <w:rPr>
          <w:szCs w:val="20"/>
        </w:rPr>
        <w:br/>
        <w:t>Information till föräldrar och barn är mycket viktigt.</w:t>
      </w:r>
      <w:r w:rsidRPr="007D06BC">
        <w:rPr>
          <w:szCs w:val="20"/>
        </w:rPr>
        <w:br/>
      </w:r>
      <w:r w:rsidRPr="007D06BC">
        <w:rPr>
          <w:szCs w:val="20"/>
        </w:rPr>
        <w:br/>
        <w:t xml:space="preserve">Se även rutin </w:t>
      </w:r>
      <w:hyperlink r:id="rId17" w:history="1">
        <w:r w:rsidRPr="007D06BC">
          <w:rPr>
            <w:color w:val="0000FF"/>
            <w:szCs w:val="20"/>
            <w:u w:val="single"/>
          </w:rPr>
          <w:t>”Lustgasanalgesi vid procedursmärta”</w:t>
        </w:r>
      </w:hyperlink>
    </w:p>
    <w:p w14:paraId="46EC2E00" w14:textId="77777777" w:rsidR="007D06BC" w:rsidRPr="007D06BC" w:rsidRDefault="007D06BC" w:rsidP="007D06B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D06B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78126E" w14:textId="77777777" w:rsidR="00421E6A" w:rsidRDefault="00421E6A">
      <w:r>
        <w:separator/>
      </w:r>
    </w:p>
  </w:endnote>
  <w:endnote w:type="continuationSeparator" w:id="0">
    <w:p w14:paraId="619D7433" w14:textId="77777777" w:rsidR="00421E6A" w:rsidRDefault="00421E6A">
      <w:r>
        <w:continuationSeparator/>
      </w:r>
    </w:p>
  </w:endnote>
  <w:endnote w:type="continuationNotice" w:id="1">
    <w:p w14:paraId="6DFD255E" w14:textId="77777777" w:rsidR="00421E6A" w:rsidRDefault="00421E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F8D514" w14:textId="77777777" w:rsidR="00421E6A" w:rsidRDefault="00421E6A"/>
  </w:footnote>
  <w:footnote w:type="continuationSeparator" w:id="0">
    <w:p w14:paraId="7EBBDE14" w14:textId="77777777" w:rsidR="00421E6A" w:rsidRDefault="00421E6A">
      <w:r>
        <w:continuationSeparator/>
      </w:r>
    </w:p>
  </w:footnote>
  <w:footnote w:type="continuationNotice" w:id="1">
    <w:p w14:paraId="23473FC3" w14:textId="77777777" w:rsidR="00421E6A" w:rsidRDefault="00421E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A18066D"/>
    <w:multiLevelType w:val="hybridMultilevel"/>
    <w:tmpl w:val="6AF006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8734200">
    <w:abstractNumId w:val="18"/>
  </w:num>
  <w:num w:numId="2" w16cid:durableId="979384656">
    <w:abstractNumId w:val="14"/>
  </w:num>
  <w:num w:numId="3" w16cid:durableId="1713188773">
    <w:abstractNumId w:val="0"/>
  </w:num>
  <w:num w:numId="4" w16cid:durableId="1498426176">
    <w:abstractNumId w:val="6"/>
  </w:num>
  <w:num w:numId="5" w16cid:durableId="309987055">
    <w:abstractNumId w:val="16"/>
  </w:num>
  <w:num w:numId="6" w16cid:durableId="500395498">
    <w:abstractNumId w:val="2"/>
  </w:num>
  <w:num w:numId="7" w16cid:durableId="227880172">
    <w:abstractNumId w:val="11"/>
  </w:num>
  <w:num w:numId="8" w16cid:durableId="1144355236">
    <w:abstractNumId w:val="8"/>
  </w:num>
  <w:num w:numId="9" w16cid:durableId="864059169">
    <w:abstractNumId w:val="1"/>
  </w:num>
  <w:num w:numId="10" w16cid:durableId="1344668376">
    <w:abstractNumId w:val="1"/>
  </w:num>
  <w:num w:numId="11" w16cid:durableId="1634142062">
    <w:abstractNumId w:val="3"/>
  </w:num>
  <w:num w:numId="12" w16cid:durableId="260719205">
    <w:abstractNumId w:val="4"/>
  </w:num>
  <w:num w:numId="13" w16cid:durableId="317804319">
    <w:abstractNumId w:val="13"/>
  </w:num>
  <w:num w:numId="14" w16cid:durableId="56900175">
    <w:abstractNumId w:val="9"/>
  </w:num>
  <w:num w:numId="15" w16cid:durableId="540869710">
    <w:abstractNumId w:val="7"/>
  </w:num>
  <w:num w:numId="16" w16cid:durableId="59599589">
    <w:abstractNumId w:val="12"/>
  </w:num>
  <w:num w:numId="17" w16cid:durableId="1430660829">
    <w:abstractNumId w:val="5"/>
  </w:num>
  <w:num w:numId="18" w16cid:durableId="1972517580">
    <w:abstractNumId w:val="10"/>
  </w:num>
  <w:num w:numId="19" w16cid:durableId="1451515360">
    <w:abstractNumId w:val="17"/>
  </w:num>
  <w:num w:numId="20" w16cid:durableId="200979390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F0F"/>
    <w:rsid w:val="00384019"/>
    <w:rsid w:val="003854F1"/>
    <w:rsid w:val="0039118E"/>
    <w:rsid w:val="00397F54"/>
    <w:rsid w:val="003A0D43"/>
    <w:rsid w:val="003B2A4B"/>
    <w:rsid w:val="003D099E"/>
    <w:rsid w:val="003D0E64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E6A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53FC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6B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99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C5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DF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593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13</TotalTime>
  <Pages>2</Pages>
  <Words>394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Stiftdragning i lustgas på barnmottagningen, NÄL</dc:title>
  <dc:subject/>
  <dc:creator>patrik.jens.johansson@vgregion.se</dc:creator>
  <keywords/>
  <lastModifiedBy>Elisabeth Carlsson</lastModifiedBy>
  <revision>6</revision>
  <lastPrinted>2016-03-31T10:56:00.0000000Z</lastPrinted>
  <dcterms:created xsi:type="dcterms:W3CDTF">2022-05-10T07:46:00.0000000Z</dcterms:created>
  <dcterms:modified xsi:type="dcterms:W3CDTF">2023-02-08T06:51:00.0000000Z</dcterms:modified>
</coreProperties>
</file>