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04CB3" w14:textId="77777777" w:rsidR="001F0B80" w:rsidRDefault="001F0B80" w:rsidP="001F0B80">
      <w:pPr>
        <w:pStyle w:val="Rubrik2"/>
        <w:sectPr w:rsidR="001F0B80" w:rsidSect="001F0B8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0B3D2E" w14:textId="77777777" w:rsidR="001F0B80" w:rsidRPr="00C24E4E" w:rsidRDefault="001F0B80" w:rsidP="001F0B80">
      <w:pPr>
        <w:spacing w:after="0" w:line="240" w:lineRule="auto"/>
        <w:ind w:left="0" w:right="0"/>
        <w:rPr>
          <w:szCs w:val="20"/>
        </w:rPr>
      </w:pPr>
    </w:p>
    <w:p w14:paraId="6936D27E" w14:textId="77777777" w:rsidR="001F0B80" w:rsidRPr="00C24E4E" w:rsidRDefault="001F0B80" w:rsidP="001F0B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24E4E">
        <w:rPr>
          <w:szCs w:val="20"/>
        </w:rPr>
        <w:tab/>
      </w:r>
      <w:r w:rsidRPr="00C24E4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906FFC" wp14:editId="5424E0F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0EA145" w14:textId="77777777" w:rsidR="001F0B80" w:rsidRPr="003D37FD" w:rsidRDefault="001F0B80" w:rsidP="001F0B8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35496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906FF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460EA145" w14:textId="77777777" w:rsidR="001F0B80" w:rsidRPr="003D37FD" w:rsidRDefault="001F0B80" w:rsidP="001F0B8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35496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F0B80" w:rsidRPr="00C24E4E" w14:paraId="72CC384D" w14:textId="77777777" w:rsidTr="009516B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736223B" w14:textId="77777777" w:rsidR="001F0B80" w:rsidRPr="00441EF1" w:rsidRDefault="001F0B80" w:rsidP="009516B5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441EF1">
              <w:rPr>
                <w:b/>
                <w:bCs w:val="0"/>
              </w:rPr>
              <w:t>Artroskopisk kirurgi - styrdokument</w:t>
            </w:r>
          </w:p>
        </w:tc>
      </w:tr>
    </w:tbl>
    <w:p w14:paraId="1F98E061" w14:textId="77777777" w:rsidR="001F0B80" w:rsidRPr="00441EF1" w:rsidRDefault="001F0B80" w:rsidP="001F0B80">
      <w:pPr>
        <w:pStyle w:val="Rubrik3"/>
        <w:ind w:left="0"/>
        <w:rPr>
          <w:b/>
          <w:bCs w:val="0"/>
        </w:rPr>
      </w:pPr>
      <w:r w:rsidRPr="00441EF1">
        <w:rPr>
          <w:b/>
          <w:bCs w:val="0"/>
        </w:rPr>
        <w:t>Revidering i denna version</w:t>
      </w:r>
    </w:p>
    <w:p w14:paraId="46E4AD33" w14:textId="77777777" w:rsidR="001F0B80" w:rsidRPr="00C24E4E" w:rsidRDefault="001F0B80" w:rsidP="001F0B80">
      <w:pPr>
        <w:spacing w:after="0" w:line="240" w:lineRule="auto"/>
        <w:ind w:left="0" w:right="0"/>
        <w:rPr>
          <w:szCs w:val="20"/>
        </w:rPr>
      </w:pPr>
      <w:r w:rsidRPr="00C24E4E">
        <w:rPr>
          <w:szCs w:val="20"/>
        </w:rPr>
        <w:t>Revidering</w:t>
      </w:r>
      <w:r>
        <w:rPr>
          <w:szCs w:val="20"/>
        </w:rPr>
        <w:t>ar gjorda i denna version.</w:t>
      </w:r>
      <w:r w:rsidRPr="00C24E4E">
        <w:rPr>
          <w:szCs w:val="20"/>
        </w:rPr>
        <w:br/>
      </w:r>
    </w:p>
    <w:p w14:paraId="4DD54DB3" w14:textId="77777777" w:rsidR="001F0B80" w:rsidRPr="008A067C" w:rsidRDefault="001F0B80" w:rsidP="001F0B80">
      <w:pPr>
        <w:pStyle w:val="Rubrik2"/>
        <w:ind w:left="0"/>
        <w:rPr>
          <w:b/>
          <w:bCs w:val="0"/>
        </w:rPr>
      </w:pPr>
      <w:r w:rsidRPr="008A067C">
        <w:rPr>
          <w:b/>
          <w:bCs w:val="0"/>
        </w:rPr>
        <w:t xml:space="preserve">Bakgrund </w:t>
      </w:r>
    </w:p>
    <w:p w14:paraId="0B12B382" w14:textId="77777777" w:rsidR="001F0B80" w:rsidRPr="00C24E4E" w:rsidRDefault="001F0B80" w:rsidP="001F0B80">
      <w:pPr>
        <w:spacing w:after="0" w:line="240" w:lineRule="auto"/>
        <w:ind w:left="0" w:right="-567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Avsaknad av styrdokument avseende förhållningssätt vid vanliga åkommor som kräver artroskopisk intervention.</w:t>
      </w:r>
    </w:p>
    <w:p w14:paraId="677D2FC8" w14:textId="77777777" w:rsidR="001F0B80" w:rsidRPr="00C24E4E" w:rsidRDefault="001F0B80" w:rsidP="001F0B80">
      <w:pPr>
        <w:spacing w:after="0" w:line="240" w:lineRule="auto"/>
        <w:ind w:left="0" w:right="-567"/>
        <w:rPr>
          <w:szCs w:val="20"/>
        </w:rPr>
      </w:pPr>
    </w:p>
    <w:p w14:paraId="489EF647" w14:textId="77777777" w:rsidR="001F0B80" w:rsidRPr="00FB4AF9" w:rsidRDefault="001F0B80" w:rsidP="001F0B80">
      <w:pPr>
        <w:pStyle w:val="Rubrik2"/>
        <w:ind w:left="0"/>
        <w:rPr>
          <w:b/>
          <w:bCs w:val="0"/>
        </w:rPr>
      </w:pPr>
      <w:r w:rsidRPr="00FB4AF9">
        <w:rPr>
          <w:b/>
          <w:bCs w:val="0"/>
        </w:rPr>
        <w:t xml:space="preserve">Syfte </w:t>
      </w:r>
    </w:p>
    <w:p w14:paraId="155AEDD8" w14:textId="77777777" w:rsidR="001F0B80" w:rsidRPr="00C24E4E" w:rsidRDefault="001F0B80" w:rsidP="001F0B80">
      <w:pPr>
        <w:spacing w:after="0" w:line="240" w:lineRule="auto"/>
        <w:ind w:left="0" w:right="-567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Skapa tydlighet och enhetlighet på ortopedkliniken, NU-sjukvården avseende åkommor som kan kräva artroskopisk intervention.</w:t>
      </w:r>
    </w:p>
    <w:p w14:paraId="5C632819" w14:textId="77777777" w:rsidR="001F0B80" w:rsidRPr="00C24E4E" w:rsidRDefault="001F0B80" w:rsidP="001F0B80">
      <w:pPr>
        <w:spacing w:after="0" w:line="240" w:lineRule="auto"/>
        <w:ind w:left="0" w:right="-567"/>
        <w:rPr>
          <w:szCs w:val="20"/>
        </w:rPr>
      </w:pPr>
    </w:p>
    <w:p w14:paraId="63061C80" w14:textId="77777777" w:rsidR="001F0B80" w:rsidRPr="00C24E4E" w:rsidRDefault="001F0B80" w:rsidP="001F0B80">
      <w:pPr>
        <w:keepNext/>
        <w:spacing w:before="240" w:after="60" w:line="240" w:lineRule="auto"/>
        <w:ind w:left="0" w:right="-567"/>
        <w:outlineLvl w:val="1"/>
        <w:rPr>
          <w:bCs/>
          <w:iCs/>
        </w:rPr>
      </w:pPr>
      <w:r w:rsidRPr="00FB4AF9">
        <w:rPr>
          <w:rStyle w:val="Rubrik2Char"/>
          <w:b/>
          <w:bCs w:val="0"/>
        </w:rPr>
        <w:t>Vilka berörs</w:t>
      </w:r>
      <w:r w:rsidRPr="00C24E4E">
        <w:rPr>
          <w:rFonts w:ascii="Arial Fet" w:hAnsi="Arial Fet" w:cs="Arial"/>
          <w:b/>
          <w:bCs/>
          <w:iCs/>
          <w:sz w:val="28"/>
          <w:szCs w:val="28"/>
        </w:rPr>
        <w:br/>
      </w:r>
      <w:r w:rsidRPr="00C24E4E">
        <w:rPr>
          <w:bCs/>
          <w:iCs/>
        </w:rPr>
        <w:t>Ortopedkliniken</w:t>
      </w:r>
    </w:p>
    <w:p w14:paraId="7C803708" w14:textId="77777777" w:rsidR="001F0B80" w:rsidRPr="00C24E4E" w:rsidRDefault="001F0B80" w:rsidP="001F0B80">
      <w:pPr>
        <w:spacing w:after="0" w:line="240" w:lineRule="auto"/>
        <w:ind w:left="0" w:right="-567"/>
        <w:rPr>
          <w:rFonts w:ascii="Arial" w:eastAsia="Calibri" w:hAnsi="Arial" w:cs="Arial"/>
          <w:szCs w:val="20"/>
          <w:lang w:eastAsia="en-US"/>
        </w:rPr>
      </w:pPr>
    </w:p>
    <w:p w14:paraId="5DCC3A9F" w14:textId="77777777" w:rsidR="001F0B80" w:rsidRPr="00FB4AF9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FB4AF9">
        <w:rPr>
          <w:b/>
          <w:bCs w:val="0"/>
          <w:lang w:eastAsia="en-US"/>
        </w:rPr>
        <w:t xml:space="preserve">Åkomma: Meniskskada och smärta hos medelålders patient </w:t>
      </w:r>
    </w:p>
    <w:p w14:paraId="7EF1C465" w14:textId="77777777" w:rsidR="001F0B80" w:rsidRPr="00C24E4E" w:rsidRDefault="001F0B80" w:rsidP="001F0B80">
      <w:pPr>
        <w:numPr>
          <w:ilvl w:val="0"/>
          <w:numId w:val="2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Slätröntgen.</w:t>
      </w:r>
    </w:p>
    <w:p w14:paraId="1C084058" w14:textId="77777777" w:rsidR="001F0B80" w:rsidRPr="00C24E4E" w:rsidRDefault="001F0B80" w:rsidP="001F0B80">
      <w:pPr>
        <w:numPr>
          <w:ilvl w:val="0"/>
          <w:numId w:val="2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Åtgärd: Sjukgymnastik, behandling med NSAID eventuellt Glukosamin.</w:t>
      </w:r>
    </w:p>
    <w:p w14:paraId="039927F2" w14:textId="77777777" w:rsidR="001F0B80" w:rsidRPr="00C24E4E" w:rsidRDefault="001F0B80" w:rsidP="001F0B80">
      <w:pPr>
        <w:numPr>
          <w:ilvl w:val="0"/>
          <w:numId w:val="2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Ingen. </w:t>
      </w:r>
    </w:p>
    <w:p w14:paraId="259E1654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szCs w:val="20"/>
          <w:lang w:eastAsia="en-US"/>
        </w:rPr>
      </w:pPr>
    </w:p>
    <w:p w14:paraId="3CCB5CD2" w14:textId="77777777" w:rsidR="001F0B80" w:rsidRPr="00FB4AF9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FB4AF9">
        <w:rPr>
          <w:b/>
          <w:bCs w:val="0"/>
          <w:lang w:eastAsia="en-US"/>
        </w:rPr>
        <w:t>Åkomma: Meniskskada med upphakning hos medelålders patient</w:t>
      </w:r>
    </w:p>
    <w:p w14:paraId="60B4C8FE" w14:textId="77777777" w:rsidR="001F0B80" w:rsidRPr="00C24E4E" w:rsidRDefault="001F0B80" w:rsidP="001F0B80">
      <w:pPr>
        <w:numPr>
          <w:ilvl w:val="0"/>
          <w:numId w:val="2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Om slätröntgen normal och symtom kvarstår magnetkamera</w:t>
      </w:r>
      <w:r w:rsidRPr="00C24E4E">
        <w:rPr>
          <w:rFonts w:eastAsia="Calibri"/>
          <w:szCs w:val="20"/>
          <w:lang w:eastAsia="en-US"/>
        </w:rPr>
        <w:softHyphen/>
        <w:t xml:space="preserve">undersökning. </w:t>
      </w:r>
    </w:p>
    <w:p w14:paraId="128F96E9" w14:textId="77777777" w:rsidR="001F0B80" w:rsidRPr="00C24E4E" w:rsidRDefault="001F0B80" w:rsidP="001F0B80">
      <w:pPr>
        <w:numPr>
          <w:ilvl w:val="0"/>
          <w:numId w:val="2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lastRenderedPageBreak/>
        <w:t>Åtgärd: Sjukgymnastik NSAID, kortisoninjektion, eventuellt Glukosamin. Om besvär kvarstår efter ett halvt års konservativ terapi artroskopisk resektion av meniskskadan.</w:t>
      </w:r>
    </w:p>
    <w:p w14:paraId="299D2BEF" w14:textId="77777777" w:rsidR="001F0B80" w:rsidRPr="00C24E4E" w:rsidRDefault="001F0B80" w:rsidP="001F0B80">
      <w:pPr>
        <w:numPr>
          <w:ilvl w:val="0"/>
          <w:numId w:val="2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Inget. </w:t>
      </w:r>
    </w:p>
    <w:p w14:paraId="0DAB27A6" w14:textId="77777777" w:rsidR="001F0B80" w:rsidRPr="00C24E4E" w:rsidRDefault="001F0B80" w:rsidP="001F0B80">
      <w:pPr>
        <w:numPr>
          <w:ilvl w:val="0"/>
          <w:numId w:val="2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Ingen. </w:t>
      </w:r>
    </w:p>
    <w:p w14:paraId="7A1CCB24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3DAA1AFD" w14:textId="77777777" w:rsidR="001F0B80" w:rsidRPr="00FB4AF9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FB4AF9">
        <w:rPr>
          <w:b/>
          <w:bCs w:val="0"/>
          <w:lang w:eastAsia="en-US"/>
        </w:rPr>
        <w:t xml:space="preserve">Åkomma: Knäsmärta hos ung patient </w:t>
      </w:r>
    </w:p>
    <w:p w14:paraId="41DA3FF1" w14:textId="77777777" w:rsidR="001F0B80" w:rsidRPr="00C24E4E" w:rsidRDefault="001F0B80" w:rsidP="001F0B80">
      <w:pPr>
        <w:numPr>
          <w:ilvl w:val="0"/>
          <w:numId w:val="2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för att utesluta </w:t>
      </w:r>
      <w:proofErr w:type="spellStart"/>
      <w:r w:rsidRPr="00C24E4E">
        <w:rPr>
          <w:rFonts w:eastAsia="Calibri"/>
          <w:szCs w:val="20"/>
          <w:lang w:eastAsia="en-US"/>
        </w:rPr>
        <w:t>osteochondrit</w:t>
      </w:r>
      <w:proofErr w:type="spellEnd"/>
      <w:r w:rsidRPr="00C24E4E">
        <w:rPr>
          <w:rFonts w:eastAsia="Calibri"/>
          <w:szCs w:val="20"/>
          <w:lang w:eastAsia="en-US"/>
        </w:rPr>
        <w:t xml:space="preserve">, fri kropp. Om kvarvarande besvär efter ett halvt års konservativ </w:t>
      </w:r>
      <w:proofErr w:type="gramStart"/>
      <w:r w:rsidRPr="00C24E4E">
        <w:rPr>
          <w:rFonts w:eastAsia="Calibri"/>
          <w:szCs w:val="20"/>
          <w:lang w:eastAsia="en-US"/>
        </w:rPr>
        <w:t>terapi magnetkameraundersökning</w:t>
      </w:r>
      <w:proofErr w:type="gramEnd"/>
      <w:r w:rsidRPr="00C24E4E">
        <w:rPr>
          <w:rFonts w:eastAsia="Calibri"/>
          <w:szCs w:val="20"/>
          <w:lang w:eastAsia="en-US"/>
        </w:rPr>
        <w:t>.</w:t>
      </w:r>
    </w:p>
    <w:p w14:paraId="6CD3C6D5" w14:textId="77777777" w:rsidR="001F0B80" w:rsidRPr="00C24E4E" w:rsidRDefault="001F0B80" w:rsidP="001F0B80">
      <w:pPr>
        <w:numPr>
          <w:ilvl w:val="0"/>
          <w:numId w:val="2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Sjukgymnastik. Om magnetkamera visar exempelvis </w:t>
      </w:r>
      <w:proofErr w:type="spellStart"/>
      <w:r w:rsidRPr="00C24E4E">
        <w:rPr>
          <w:rFonts w:eastAsia="Calibri"/>
          <w:szCs w:val="20"/>
          <w:lang w:eastAsia="en-US"/>
        </w:rPr>
        <w:t>intraartikulärt</w:t>
      </w:r>
      <w:proofErr w:type="spellEnd"/>
      <w:r w:rsidRPr="00C24E4E">
        <w:rPr>
          <w:rFonts w:eastAsia="Calibri"/>
          <w:szCs w:val="20"/>
          <w:lang w:eastAsia="en-US"/>
        </w:rPr>
        <w:t xml:space="preserve"> ganglion eller </w:t>
      </w:r>
      <w:proofErr w:type="spellStart"/>
      <w:r w:rsidRPr="00C24E4E">
        <w:rPr>
          <w:rFonts w:eastAsia="Calibri"/>
          <w:szCs w:val="20"/>
          <w:lang w:eastAsia="en-US"/>
        </w:rPr>
        <w:t>osteochondrit</w:t>
      </w:r>
      <w:proofErr w:type="spellEnd"/>
      <w:r w:rsidRPr="00C24E4E">
        <w:rPr>
          <w:rFonts w:eastAsia="Calibri"/>
          <w:szCs w:val="20"/>
          <w:lang w:eastAsia="en-US"/>
        </w:rPr>
        <w:t xml:space="preserve"> artroskopisk åtgärd. </w:t>
      </w:r>
    </w:p>
    <w:p w14:paraId="137FC1C2" w14:textId="77777777" w:rsidR="001F0B80" w:rsidRPr="00C24E4E" w:rsidRDefault="001F0B80" w:rsidP="001F0B80">
      <w:pPr>
        <w:numPr>
          <w:ilvl w:val="0"/>
          <w:numId w:val="2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Material: Eventuellt resorberbara stift</w:t>
      </w:r>
      <w:r>
        <w:rPr>
          <w:rFonts w:eastAsia="Calibri"/>
          <w:szCs w:val="20"/>
          <w:lang w:eastAsia="en-US"/>
        </w:rPr>
        <w:t xml:space="preserve"> eller huvudlösa skruvar.</w:t>
      </w:r>
    </w:p>
    <w:p w14:paraId="2738E401" w14:textId="77777777" w:rsidR="001F0B80" w:rsidRPr="00C24E4E" w:rsidRDefault="001F0B80" w:rsidP="001F0B80">
      <w:pPr>
        <w:numPr>
          <w:ilvl w:val="0"/>
          <w:numId w:val="2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efter 4 veckor, sen vid behov till läkning. </w:t>
      </w:r>
    </w:p>
    <w:p w14:paraId="4C8FBA80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40F2ACEC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 xml:space="preserve">Åkomma: Meniskskada med upphakning och låsning hos ung patient </w:t>
      </w:r>
    </w:p>
    <w:p w14:paraId="38E0AD35" w14:textId="77777777" w:rsidR="001F0B80" w:rsidRPr="00C24E4E" w:rsidRDefault="001F0B80" w:rsidP="001F0B80">
      <w:pPr>
        <w:numPr>
          <w:ilvl w:val="0"/>
          <w:numId w:val="23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eventuellt magnetkameraundersökning. </w:t>
      </w:r>
    </w:p>
    <w:p w14:paraId="1E618B12" w14:textId="77777777" w:rsidR="001F0B80" w:rsidRPr="00C24E4E" w:rsidRDefault="001F0B80" w:rsidP="001F0B80">
      <w:pPr>
        <w:numPr>
          <w:ilvl w:val="0"/>
          <w:numId w:val="23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Artroskopisk åtgärd av meniskskada med resektion eller menisksutur. </w:t>
      </w:r>
    </w:p>
    <w:p w14:paraId="1F20E996" w14:textId="77777777" w:rsidR="001F0B80" w:rsidRPr="00C24E4E" w:rsidRDefault="001F0B80" w:rsidP="001F0B80">
      <w:pPr>
        <w:numPr>
          <w:ilvl w:val="0"/>
          <w:numId w:val="23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Menisksuturer inside </w:t>
      </w:r>
      <w:proofErr w:type="spellStart"/>
      <w:r w:rsidRPr="00C24E4E">
        <w:rPr>
          <w:rFonts w:eastAsia="Calibri"/>
          <w:szCs w:val="20"/>
          <w:lang w:eastAsia="en-US"/>
        </w:rPr>
        <w:t>out</w:t>
      </w:r>
      <w:proofErr w:type="spellEnd"/>
      <w:r w:rsidRPr="00C24E4E">
        <w:rPr>
          <w:rFonts w:eastAsia="Calibri"/>
          <w:szCs w:val="20"/>
          <w:lang w:eastAsia="en-US"/>
        </w:rPr>
        <w:t xml:space="preserve"> eller all-inside.</w:t>
      </w:r>
    </w:p>
    <w:p w14:paraId="4CADF43C" w14:textId="77777777" w:rsidR="001F0B80" w:rsidRPr="00C24E4E" w:rsidRDefault="001F0B80" w:rsidP="001F0B80">
      <w:pPr>
        <w:numPr>
          <w:ilvl w:val="0"/>
          <w:numId w:val="23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Ingen alt 4 veckor och 4 månader om sutur. </w:t>
      </w:r>
    </w:p>
    <w:p w14:paraId="487F8C58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szCs w:val="20"/>
          <w:lang w:eastAsia="en-US"/>
        </w:rPr>
      </w:pPr>
    </w:p>
    <w:p w14:paraId="6037F10C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Främre korsbandsskada</w:t>
      </w:r>
    </w:p>
    <w:p w14:paraId="5D273479" w14:textId="77777777" w:rsidR="001F0B80" w:rsidRPr="00C24E4E" w:rsidRDefault="001F0B80" w:rsidP="001F0B80">
      <w:pPr>
        <w:numPr>
          <w:ilvl w:val="0"/>
          <w:numId w:val="2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 och klinisk undersökning. Vid tveksamhet magnetkamera</w:t>
      </w:r>
      <w:r w:rsidRPr="00C24E4E">
        <w:rPr>
          <w:rFonts w:eastAsia="Calibri"/>
          <w:szCs w:val="20"/>
          <w:lang w:eastAsia="en-US"/>
        </w:rPr>
        <w:softHyphen/>
        <w:t xml:space="preserve">undersökning eller vid misstanke om ytterligare skador än enbart främre korsbandet. </w:t>
      </w:r>
    </w:p>
    <w:p w14:paraId="4414DB00" w14:textId="77777777" w:rsidR="001F0B80" w:rsidRPr="00C24E4E" w:rsidRDefault="001F0B80" w:rsidP="001F0B80">
      <w:pPr>
        <w:numPr>
          <w:ilvl w:val="0"/>
          <w:numId w:val="2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Åtgärd: Konservativ terapi 3 månader och om kvarvarande pivoteringsbesvär, rekonstruktion.</w:t>
      </w:r>
      <w:r w:rsidRPr="00C24E4E">
        <w:rPr>
          <w:rFonts w:eastAsia="Calibri"/>
          <w:szCs w:val="20"/>
          <w:lang w:eastAsia="en-US"/>
        </w:rPr>
        <w:br/>
        <w:t>Om önskemål att delta i kontaktidrott eller ung patient i tonåren, erbjuda rekonstruktion tidigt när svullnaden lagt sig.</w:t>
      </w:r>
    </w:p>
    <w:p w14:paraId="6F226F0E" w14:textId="77777777" w:rsidR="001F0B80" w:rsidRPr="00C24E4E" w:rsidRDefault="001F0B80" w:rsidP="001F0B80">
      <w:pPr>
        <w:numPr>
          <w:ilvl w:val="0"/>
          <w:numId w:val="2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</w:t>
      </w:r>
      <w:proofErr w:type="spellStart"/>
      <w:r w:rsidRPr="00C24E4E">
        <w:rPr>
          <w:rFonts w:eastAsia="Calibri"/>
          <w:szCs w:val="20"/>
          <w:lang w:eastAsia="en-US"/>
        </w:rPr>
        <w:t>Femurfixation</w:t>
      </w:r>
      <w:proofErr w:type="spellEnd"/>
      <w:r w:rsidRPr="00C24E4E">
        <w:rPr>
          <w:rFonts w:eastAsia="Calibri"/>
          <w:szCs w:val="20"/>
          <w:lang w:eastAsia="en-US"/>
        </w:rPr>
        <w:t xml:space="preserve"> med kortikal platta eller metallskruv. </w:t>
      </w:r>
      <w:proofErr w:type="spellStart"/>
      <w:r w:rsidRPr="00C24E4E">
        <w:rPr>
          <w:rFonts w:eastAsia="Calibri"/>
          <w:szCs w:val="20"/>
          <w:lang w:eastAsia="en-US"/>
        </w:rPr>
        <w:t>Tibiafixation</w:t>
      </w:r>
      <w:proofErr w:type="spellEnd"/>
      <w:r w:rsidRPr="00C24E4E">
        <w:rPr>
          <w:rFonts w:eastAsia="Calibri"/>
          <w:szCs w:val="20"/>
          <w:lang w:eastAsia="en-US"/>
        </w:rPr>
        <w:t xml:space="preserve"> med resorberbar skruv</w:t>
      </w:r>
      <w:r>
        <w:rPr>
          <w:rFonts w:eastAsia="Calibri"/>
          <w:szCs w:val="20"/>
          <w:lang w:eastAsia="en-US"/>
        </w:rPr>
        <w:t>,</w:t>
      </w:r>
      <w:r w:rsidRPr="00C24E4E">
        <w:rPr>
          <w:rFonts w:eastAsia="Calibri"/>
          <w:szCs w:val="20"/>
          <w:lang w:eastAsia="en-US"/>
        </w:rPr>
        <w:t xml:space="preserve"> metallskruv</w:t>
      </w:r>
      <w:r>
        <w:rPr>
          <w:rFonts w:eastAsia="Calibri"/>
          <w:szCs w:val="20"/>
          <w:lang w:eastAsia="en-US"/>
        </w:rPr>
        <w:t xml:space="preserve"> eller kortikal platta</w:t>
      </w:r>
      <w:r w:rsidRPr="00C24E4E">
        <w:rPr>
          <w:rFonts w:eastAsia="Calibri"/>
          <w:szCs w:val="20"/>
          <w:lang w:eastAsia="en-US"/>
        </w:rPr>
        <w:t xml:space="preserve">. </w:t>
      </w:r>
    </w:p>
    <w:p w14:paraId="170B670C" w14:textId="77777777" w:rsidR="001F0B80" w:rsidRPr="00C24E4E" w:rsidRDefault="001F0B80" w:rsidP="001F0B80">
      <w:pPr>
        <w:numPr>
          <w:ilvl w:val="0"/>
          <w:numId w:val="2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efter 4 – 6 veckor samt sjukgymnastkontroll efter 6 månader. </w:t>
      </w:r>
    </w:p>
    <w:p w14:paraId="2B7CEDAF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72B7207F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Bakre korsbandsskada</w:t>
      </w:r>
    </w:p>
    <w:p w14:paraId="7666A4BD" w14:textId="77777777" w:rsidR="001F0B80" w:rsidRPr="00C24E4E" w:rsidRDefault="001F0B80" w:rsidP="001F0B80">
      <w:pPr>
        <w:numPr>
          <w:ilvl w:val="0"/>
          <w:numId w:val="2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 och magnetkameraundersökning.</w:t>
      </w:r>
    </w:p>
    <w:p w14:paraId="5ACAE98F" w14:textId="77777777" w:rsidR="001F0B80" w:rsidRPr="00C24E4E" w:rsidRDefault="001F0B80" w:rsidP="001F0B80">
      <w:pPr>
        <w:numPr>
          <w:ilvl w:val="0"/>
          <w:numId w:val="2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Konservativ terapi i 6 månader, om ingen förbättring och kvarvarande besvär med instabilitet, framför allt vid gång i nedförslut erbjuda rekonstruktion. </w:t>
      </w:r>
    </w:p>
    <w:p w14:paraId="356EF961" w14:textId="77777777" w:rsidR="001F0B80" w:rsidRPr="00C24E4E" w:rsidRDefault="001F0B80" w:rsidP="001F0B80">
      <w:pPr>
        <w:numPr>
          <w:ilvl w:val="0"/>
          <w:numId w:val="2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</w:t>
      </w:r>
      <w:proofErr w:type="spellStart"/>
      <w:r w:rsidRPr="00C24E4E">
        <w:rPr>
          <w:rFonts w:eastAsia="Calibri"/>
          <w:szCs w:val="20"/>
          <w:lang w:eastAsia="en-US"/>
        </w:rPr>
        <w:t>Fixation</w:t>
      </w:r>
      <w:proofErr w:type="spellEnd"/>
      <w:r w:rsidRPr="00C24E4E">
        <w:rPr>
          <w:rFonts w:eastAsia="Calibri"/>
          <w:szCs w:val="20"/>
          <w:lang w:eastAsia="en-US"/>
        </w:rPr>
        <w:t xml:space="preserve"> i </w:t>
      </w:r>
      <w:proofErr w:type="spellStart"/>
      <w:r w:rsidRPr="00C24E4E">
        <w:rPr>
          <w:rFonts w:eastAsia="Calibri"/>
          <w:szCs w:val="20"/>
          <w:lang w:eastAsia="en-US"/>
        </w:rPr>
        <w:t>femur</w:t>
      </w:r>
      <w:proofErr w:type="spellEnd"/>
      <w:r w:rsidRPr="00C24E4E">
        <w:rPr>
          <w:rFonts w:eastAsia="Calibri"/>
          <w:szCs w:val="20"/>
          <w:lang w:eastAsia="en-US"/>
        </w:rPr>
        <w:t xml:space="preserve"> med metallskruv eller kortikalplatta. </w:t>
      </w:r>
      <w:proofErr w:type="spellStart"/>
      <w:r w:rsidRPr="00C24E4E">
        <w:rPr>
          <w:rFonts w:eastAsia="Calibri"/>
          <w:szCs w:val="20"/>
          <w:lang w:eastAsia="en-US"/>
        </w:rPr>
        <w:t>Fixation</w:t>
      </w:r>
      <w:proofErr w:type="spellEnd"/>
      <w:r w:rsidRPr="00C24E4E">
        <w:rPr>
          <w:rFonts w:eastAsia="Calibri"/>
          <w:szCs w:val="20"/>
          <w:lang w:eastAsia="en-US"/>
        </w:rPr>
        <w:t xml:space="preserve"> i </w:t>
      </w:r>
      <w:proofErr w:type="spellStart"/>
      <w:r w:rsidRPr="00C24E4E">
        <w:rPr>
          <w:rFonts w:eastAsia="Calibri"/>
          <w:szCs w:val="20"/>
          <w:lang w:eastAsia="en-US"/>
        </w:rPr>
        <w:t>tibia</w:t>
      </w:r>
      <w:proofErr w:type="spellEnd"/>
      <w:r w:rsidRPr="00C24E4E">
        <w:rPr>
          <w:rFonts w:eastAsia="Calibri"/>
          <w:szCs w:val="20"/>
          <w:lang w:eastAsia="en-US"/>
        </w:rPr>
        <w:t xml:space="preserve"> med resorberbar skruv</w:t>
      </w:r>
      <w:r>
        <w:rPr>
          <w:rFonts w:eastAsia="Calibri"/>
          <w:szCs w:val="20"/>
          <w:lang w:eastAsia="en-US"/>
        </w:rPr>
        <w:t xml:space="preserve"> eller kortikal platta</w:t>
      </w:r>
      <w:r w:rsidRPr="00C24E4E">
        <w:rPr>
          <w:rFonts w:eastAsia="Calibri"/>
          <w:szCs w:val="20"/>
          <w:lang w:eastAsia="en-US"/>
        </w:rPr>
        <w:t xml:space="preserve">. </w:t>
      </w:r>
    </w:p>
    <w:p w14:paraId="7D61BD53" w14:textId="77777777" w:rsidR="001F0B80" w:rsidRPr="00C24E4E" w:rsidRDefault="001F0B80" w:rsidP="001F0B80">
      <w:pPr>
        <w:numPr>
          <w:ilvl w:val="0"/>
          <w:numId w:val="2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4 – 6 veckor till läkare och efter 6 månader till sjukgymnast för kontroll. </w:t>
      </w:r>
    </w:p>
    <w:p w14:paraId="29A9171C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56E84DAF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lastRenderedPageBreak/>
        <w:t>Åkomma: Sidoledbandsskada/insufficiens lateralt eller medialt</w:t>
      </w:r>
    </w:p>
    <w:p w14:paraId="28F91B7A" w14:textId="77777777" w:rsidR="001F0B80" w:rsidRPr="00C24E4E" w:rsidRDefault="001F0B80" w:rsidP="001F0B80">
      <w:pPr>
        <w:numPr>
          <w:ilvl w:val="0"/>
          <w:numId w:val="2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 och magnetkamera.</w:t>
      </w:r>
    </w:p>
    <w:p w14:paraId="779FD62F" w14:textId="77777777" w:rsidR="001F0B80" w:rsidRPr="00C24E4E" w:rsidRDefault="001F0B80" w:rsidP="001F0B80">
      <w:pPr>
        <w:numPr>
          <w:ilvl w:val="0"/>
          <w:numId w:val="2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Medial ligamentskada sjukgymnastik, vid akut skada </w:t>
      </w:r>
      <w:proofErr w:type="spellStart"/>
      <w:r w:rsidRPr="00C24E4E">
        <w:rPr>
          <w:rFonts w:eastAsia="Calibri"/>
          <w:szCs w:val="20"/>
          <w:lang w:eastAsia="en-US"/>
        </w:rPr>
        <w:t>ortos</w:t>
      </w:r>
      <w:proofErr w:type="spellEnd"/>
      <w:r w:rsidRPr="00C24E4E">
        <w:rPr>
          <w:rFonts w:eastAsia="Calibri"/>
          <w:szCs w:val="20"/>
          <w:lang w:eastAsia="en-US"/>
        </w:rPr>
        <w:t xml:space="preserve">. Om kvarvarande instabilitet erbjuda rekonstruktion. </w:t>
      </w:r>
      <w:r w:rsidRPr="00C24E4E">
        <w:rPr>
          <w:rFonts w:eastAsia="Calibri"/>
          <w:szCs w:val="20"/>
          <w:lang w:eastAsia="en-US"/>
        </w:rPr>
        <w:br/>
        <w:t xml:space="preserve">Lateral ligamentskada överväga tidig rekonstruktion eller sutur. </w:t>
      </w:r>
    </w:p>
    <w:p w14:paraId="49E8B220" w14:textId="77777777" w:rsidR="001F0B80" w:rsidRPr="00C24E4E" w:rsidRDefault="001F0B80" w:rsidP="001F0B80">
      <w:pPr>
        <w:numPr>
          <w:ilvl w:val="0"/>
          <w:numId w:val="2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Material: Suturankare Y-knot RC eller liknande, metall</w:t>
      </w:r>
      <w:r>
        <w:rPr>
          <w:rFonts w:eastAsia="Calibri"/>
          <w:szCs w:val="20"/>
          <w:lang w:eastAsia="en-US"/>
        </w:rPr>
        <w:t>- eller resorberbar-</w:t>
      </w:r>
      <w:r w:rsidRPr="00C24E4E">
        <w:rPr>
          <w:rFonts w:eastAsia="Calibri"/>
          <w:szCs w:val="20"/>
          <w:lang w:eastAsia="en-US"/>
        </w:rPr>
        <w:t>interferensskruvar.</w:t>
      </w:r>
    </w:p>
    <w:p w14:paraId="7F064293" w14:textId="77777777" w:rsidR="001F0B80" w:rsidRPr="00C24E4E" w:rsidRDefault="001F0B80" w:rsidP="001F0B80">
      <w:pPr>
        <w:numPr>
          <w:ilvl w:val="0"/>
          <w:numId w:val="2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Som vid korsbandsrekonstruktion. </w:t>
      </w:r>
    </w:p>
    <w:p w14:paraId="2E34F026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3FEDA743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Instabil patella</w:t>
      </w:r>
    </w:p>
    <w:p w14:paraId="1B369DCB" w14:textId="77777777" w:rsidR="001F0B80" w:rsidRPr="00C24E4E" w:rsidRDefault="001F0B80" w:rsidP="001F0B80">
      <w:pPr>
        <w:numPr>
          <w:ilvl w:val="0"/>
          <w:numId w:val="27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 inklusive patella axial.</w:t>
      </w:r>
    </w:p>
    <w:p w14:paraId="1950302B" w14:textId="77777777" w:rsidR="001F0B80" w:rsidRPr="00C24E4E" w:rsidRDefault="001F0B80" w:rsidP="001F0B80">
      <w:pPr>
        <w:numPr>
          <w:ilvl w:val="0"/>
          <w:numId w:val="27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Patellastabiliserande </w:t>
      </w:r>
      <w:proofErr w:type="spellStart"/>
      <w:r w:rsidRPr="00C24E4E">
        <w:rPr>
          <w:rFonts w:eastAsia="Calibri"/>
          <w:szCs w:val="20"/>
          <w:lang w:eastAsia="en-US"/>
        </w:rPr>
        <w:t>ortos</w:t>
      </w:r>
      <w:proofErr w:type="spellEnd"/>
      <w:r w:rsidRPr="00C24E4E">
        <w:rPr>
          <w:rFonts w:eastAsia="Calibri"/>
          <w:szCs w:val="20"/>
          <w:lang w:eastAsia="en-US"/>
        </w:rPr>
        <w:t xml:space="preserve"> och sjukgymnastik. Om recidivluxation överväga stabiliserande ingrepp, antingen med medial </w:t>
      </w:r>
      <w:proofErr w:type="spellStart"/>
      <w:r w:rsidRPr="00C24E4E">
        <w:rPr>
          <w:rFonts w:eastAsia="Calibri"/>
          <w:szCs w:val="20"/>
          <w:lang w:eastAsia="en-US"/>
        </w:rPr>
        <w:t>plicering</w:t>
      </w:r>
      <w:proofErr w:type="spellEnd"/>
      <w:r w:rsidRPr="00C24E4E">
        <w:rPr>
          <w:rFonts w:eastAsia="Calibri"/>
          <w:szCs w:val="20"/>
          <w:lang w:eastAsia="en-US"/>
        </w:rPr>
        <w:t xml:space="preserve">, </w:t>
      </w:r>
      <w:proofErr w:type="spellStart"/>
      <w:r w:rsidRPr="00C24E4E">
        <w:rPr>
          <w:rFonts w:eastAsia="Calibri"/>
          <w:szCs w:val="20"/>
          <w:lang w:eastAsia="en-US"/>
        </w:rPr>
        <w:t>tuberositas</w:t>
      </w:r>
      <w:proofErr w:type="spellEnd"/>
      <w:r w:rsidRPr="00C24E4E">
        <w:rPr>
          <w:rFonts w:eastAsia="Calibri"/>
          <w:szCs w:val="20"/>
          <w:lang w:eastAsia="en-US"/>
        </w:rPr>
        <w:t xml:space="preserve"> transposition eller MPFL rekonstruktion. </w:t>
      </w:r>
    </w:p>
    <w:p w14:paraId="345496AC" w14:textId="77777777" w:rsidR="001F0B80" w:rsidRPr="00C24E4E" w:rsidRDefault="001F0B80" w:rsidP="001F0B80">
      <w:pPr>
        <w:numPr>
          <w:ilvl w:val="0"/>
          <w:numId w:val="27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Icke resorberbara trådar nr 5, AO-skruv med bricka, suturankare exempelvis </w:t>
      </w:r>
      <w:r>
        <w:rPr>
          <w:rFonts w:eastAsia="Calibri"/>
          <w:szCs w:val="20"/>
          <w:lang w:eastAsia="en-US"/>
        </w:rPr>
        <w:t>Twin-fix och interferensskruvar.</w:t>
      </w:r>
    </w:p>
    <w:p w14:paraId="2C250F0A" w14:textId="77777777" w:rsidR="001F0B80" w:rsidRPr="00C24E4E" w:rsidRDefault="001F0B80" w:rsidP="001F0B80">
      <w:pPr>
        <w:numPr>
          <w:ilvl w:val="0"/>
          <w:numId w:val="27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3 veckor och 4 månader efter operation. </w:t>
      </w:r>
    </w:p>
    <w:p w14:paraId="24BEC235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452D4159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Knäartros medialt</w:t>
      </w:r>
    </w:p>
    <w:p w14:paraId="7430C1DB" w14:textId="77777777" w:rsidR="001F0B80" w:rsidRPr="00C24E4E" w:rsidRDefault="001F0B80" w:rsidP="001F0B80">
      <w:pPr>
        <w:numPr>
          <w:ilvl w:val="0"/>
          <w:numId w:val="28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 och HKA-röntgen.</w:t>
      </w:r>
    </w:p>
    <w:p w14:paraId="0D89D630" w14:textId="77777777" w:rsidR="001F0B80" w:rsidRPr="00C24E4E" w:rsidRDefault="001F0B80" w:rsidP="001F0B80">
      <w:pPr>
        <w:numPr>
          <w:ilvl w:val="0"/>
          <w:numId w:val="28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Om isolerad medial </w:t>
      </w:r>
      <w:proofErr w:type="spellStart"/>
      <w:r w:rsidRPr="00C24E4E">
        <w:rPr>
          <w:rFonts w:eastAsia="Calibri"/>
          <w:szCs w:val="20"/>
          <w:lang w:eastAsia="en-US"/>
        </w:rPr>
        <w:t>gonartros</w:t>
      </w:r>
      <w:proofErr w:type="spellEnd"/>
      <w:r w:rsidRPr="00C24E4E">
        <w:rPr>
          <w:rFonts w:eastAsia="Calibri"/>
          <w:szCs w:val="20"/>
          <w:lang w:eastAsia="en-US"/>
        </w:rPr>
        <w:t xml:space="preserve"> Ahlbäck </w:t>
      </w:r>
      <w:proofErr w:type="gramStart"/>
      <w:r w:rsidRPr="00C24E4E">
        <w:rPr>
          <w:rFonts w:eastAsia="Calibri"/>
          <w:szCs w:val="20"/>
          <w:lang w:eastAsia="en-US"/>
        </w:rPr>
        <w:t>2-3</w:t>
      </w:r>
      <w:proofErr w:type="gramEnd"/>
      <w:r w:rsidRPr="00C24E4E">
        <w:rPr>
          <w:rFonts w:eastAsia="Calibri"/>
          <w:szCs w:val="20"/>
          <w:lang w:eastAsia="en-US"/>
        </w:rPr>
        <w:t xml:space="preserve"> och HKA &gt;4 grader erbjuda </w:t>
      </w:r>
      <w:proofErr w:type="spellStart"/>
      <w:r w:rsidRPr="00C24E4E">
        <w:rPr>
          <w:rFonts w:eastAsia="Calibri"/>
          <w:szCs w:val="20"/>
          <w:lang w:eastAsia="en-US"/>
        </w:rPr>
        <w:t>tibiaosteotomi</w:t>
      </w:r>
      <w:proofErr w:type="spellEnd"/>
      <w:r w:rsidRPr="00C24E4E">
        <w:rPr>
          <w:rFonts w:eastAsia="Calibri"/>
          <w:szCs w:val="20"/>
          <w:lang w:eastAsia="en-US"/>
        </w:rPr>
        <w:t>.</w:t>
      </w:r>
    </w:p>
    <w:p w14:paraId="7BEAAB01" w14:textId="77777777" w:rsidR="001F0B80" w:rsidRPr="00C24E4E" w:rsidRDefault="001F0B80" w:rsidP="001F0B80">
      <w:pPr>
        <w:numPr>
          <w:ilvl w:val="0"/>
          <w:numId w:val="28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</w:t>
      </w:r>
      <w:proofErr w:type="spellStart"/>
      <w:r w:rsidRPr="00C24E4E">
        <w:rPr>
          <w:rFonts w:eastAsia="Calibri"/>
          <w:szCs w:val="20"/>
          <w:lang w:eastAsia="en-US"/>
        </w:rPr>
        <w:t>Tomofixplatta</w:t>
      </w:r>
      <w:proofErr w:type="spellEnd"/>
      <w:r w:rsidRPr="00C24E4E">
        <w:rPr>
          <w:rFonts w:eastAsia="Calibri"/>
          <w:szCs w:val="20"/>
          <w:lang w:eastAsia="en-US"/>
        </w:rPr>
        <w:t xml:space="preserve"> eller</w:t>
      </w:r>
      <w:r>
        <w:rPr>
          <w:rFonts w:eastAsia="Calibri"/>
          <w:szCs w:val="20"/>
          <w:lang w:eastAsia="en-US"/>
        </w:rPr>
        <w:t xml:space="preserve"> </w:t>
      </w:r>
      <w:proofErr w:type="spellStart"/>
      <w:proofErr w:type="gramStart"/>
      <w:r>
        <w:rPr>
          <w:rFonts w:eastAsia="Calibri"/>
          <w:szCs w:val="20"/>
          <w:lang w:eastAsia="en-US"/>
        </w:rPr>
        <w:t>ActivMotion</w:t>
      </w:r>
      <w:proofErr w:type="spellEnd"/>
      <w:r w:rsidRPr="00C24E4E">
        <w:rPr>
          <w:rFonts w:eastAsia="Calibri"/>
          <w:szCs w:val="20"/>
          <w:lang w:eastAsia="en-US"/>
        </w:rPr>
        <w:t xml:space="preserve">  platta</w:t>
      </w:r>
      <w:proofErr w:type="gramEnd"/>
      <w:r w:rsidRPr="00C24E4E">
        <w:rPr>
          <w:rFonts w:eastAsia="Calibri"/>
          <w:szCs w:val="20"/>
          <w:lang w:eastAsia="en-US"/>
        </w:rPr>
        <w:t>.</w:t>
      </w:r>
    </w:p>
    <w:p w14:paraId="74AF2EB6" w14:textId="77777777" w:rsidR="001F0B80" w:rsidRPr="00C24E4E" w:rsidRDefault="001F0B80" w:rsidP="001F0B80">
      <w:pPr>
        <w:numPr>
          <w:ilvl w:val="0"/>
          <w:numId w:val="28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Uppföljning: 6 veckor och 6 månader efter operation med slätröntgen.</w:t>
      </w:r>
    </w:p>
    <w:p w14:paraId="7F9FE4F0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szCs w:val="20"/>
          <w:lang w:eastAsia="en-US"/>
        </w:rPr>
      </w:pPr>
    </w:p>
    <w:p w14:paraId="341ECFE3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Smärta i fotled</w:t>
      </w:r>
    </w:p>
    <w:p w14:paraId="1D1A0551" w14:textId="77777777" w:rsidR="001F0B80" w:rsidRPr="00C24E4E" w:rsidRDefault="001F0B80" w:rsidP="001F0B80">
      <w:pPr>
        <w:numPr>
          <w:ilvl w:val="0"/>
          <w:numId w:val="29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Slätröntgen, eventuellt magnetkamera.</w:t>
      </w:r>
    </w:p>
    <w:p w14:paraId="0A4AC3B4" w14:textId="77777777" w:rsidR="001F0B80" w:rsidRPr="00C24E4E" w:rsidRDefault="001F0B80" w:rsidP="001F0B80">
      <w:pPr>
        <w:numPr>
          <w:ilvl w:val="0"/>
          <w:numId w:val="29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Artroskopisk resektion av främre </w:t>
      </w:r>
      <w:proofErr w:type="spellStart"/>
      <w:r w:rsidRPr="00C24E4E">
        <w:rPr>
          <w:rFonts w:eastAsia="Calibri"/>
          <w:szCs w:val="20"/>
          <w:lang w:eastAsia="en-US"/>
        </w:rPr>
        <w:t>osteofyt</w:t>
      </w:r>
      <w:proofErr w:type="spellEnd"/>
      <w:r w:rsidRPr="00C24E4E">
        <w:rPr>
          <w:rFonts w:eastAsia="Calibri"/>
          <w:szCs w:val="20"/>
          <w:lang w:eastAsia="en-US"/>
        </w:rPr>
        <w:t xml:space="preserve"> eller </w:t>
      </w:r>
      <w:proofErr w:type="spellStart"/>
      <w:r w:rsidRPr="00C24E4E">
        <w:rPr>
          <w:rFonts w:eastAsia="Calibri"/>
          <w:szCs w:val="20"/>
          <w:lang w:eastAsia="en-US"/>
        </w:rPr>
        <w:t>osteokondrit</w:t>
      </w:r>
      <w:proofErr w:type="spellEnd"/>
      <w:r w:rsidRPr="00C24E4E">
        <w:rPr>
          <w:rFonts w:eastAsia="Calibri"/>
          <w:szCs w:val="20"/>
          <w:lang w:eastAsia="en-US"/>
        </w:rPr>
        <w:t>.</w:t>
      </w:r>
      <w:r>
        <w:rPr>
          <w:rFonts w:eastAsia="Calibri"/>
          <w:szCs w:val="20"/>
          <w:lang w:eastAsia="en-US"/>
        </w:rPr>
        <w:t xml:space="preserve"> Man ska alltid testa först </w:t>
      </w:r>
      <w:proofErr w:type="gramStart"/>
      <w:r>
        <w:rPr>
          <w:rFonts w:eastAsia="Calibri"/>
          <w:szCs w:val="20"/>
          <w:lang w:eastAsia="en-US"/>
        </w:rPr>
        <w:t>kortison injektion</w:t>
      </w:r>
      <w:proofErr w:type="gramEnd"/>
      <w:r>
        <w:rPr>
          <w:rFonts w:eastAsia="Calibri"/>
          <w:szCs w:val="20"/>
          <w:lang w:eastAsia="en-US"/>
        </w:rPr>
        <w:t xml:space="preserve"> </w:t>
      </w:r>
      <w:proofErr w:type="spellStart"/>
      <w:r>
        <w:rPr>
          <w:rFonts w:eastAsia="Calibri"/>
          <w:szCs w:val="20"/>
          <w:lang w:eastAsia="en-US"/>
        </w:rPr>
        <w:t>intraartikulärt</w:t>
      </w:r>
      <w:proofErr w:type="spellEnd"/>
      <w:r>
        <w:rPr>
          <w:rFonts w:eastAsia="Calibri"/>
          <w:szCs w:val="20"/>
          <w:lang w:eastAsia="en-US"/>
        </w:rPr>
        <w:t>.</w:t>
      </w:r>
    </w:p>
    <w:p w14:paraId="71428A9B" w14:textId="77777777" w:rsidR="001F0B80" w:rsidRPr="00C24E4E" w:rsidRDefault="001F0B80" w:rsidP="001F0B80">
      <w:pPr>
        <w:numPr>
          <w:ilvl w:val="0"/>
          <w:numId w:val="29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Inget. </w:t>
      </w:r>
    </w:p>
    <w:p w14:paraId="20CC61AF" w14:textId="77777777" w:rsidR="001F0B80" w:rsidRPr="00C24E4E" w:rsidRDefault="001F0B80" w:rsidP="001F0B80">
      <w:pPr>
        <w:numPr>
          <w:ilvl w:val="0"/>
          <w:numId w:val="29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efter 4 veckor. </w:t>
      </w:r>
    </w:p>
    <w:p w14:paraId="5BCC3656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444D712F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 xml:space="preserve">Åkomma: Inklämningssmärta axel, med eller utan </w:t>
      </w:r>
      <w:proofErr w:type="spellStart"/>
      <w:r w:rsidRPr="00901962">
        <w:rPr>
          <w:b/>
          <w:bCs w:val="0"/>
          <w:lang w:eastAsia="en-US"/>
        </w:rPr>
        <w:t>calcarea</w:t>
      </w:r>
      <w:proofErr w:type="spellEnd"/>
      <w:r w:rsidRPr="00901962">
        <w:rPr>
          <w:b/>
          <w:bCs w:val="0"/>
          <w:lang w:eastAsia="en-US"/>
        </w:rPr>
        <w:t>, med eller utan AC-ledsartros</w:t>
      </w:r>
    </w:p>
    <w:p w14:paraId="69FC0026" w14:textId="77777777" w:rsidR="001F0B80" w:rsidRPr="00C24E4E" w:rsidRDefault="001F0B80" w:rsidP="001F0B80">
      <w:pPr>
        <w:numPr>
          <w:ilvl w:val="0"/>
          <w:numId w:val="3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Utredning: Slätröntgen, klinisk undersökning och eventuellt magnetkamera.</w:t>
      </w:r>
    </w:p>
    <w:p w14:paraId="039E971D" w14:textId="77777777" w:rsidR="001F0B80" w:rsidRPr="00C24E4E" w:rsidRDefault="001F0B80" w:rsidP="001F0B80">
      <w:pPr>
        <w:numPr>
          <w:ilvl w:val="0"/>
          <w:numId w:val="3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NSAID, sjukgymnastik, kortisoninjektion </w:t>
      </w:r>
      <w:proofErr w:type="spellStart"/>
      <w:r w:rsidRPr="00C24E4E">
        <w:rPr>
          <w:rFonts w:eastAsia="Calibri"/>
          <w:szCs w:val="20"/>
          <w:lang w:eastAsia="en-US"/>
        </w:rPr>
        <w:t>subac</w:t>
      </w:r>
      <w:r>
        <w:rPr>
          <w:rFonts w:eastAsia="Calibri"/>
          <w:szCs w:val="20"/>
          <w:lang w:eastAsia="en-US"/>
        </w:rPr>
        <w:t>r</w:t>
      </w:r>
      <w:r w:rsidRPr="00C24E4E">
        <w:rPr>
          <w:rFonts w:eastAsia="Calibri"/>
          <w:szCs w:val="20"/>
          <w:lang w:eastAsia="en-US"/>
        </w:rPr>
        <w:t>omiellt</w:t>
      </w:r>
      <w:proofErr w:type="spellEnd"/>
      <w:r w:rsidRPr="00C24E4E">
        <w:rPr>
          <w:rFonts w:eastAsia="Calibri"/>
          <w:szCs w:val="20"/>
          <w:lang w:eastAsia="en-US"/>
        </w:rPr>
        <w:t xml:space="preserve"> och/eller i AC-leden. Om terapiresistent 6 månader, operation med </w:t>
      </w:r>
      <w:proofErr w:type="spellStart"/>
      <w:r w:rsidRPr="00C24E4E">
        <w:rPr>
          <w:rFonts w:eastAsia="Calibri"/>
          <w:szCs w:val="20"/>
          <w:lang w:eastAsia="en-US"/>
        </w:rPr>
        <w:t>akromioplastik</w:t>
      </w:r>
      <w:proofErr w:type="spellEnd"/>
      <w:r w:rsidRPr="00C24E4E">
        <w:rPr>
          <w:rFonts w:eastAsia="Calibri"/>
          <w:szCs w:val="20"/>
          <w:lang w:eastAsia="en-US"/>
        </w:rPr>
        <w:t xml:space="preserve"> och eventuellt </w:t>
      </w:r>
      <w:proofErr w:type="spellStart"/>
      <w:r w:rsidRPr="00C24E4E">
        <w:rPr>
          <w:rFonts w:eastAsia="Calibri"/>
          <w:szCs w:val="20"/>
          <w:lang w:eastAsia="en-US"/>
        </w:rPr>
        <w:t>bicepstenotomi</w:t>
      </w:r>
      <w:proofErr w:type="spellEnd"/>
      <w:r w:rsidRPr="00C24E4E">
        <w:rPr>
          <w:rFonts w:eastAsia="Calibri"/>
          <w:szCs w:val="20"/>
          <w:lang w:eastAsia="en-US"/>
        </w:rPr>
        <w:t xml:space="preserve">. </w:t>
      </w:r>
      <w:r w:rsidRPr="00C24E4E">
        <w:rPr>
          <w:rFonts w:eastAsia="Calibri"/>
          <w:szCs w:val="20"/>
          <w:lang w:eastAsia="en-US"/>
        </w:rPr>
        <w:br/>
        <w:t xml:space="preserve">Om utrymmeskrävande </w:t>
      </w:r>
      <w:proofErr w:type="spellStart"/>
      <w:r w:rsidRPr="00C24E4E">
        <w:rPr>
          <w:rFonts w:eastAsia="Calibri"/>
          <w:szCs w:val="20"/>
          <w:lang w:eastAsia="en-US"/>
        </w:rPr>
        <w:t>calcarea</w:t>
      </w:r>
      <w:proofErr w:type="spellEnd"/>
      <w:r w:rsidRPr="00C24E4E">
        <w:rPr>
          <w:rFonts w:eastAsia="Calibri"/>
          <w:szCs w:val="20"/>
          <w:lang w:eastAsia="en-US"/>
        </w:rPr>
        <w:t xml:space="preserve">, försök till artroskopisk </w:t>
      </w:r>
      <w:proofErr w:type="spellStart"/>
      <w:r w:rsidRPr="00C24E4E">
        <w:rPr>
          <w:rFonts w:eastAsia="Calibri"/>
          <w:szCs w:val="20"/>
          <w:lang w:eastAsia="en-US"/>
        </w:rPr>
        <w:t>exstirpation</w:t>
      </w:r>
      <w:proofErr w:type="spellEnd"/>
      <w:r w:rsidRPr="00C24E4E">
        <w:rPr>
          <w:rFonts w:eastAsia="Calibri"/>
          <w:szCs w:val="20"/>
          <w:lang w:eastAsia="en-US"/>
        </w:rPr>
        <w:t xml:space="preserve">. </w:t>
      </w:r>
      <w:r w:rsidRPr="00C24E4E">
        <w:rPr>
          <w:rFonts w:eastAsia="Calibri"/>
          <w:szCs w:val="20"/>
          <w:lang w:eastAsia="en-US"/>
        </w:rPr>
        <w:br/>
      </w:r>
      <w:r w:rsidRPr="00C24E4E">
        <w:rPr>
          <w:rFonts w:eastAsia="Calibri"/>
          <w:szCs w:val="20"/>
          <w:lang w:eastAsia="en-US"/>
        </w:rPr>
        <w:lastRenderedPageBreak/>
        <w:t xml:space="preserve">Om symptomgivande AC-ledsartros utförs också lateral </w:t>
      </w:r>
      <w:proofErr w:type="spellStart"/>
      <w:r w:rsidRPr="00C24E4E">
        <w:rPr>
          <w:rFonts w:eastAsia="Calibri"/>
          <w:szCs w:val="20"/>
          <w:lang w:eastAsia="en-US"/>
        </w:rPr>
        <w:t>klavikelresektion</w:t>
      </w:r>
      <w:proofErr w:type="spellEnd"/>
      <w:r w:rsidRPr="00C24E4E">
        <w:rPr>
          <w:rFonts w:eastAsia="Calibri"/>
          <w:szCs w:val="20"/>
          <w:lang w:eastAsia="en-US"/>
        </w:rPr>
        <w:t xml:space="preserve"> som tillägg till </w:t>
      </w:r>
      <w:proofErr w:type="spellStart"/>
      <w:r w:rsidRPr="00C24E4E">
        <w:rPr>
          <w:rFonts w:eastAsia="Calibri"/>
          <w:szCs w:val="20"/>
          <w:lang w:eastAsia="en-US"/>
        </w:rPr>
        <w:t>akromioplastik</w:t>
      </w:r>
      <w:proofErr w:type="spellEnd"/>
      <w:r w:rsidRPr="00C24E4E">
        <w:rPr>
          <w:rFonts w:eastAsia="Calibri"/>
          <w:szCs w:val="20"/>
          <w:lang w:eastAsia="en-US"/>
        </w:rPr>
        <w:t>.</w:t>
      </w:r>
    </w:p>
    <w:p w14:paraId="7617D6D3" w14:textId="77777777" w:rsidR="001F0B80" w:rsidRPr="00C24E4E" w:rsidRDefault="001F0B80" w:rsidP="001F0B80">
      <w:pPr>
        <w:numPr>
          <w:ilvl w:val="0"/>
          <w:numId w:val="3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Material: Inget.</w:t>
      </w:r>
    </w:p>
    <w:p w14:paraId="0B994BB3" w14:textId="77777777" w:rsidR="001F0B80" w:rsidRPr="00C24E4E" w:rsidRDefault="001F0B80" w:rsidP="001F0B80">
      <w:pPr>
        <w:numPr>
          <w:ilvl w:val="0"/>
          <w:numId w:val="30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6 veckor. </w:t>
      </w:r>
    </w:p>
    <w:p w14:paraId="12F9CD00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143A2A9B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Främre axelinstabilitet med eller utan SLAP-skada</w:t>
      </w:r>
    </w:p>
    <w:p w14:paraId="1681393A" w14:textId="77777777" w:rsidR="001F0B80" w:rsidRPr="00C24E4E" w:rsidRDefault="001F0B80" w:rsidP="001F0B80">
      <w:pPr>
        <w:numPr>
          <w:ilvl w:val="0"/>
          <w:numId w:val="3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magnetkamera samt klinisk undersökning. </w:t>
      </w:r>
    </w:p>
    <w:p w14:paraId="767D3365" w14:textId="77777777" w:rsidR="001F0B80" w:rsidRPr="00C24E4E" w:rsidRDefault="001F0B80" w:rsidP="001F0B80">
      <w:pPr>
        <w:numPr>
          <w:ilvl w:val="0"/>
          <w:numId w:val="3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Förstagångsluxation konservativ terapi, sjukgymnastik. Recidivluxation kirurgisk stabilisering. </w:t>
      </w:r>
    </w:p>
    <w:p w14:paraId="3C2994EA" w14:textId="77777777" w:rsidR="001F0B80" w:rsidRPr="00C24E4E" w:rsidRDefault="001F0B80" w:rsidP="001F0B80">
      <w:pPr>
        <w:numPr>
          <w:ilvl w:val="0"/>
          <w:numId w:val="3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Suturankare Y-knot </w:t>
      </w:r>
      <w:proofErr w:type="spellStart"/>
      <w:r w:rsidRPr="00C24E4E">
        <w:rPr>
          <w:rFonts w:eastAsia="Calibri"/>
          <w:szCs w:val="20"/>
          <w:lang w:eastAsia="en-US"/>
        </w:rPr>
        <w:t>flex</w:t>
      </w:r>
      <w:proofErr w:type="spellEnd"/>
      <w:r w:rsidRPr="00C24E4E">
        <w:rPr>
          <w:rFonts w:eastAsia="Calibri"/>
          <w:szCs w:val="20"/>
          <w:lang w:eastAsia="en-US"/>
        </w:rPr>
        <w:t xml:space="preserve"> eller liknande. </w:t>
      </w:r>
    </w:p>
    <w:p w14:paraId="2242AC27" w14:textId="77777777" w:rsidR="001F0B80" w:rsidRPr="00C24E4E" w:rsidRDefault="001F0B80" w:rsidP="001F0B80">
      <w:pPr>
        <w:numPr>
          <w:ilvl w:val="0"/>
          <w:numId w:val="31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Uppföljning: 4 veckor för kontroll av sår och rörelseomfång samt 6 månader för kontroll av stabilitet.</w:t>
      </w:r>
    </w:p>
    <w:p w14:paraId="72D31128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26462631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Bakre axelinstabilitet</w:t>
      </w:r>
    </w:p>
    <w:p w14:paraId="6C33E69D" w14:textId="77777777" w:rsidR="001F0B80" w:rsidRPr="00C24E4E" w:rsidRDefault="001F0B80" w:rsidP="001F0B80">
      <w:pPr>
        <w:numPr>
          <w:ilvl w:val="0"/>
          <w:numId w:val="3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magnetkameraundersökning samt klinisk undersökning. </w:t>
      </w:r>
    </w:p>
    <w:p w14:paraId="1E22F372" w14:textId="77777777" w:rsidR="001F0B80" w:rsidRPr="00C24E4E" w:rsidRDefault="001F0B80" w:rsidP="001F0B80">
      <w:pPr>
        <w:numPr>
          <w:ilvl w:val="0"/>
          <w:numId w:val="3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Åtgärd: Konservativ terapi 6 månader. Om recidivinstabilitet eller subluxation artroskopisk rekonstruktion av bakre strukturer.</w:t>
      </w:r>
    </w:p>
    <w:p w14:paraId="3DE23129" w14:textId="77777777" w:rsidR="001F0B80" w:rsidRPr="00C24E4E" w:rsidRDefault="001F0B80" w:rsidP="001F0B80">
      <w:pPr>
        <w:numPr>
          <w:ilvl w:val="0"/>
          <w:numId w:val="3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Suturankare Y-knot </w:t>
      </w:r>
      <w:proofErr w:type="spellStart"/>
      <w:r w:rsidRPr="00C24E4E">
        <w:rPr>
          <w:rFonts w:eastAsia="Calibri"/>
          <w:szCs w:val="20"/>
          <w:lang w:eastAsia="en-US"/>
        </w:rPr>
        <w:t>flex</w:t>
      </w:r>
      <w:proofErr w:type="spellEnd"/>
      <w:r w:rsidRPr="00C24E4E">
        <w:rPr>
          <w:rFonts w:eastAsia="Calibri"/>
          <w:szCs w:val="20"/>
          <w:lang w:eastAsia="en-US"/>
        </w:rPr>
        <w:t xml:space="preserve"> eller liknande. </w:t>
      </w:r>
    </w:p>
    <w:p w14:paraId="2984B615" w14:textId="77777777" w:rsidR="001F0B80" w:rsidRPr="00C24E4E" w:rsidRDefault="001F0B80" w:rsidP="001F0B80">
      <w:pPr>
        <w:numPr>
          <w:ilvl w:val="0"/>
          <w:numId w:val="32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4 veckor och 6 månader som vid främre instabilitet. </w:t>
      </w:r>
    </w:p>
    <w:p w14:paraId="634A0258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szCs w:val="20"/>
          <w:lang w:eastAsia="en-US"/>
        </w:rPr>
      </w:pPr>
    </w:p>
    <w:p w14:paraId="2948C515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 xml:space="preserve">Åkomma: Gammal </w:t>
      </w:r>
      <w:proofErr w:type="spellStart"/>
      <w:r w:rsidRPr="00901962">
        <w:rPr>
          <w:b/>
          <w:bCs w:val="0"/>
          <w:lang w:eastAsia="en-US"/>
        </w:rPr>
        <w:t>rotatorcuffskada</w:t>
      </w:r>
      <w:proofErr w:type="spellEnd"/>
    </w:p>
    <w:p w14:paraId="67BD8BAC" w14:textId="77777777" w:rsidR="001F0B80" w:rsidRPr="00C24E4E" w:rsidRDefault="001F0B80" w:rsidP="001F0B80">
      <w:pPr>
        <w:numPr>
          <w:ilvl w:val="0"/>
          <w:numId w:val="33"/>
        </w:numPr>
        <w:spacing w:after="0" w:line="240" w:lineRule="auto"/>
        <w:ind w:left="284" w:right="-2" w:hanging="284"/>
        <w:rPr>
          <w:rFonts w:ascii="Arial" w:eastAsia="Calibri" w:hAnsi="Arial" w:cs="Arial"/>
          <w:b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magnetkamera. </w:t>
      </w:r>
    </w:p>
    <w:p w14:paraId="6DA4258A" w14:textId="77777777" w:rsidR="001F0B80" w:rsidRPr="00C24E4E" w:rsidRDefault="001F0B80" w:rsidP="001F0B80">
      <w:pPr>
        <w:numPr>
          <w:ilvl w:val="0"/>
          <w:numId w:val="33"/>
        </w:numPr>
        <w:spacing w:after="0" w:line="240" w:lineRule="auto"/>
        <w:ind w:left="284" w:right="-2" w:hanging="284"/>
        <w:rPr>
          <w:rFonts w:ascii="Arial" w:eastAsia="Calibri" w:hAnsi="Arial" w:cs="Arial"/>
          <w:b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Åtgärd: Sjukgymnastik, NSAID, kortisoninjektion. Utvärdering efter 6 veckor.</w:t>
      </w:r>
      <w:r w:rsidRPr="00C24E4E">
        <w:rPr>
          <w:rFonts w:ascii="Arial" w:eastAsia="Calibri" w:hAnsi="Arial" w:cs="Arial"/>
          <w:b/>
          <w:szCs w:val="20"/>
          <w:lang w:eastAsia="en-US"/>
        </w:rPr>
        <w:br/>
      </w:r>
      <w:r w:rsidRPr="00C24E4E">
        <w:rPr>
          <w:rFonts w:eastAsia="Calibri"/>
          <w:szCs w:val="20"/>
          <w:lang w:eastAsia="en-US"/>
        </w:rPr>
        <w:t xml:space="preserve">Om kvarvarande smärta och nedsatt styrka som inte blir bättre av kortisoninjektion och träning överväga </w:t>
      </w:r>
      <w:proofErr w:type="spellStart"/>
      <w:r w:rsidRPr="00C24E4E">
        <w:rPr>
          <w:rFonts w:eastAsia="Calibri"/>
          <w:szCs w:val="20"/>
          <w:lang w:eastAsia="en-US"/>
        </w:rPr>
        <w:t>akromioplastik</w:t>
      </w:r>
      <w:proofErr w:type="spellEnd"/>
      <w:r w:rsidRPr="00C24E4E">
        <w:rPr>
          <w:rFonts w:eastAsia="Calibri"/>
          <w:szCs w:val="20"/>
          <w:lang w:eastAsia="en-US"/>
        </w:rPr>
        <w:t xml:space="preserve"> och </w:t>
      </w:r>
      <w:proofErr w:type="spellStart"/>
      <w:r w:rsidRPr="00C24E4E">
        <w:rPr>
          <w:rFonts w:eastAsia="Calibri"/>
          <w:szCs w:val="20"/>
          <w:lang w:eastAsia="en-US"/>
        </w:rPr>
        <w:t>kuffreparation</w:t>
      </w:r>
      <w:proofErr w:type="spellEnd"/>
      <w:r w:rsidRPr="00C24E4E">
        <w:rPr>
          <w:rFonts w:eastAsia="Calibri"/>
          <w:szCs w:val="20"/>
          <w:lang w:eastAsia="en-US"/>
        </w:rPr>
        <w:t xml:space="preserve">. Bedömning om </w:t>
      </w:r>
      <w:proofErr w:type="spellStart"/>
      <w:r w:rsidRPr="00C24E4E">
        <w:rPr>
          <w:rFonts w:eastAsia="Calibri"/>
          <w:szCs w:val="20"/>
          <w:lang w:eastAsia="en-US"/>
        </w:rPr>
        <w:t>kuffen</w:t>
      </w:r>
      <w:proofErr w:type="spellEnd"/>
      <w:r w:rsidRPr="00C24E4E">
        <w:rPr>
          <w:rFonts w:eastAsia="Calibri"/>
          <w:szCs w:val="20"/>
          <w:lang w:eastAsia="en-US"/>
        </w:rPr>
        <w:t xml:space="preserve"> betraktas reparerbar på MR både med avseende på </w:t>
      </w:r>
      <w:proofErr w:type="spellStart"/>
      <w:r w:rsidRPr="00C24E4E">
        <w:rPr>
          <w:rFonts w:eastAsia="Calibri"/>
          <w:szCs w:val="20"/>
          <w:lang w:eastAsia="en-US"/>
        </w:rPr>
        <w:t>retraktion</w:t>
      </w:r>
      <w:proofErr w:type="spellEnd"/>
      <w:r w:rsidRPr="00C24E4E">
        <w:rPr>
          <w:rFonts w:eastAsia="Calibri"/>
          <w:szCs w:val="20"/>
          <w:lang w:eastAsia="en-US"/>
        </w:rPr>
        <w:t xml:space="preserve"> och fettinlagring. Hänsyn tas också till ålder vid bedömning inför kirurgi.</w:t>
      </w:r>
    </w:p>
    <w:p w14:paraId="4D411A17" w14:textId="77777777" w:rsidR="001F0B80" w:rsidRPr="00C24E4E" w:rsidRDefault="001F0B80" w:rsidP="001F0B80">
      <w:pPr>
        <w:numPr>
          <w:ilvl w:val="0"/>
          <w:numId w:val="33"/>
        </w:numPr>
        <w:spacing w:after="0" w:line="240" w:lineRule="auto"/>
        <w:ind w:left="284" w:right="-2" w:hanging="284"/>
        <w:rPr>
          <w:rFonts w:ascii="Arial" w:eastAsia="Calibri" w:hAnsi="Arial" w:cs="Arial"/>
          <w:b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Suturankare Y-knot </w:t>
      </w:r>
      <w:r>
        <w:rPr>
          <w:rFonts w:eastAsia="Calibri"/>
          <w:szCs w:val="20"/>
          <w:lang w:eastAsia="en-US"/>
        </w:rPr>
        <w:t>RC</w:t>
      </w:r>
      <w:r w:rsidRPr="00C24E4E">
        <w:rPr>
          <w:rFonts w:eastAsia="Calibri"/>
          <w:szCs w:val="20"/>
          <w:lang w:eastAsia="en-US"/>
        </w:rPr>
        <w:t xml:space="preserve"> eller liknande. </w:t>
      </w:r>
    </w:p>
    <w:p w14:paraId="5592C10A" w14:textId="77777777" w:rsidR="001F0B80" w:rsidRPr="00C24E4E" w:rsidRDefault="001F0B80" w:rsidP="001F0B80">
      <w:pPr>
        <w:numPr>
          <w:ilvl w:val="0"/>
          <w:numId w:val="33"/>
        </w:numPr>
        <w:spacing w:after="0" w:line="240" w:lineRule="auto"/>
        <w:ind w:left="284" w:right="-2" w:hanging="284"/>
        <w:rPr>
          <w:rFonts w:ascii="Arial" w:eastAsia="Calibri" w:hAnsi="Arial" w:cs="Arial"/>
          <w:b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3 – 4 veckor efter operation, och därefter vid 10 och 16 veckor till läkning. </w:t>
      </w:r>
    </w:p>
    <w:p w14:paraId="7A0490EB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1C3883FB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Oförmåga att röra axeln efter akut skada</w:t>
      </w:r>
    </w:p>
    <w:p w14:paraId="3F2BEA5B" w14:textId="77777777" w:rsidR="001F0B80" w:rsidRPr="00C24E4E" w:rsidRDefault="001F0B80" w:rsidP="001F0B80">
      <w:pPr>
        <w:numPr>
          <w:ilvl w:val="0"/>
          <w:numId w:val="3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magnetkamera, eventuellt ultraljud som screening. </w:t>
      </w:r>
    </w:p>
    <w:p w14:paraId="12CA8B6A" w14:textId="77777777" w:rsidR="001F0B80" w:rsidRPr="00C24E4E" w:rsidRDefault="001F0B80" w:rsidP="001F0B80">
      <w:pPr>
        <w:numPr>
          <w:ilvl w:val="0"/>
          <w:numId w:val="3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Om oförmåga att röra armen efter </w:t>
      </w:r>
      <w:proofErr w:type="gramStart"/>
      <w:r w:rsidRPr="00C24E4E">
        <w:rPr>
          <w:rFonts w:eastAsia="Calibri"/>
          <w:szCs w:val="20"/>
          <w:lang w:eastAsia="en-US"/>
        </w:rPr>
        <w:t>3-6</w:t>
      </w:r>
      <w:proofErr w:type="gramEnd"/>
      <w:r w:rsidRPr="00C24E4E">
        <w:rPr>
          <w:rFonts w:eastAsia="Calibri"/>
          <w:szCs w:val="20"/>
          <w:lang w:eastAsia="en-US"/>
        </w:rPr>
        <w:t xml:space="preserve"> veckor och färsk </w:t>
      </w:r>
      <w:proofErr w:type="spellStart"/>
      <w:r w:rsidRPr="00C24E4E">
        <w:rPr>
          <w:rFonts w:eastAsia="Calibri"/>
          <w:szCs w:val="20"/>
          <w:lang w:eastAsia="en-US"/>
        </w:rPr>
        <w:t>rotatorcuffskada</w:t>
      </w:r>
      <w:proofErr w:type="spellEnd"/>
      <w:r w:rsidRPr="00C24E4E">
        <w:rPr>
          <w:rFonts w:eastAsia="Calibri"/>
          <w:szCs w:val="20"/>
          <w:lang w:eastAsia="en-US"/>
        </w:rPr>
        <w:t xml:space="preserve"> föreligger, kirurgisk åtgärd. Hänsyn tas också till ålder vid bedömning inför kirurgi.</w:t>
      </w:r>
    </w:p>
    <w:p w14:paraId="7F5319A0" w14:textId="77777777" w:rsidR="001F0B80" w:rsidRPr="00C24E4E" w:rsidRDefault="001F0B80" w:rsidP="001F0B80">
      <w:pPr>
        <w:numPr>
          <w:ilvl w:val="0"/>
          <w:numId w:val="3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Suturankare Y-knot </w:t>
      </w:r>
      <w:r>
        <w:rPr>
          <w:rFonts w:eastAsia="Calibri"/>
          <w:szCs w:val="20"/>
          <w:lang w:eastAsia="en-US"/>
        </w:rPr>
        <w:t>RC</w:t>
      </w:r>
      <w:r w:rsidRPr="00C24E4E">
        <w:rPr>
          <w:rFonts w:eastAsia="Calibri"/>
          <w:szCs w:val="20"/>
          <w:lang w:eastAsia="en-US"/>
        </w:rPr>
        <w:t xml:space="preserve"> eller liknande. </w:t>
      </w:r>
    </w:p>
    <w:p w14:paraId="320B1134" w14:textId="77777777" w:rsidR="001F0B80" w:rsidRPr="00C24E4E" w:rsidRDefault="001F0B80" w:rsidP="001F0B80">
      <w:pPr>
        <w:numPr>
          <w:ilvl w:val="0"/>
          <w:numId w:val="34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Uppföljning: 3 – 4 veckor efter operation och därefter vid 10 och 16 veckor efter operation.</w:t>
      </w:r>
    </w:p>
    <w:p w14:paraId="6D9FB7F4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b/>
          <w:szCs w:val="20"/>
          <w:lang w:eastAsia="en-US"/>
        </w:rPr>
      </w:pPr>
    </w:p>
    <w:p w14:paraId="2360F118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 xml:space="preserve">Åkomma: </w:t>
      </w:r>
      <w:proofErr w:type="spellStart"/>
      <w:r w:rsidRPr="00901962">
        <w:rPr>
          <w:b/>
          <w:bCs w:val="0"/>
          <w:lang w:eastAsia="en-US"/>
        </w:rPr>
        <w:t>Frozen</w:t>
      </w:r>
      <w:proofErr w:type="spellEnd"/>
      <w:r w:rsidRPr="00901962">
        <w:rPr>
          <w:b/>
          <w:bCs w:val="0"/>
          <w:lang w:eastAsia="en-US"/>
        </w:rPr>
        <w:t xml:space="preserve"> </w:t>
      </w:r>
      <w:proofErr w:type="spellStart"/>
      <w:r w:rsidRPr="00901962">
        <w:rPr>
          <w:b/>
          <w:bCs w:val="0"/>
          <w:lang w:eastAsia="en-US"/>
        </w:rPr>
        <w:t>shoulder</w:t>
      </w:r>
      <w:proofErr w:type="spellEnd"/>
    </w:p>
    <w:p w14:paraId="590DFD75" w14:textId="77777777" w:rsidR="001F0B80" w:rsidRPr="00C24E4E" w:rsidRDefault="001F0B80" w:rsidP="001F0B80">
      <w:pPr>
        <w:numPr>
          <w:ilvl w:val="0"/>
          <w:numId w:val="3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Slätröntgen, om tveksamheter magnetkamera. </w:t>
      </w:r>
    </w:p>
    <w:p w14:paraId="08C1663F" w14:textId="77777777" w:rsidR="001F0B80" w:rsidRPr="00C24E4E" w:rsidRDefault="001F0B80" w:rsidP="001F0B80">
      <w:pPr>
        <w:numPr>
          <w:ilvl w:val="0"/>
          <w:numId w:val="3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lastRenderedPageBreak/>
        <w:t xml:space="preserve">Åtgärd: </w:t>
      </w:r>
      <w:proofErr w:type="spellStart"/>
      <w:r w:rsidRPr="00C24E4E">
        <w:rPr>
          <w:rFonts w:eastAsia="Calibri"/>
          <w:szCs w:val="20"/>
          <w:lang w:eastAsia="en-US"/>
        </w:rPr>
        <w:t>Intraartikulär</w:t>
      </w:r>
      <w:proofErr w:type="spellEnd"/>
      <w:r w:rsidRPr="00C24E4E">
        <w:rPr>
          <w:rFonts w:eastAsia="Calibri"/>
          <w:szCs w:val="20"/>
          <w:lang w:eastAsia="en-US"/>
        </w:rPr>
        <w:t xml:space="preserve"> kortisoninjektion högst 3 gånger med </w:t>
      </w:r>
      <w:proofErr w:type="gramStart"/>
      <w:r w:rsidRPr="00C24E4E">
        <w:rPr>
          <w:rFonts w:eastAsia="Calibri"/>
          <w:szCs w:val="20"/>
          <w:lang w:eastAsia="en-US"/>
        </w:rPr>
        <w:t>4-6</w:t>
      </w:r>
      <w:proofErr w:type="gramEnd"/>
      <w:r w:rsidRPr="00C24E4E">
        <w:rPr>
          <w:rFonts w:eastAsia="Calibri"/>
          <w:szCs w:val="20"/>
          <w:lang w:eastAsia="en-US"/>
        </w:rPr>
        <w:t xml:space="preserve"> veckors mellanrum med samtidig aggressiv töjning hos sjukgymnast. Om otillfredsställande resultat efter 3 injektioner, erbjuds kirurgisk åtgärd med mobilisering i narkos och </w:t>
      </w:r>
      <w:proofErr w:type="spellStart"/>
      <w:r w:rsidRPr="00C24E4E">
        <w:rPr>
          <w:rFonts w:eastAsia="Calibri"/>
          <w:szCs w:val="20"/>
          <w:lang w:eastAsia="en-US"/>
        </w:rPr>
        <w:t>kapsulotomi</w:t>
      </w:r>
      <w:proofErr w:type="spellEnd"/>
      <w:r w:rsidRPr="00C24E4E">
        <w:rPr>
          <w:rFonts w:eastAsia="Calibri"/>
          <w:szCs w:val="20"/>
          <w:lang w:eastAsia="en-US"/>
        </w:rPr>
        <w:t xml:space="preserve">. </w:t>
      </w:r>
    </w:p>
    <w:p w14:paraId="7E7C3236" w14:textId="77777777" w:rsidR="001F0B80" w:rsidRPr="00C24E4E" w:rsidRDefault="001F0B80" w:rsidP="001F0B80">
      <w:pPr>
        <w:numPr>
          <w:ilvl w:val="0"/>
          <w:numId w:val="3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Material: Elektrisk kniv s.k. VAPR. </w:t>
      </w:r>
    </w:p>
    <w:p w14:paraId="7D9F2BB6" w14:textId="77777777" w:rsidR="001F0B80" w:rsidRPr="00C24E4E" w:rsidRDefault="001F0B80" w:rsidP="001F0B80">
      <w:pPr>
        <w:numPr>
          <w:ilvl w:val="0"/>
          <w:numId w:val="35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>Uppföljning: Återbesök 4 veckor.</w:t>
      </w:r>
    </w:p>
    <w:p w14:paraId="5E5CED1C" w14:textId="77777777" w:rsidR="001F0B80" w:rsidRPr="00C24E4E" w:rsidRDefault="001F0B80" w:rsidP="001F0B80">
      <w:pPr>
        <w:spacing w:after="0" w:line="240" w:lineRule="auto"/>
        <w:ind w:left="0" w:right="-2"/>
        <w:rPr>
          <w:rFonts w:ascii="Arial" w:eastAsia="Calibri" w:hAnsi="Arial" w:cs="Arial"/>
          <w:szCs w:val="20"/>
          <w:lang w:eastAsia="en-US"/>
        </w:rPr>
      </w:pPr>
    </w:p>
    <w:p w14:paraId="2E013F16" w14:textId="77777777" w:rsidR="001F0B80" w:rsidRPr="00901962" w:rsidRDefault="001F0B80" w:rsidP="001F0B80">
      <w:pPr>
        <w:pStyle w:val="Rubrik3"/>
        <w:ind w:left="0" w:right="-2"/>
        <w:rPr>
          <w:b/>
          <w:bCs w:val="0"/>
          <w:lang w:eastAsia="en-US"/>
        </w:rPr>
      </w:pPr>
      <w:r w:rsidRPr="00901962">
        <w:rPr>
          <w:b/>
          <w:bCs w:val="0"/>
          <w:lang w:eastAsia="en-US"/>
        </w:rPr>
        <w:t>Åkomma: Armbågssmärta/upphakning</w:t>
      </w:r>
    </w:p>
    <w:p w14:paraId="00DE08C3" w14:textId="77777777" w:rsidR="001F0B80" w:rsidRPr="00C24E4E" w:rsidRDefault="001F0B80" w:rsidP="001F0B80">
      <w:pPr>
        <w:numPr>
          <w:ilvl w:val="0"/>
          <w:numId w:val="3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Utredning: Slätröntgen och datortomografi. </w:t>
      </w:r>
    </w:p>
    <w:p w14:paraId="6102C52E" w14:textId="77777777" w:rsidR="001F0B80" w:rsidRPr="00C24E4E" w:rsidRDefault="001F0B80" w:rsidP="001F0B80">
      <w:pPr>
        <w:numPr>
          <w:ilvl w:val="0"/>
          <w:numId w:val="3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Åtgärd: Om artros på </w:t>
      </w:r>
      <w:proofErr w:type="spellStart"/>
      <w:r w:rsidRPr="00C24E4E">
        <w:rPr>
          <w:rFonts w:eastAsia="Calibri"/>
          <w:szCs w:val="20"/>
          <w:lang w:eastAsia="en-US"/>
        </w:rPr>
        <w:t>slätrtg</w:t>
      </w:r>
      <w:proofErr w:type="spellEnd"/>
      <w:r w:rsidRPr="00C24E4E">
        <w:rPr>
          <w:rFonts w:eastAsia="Calibri"/>
          <w:szCs w:val="20"/>
          <w:lang w:eastAsia="en-US"/>
        </w:rPr>
        <w:t xml:space="preserve">, kortisoninjektion </w:t>
      </w:r>
      <w:proofErr w:type="spellStart"/>
      <w:r w:rsidRPr="00C24E4E">
        <w:rPr>
          <w:rFonts w:eastAsia="Calibri"/>
          <w:szCs w:val="20"/>
          <w:lang w:eastAsia="en-US"/>
        </w:rPr>
        <w:t>intraartikulärt</w:t>
      </w:r>
      <w:proofErr w:type="spellEnd"/>
      <w:r w:rsidRPr="00C24E4E">
        <w:rPr>
          <w:rFonts w:eastAsia="Calibri"/>
          <w:szCs w:val="20"/>
          <w:lang w:eastAsia="en-US"/>
        </w:rPr>
        <w:t xml:space="preserve"> och sjukgymnastik. Om kvarvarande rörelseinskränkning trots kortisoninjektion, NSAID och sjukgymnastik, datortomografi och eventuellt magnetkamera. Om större </w:t>
      </w:r>
      <w:proofErr w:type="spellStart"/>
      <w:r w:rsidRPr="00C24E4E">
        <w:rPr>
          <w:rFonts w:eastAsia="Calibri"/>
          <w:szCs w:val="20"/>
          <w:lang w:eastAsia="en-US"/>
        </w:rPr>
        <w:t>osteofyt</w:t>
      </w:r>
      <w:proofErr w:type="spellEnd"/>
      <w:r w:rsidRPr="00C24E4E">
        <w:rPr>
          <w:rFonts w:eastAsia="Calibri"/>
          <w:szCs w:val="20"/>
          <w:lang w:eastAsia="en-US"/>
        </w:rPr>
        <w:t xml:space="preserve">, </w:t>
      </w:r>
      <w:proofErr w:type="spellStart"/>
      <w:r w:rsidRPr="00C24E4E">
        <w:rPr>
          <w:rFonts w:eastAsia="Calibri"/>
          <w:szCs w:val="20"/>
          <w:lang w:eastAsia="en-US"/>
        </w:rPr>
        <w:t>osteokondrit</w:t>
      </w:r>
      <w:proofErr w:type="spellEnd"/>
      <w:r w:rsidRPr="00C24E4E">
        <w:rPr>
          <w:rFonts w:eastAsia="Calibri"/>
          <w:szCs w:val="20"/>
          <w:lang w:eastAsia="en-US"/>
        </w:rPr>
        <w:t xml:space="preserve">, fri kropp eller broskskada erbjuds artroskopi och resektion av förändringar. </w:t>
      </w:r>
    </w:p>
    <w:p w14:paraId="42535339" w14:textId="77777777" w:rsidR="001F0B80" w:rsidRPr="00C24E4E" w:rsidRDefault="001F0B80" w:rsidP="001F0B80">
      <w:pPr>
        <w:numPr>
          <w:ilvl w:val="0"/>
          <w:numId w:val="36"/>
        </w:numPr>
        <w:spacing w:after="0" w:line="240" w:lineRule="auto"/>
        <w:ind w:left="284" w:right="-2" w:hanging="284"/>
        <w:rPr>
          <w:rFonts w:eastAsia="Calibri"/>
          <w:szCs w:val="20"/>
          <w:lang w:eastAsia="en-US"/>
        </w:rPr>
      </w:pPr>
      <w:r w:rsidRPr="00C24E4E">
        <w:rPr>
          <w:rFonts w:eastAsia="Calibri"/>
          <w:szCs w:val="20"/>
          <w:lang w:eastAsia="en-US"/>
        </w:rPr>
        <w:t xml:space="preserve">Uppföljning: Återbesök 4 veckor. </w:t>
      </w:r>
      <w:r w:rsidRPr="00C24E4E">
        <w:rPr>
          <w:rFonts w:eastAsia="Calibri"/>
          <w:sz w:val="36"/>
          <w:szCs w:val="36"/>
          <w:lang w:eastAsia="en-US"/>
        </w:rPr>
        <w:tab/>
      </w:r>
    </w:p>
    <w:p w14:paraId="11AC8B06" w14:textId="77777777" w:rsidR="001F0B80" w:rsidRPr="00C24E4E" w:rsidRDefault="001F0B80" w:rsidP="001F0B80">
      <w:pPr>
        <w:spacing w:after="0" w:line="240" w:lineRule="auto"/>
        <w:ind w:left="0" w:right="-2"/>
        <w:rPr>
          <w:rFonts w:ascii="Calibri" w:eastAsia="Calibri" w:hAnsi="Calibri"/>
          <w:b/>
          <w:szCs w:val="20"/>
          <w:lang w:eastAsia="en-US"/>
        </w:rPr>
      </w:pPr>
    </w:p>
    <w:p w14:paraId="235E2C70" w14:textId="77777777" w:rsidR="001F0B80" w:rsidRPr="00901962" w:rsidRDefault="001F0B80" w:rsidP="001F0B80">
      <w:pPr>
        <w:pStyle w:val="Rubrik3"/>
        <w:ind w:left="0" w:right="-2"/>
        <w:rPr>
          <w:b/>
          <w:bCs w:val="0"/>
          <w:sz w:val="28"/>
        </w:rPr>
      </w:pPr>
      <w:r w:rsidRPr="00901962">
        <w:rPr>
          <w:b/>
          <w:bCs w:val="0"/>
        </w:rPr>
        <w:t xml:space="preserve">Åkomma: </w:t>
      </w:r>
      <w:proofErr w:type="spellStart"/>
      <w:r w:rsidRPr="00901962">
        <w:rPr>
          <w:b/>
          <w:bCs w:val="0"/>
        </w:rPr>
        <w:t>Eminentiafraktur</w:t>
      </w:r>
      <w:proofErr w:type="spellEnd"/>
      <w:r w:rsidRPr="00901962">
        <w:rPr>
          <w:b/>
          <w:bCs w:val="0"/>
        </w:rPr>
        <w:t> </w:t>
      </w:r>
    </w:p>
    <w:p w14:paraId="6EDB948F" w14:textId="77777777" w:rsidR="001F0B80" w:rsidRPr="00C24E4E" w:rsidRDefault="001F0B80" w:rsidP="001F0B80">
      <w:pPr>
        <w:numPr>
          <w:ilvl w:val="0"/>
          <w:numId w:val="37"/>
        </w:numPr>
        <w:spacing w:after="0" w:line="240" w:lineRule="auto"/>
        <w:ind w:left="284" w:right="-2" w:hanging="284"/>
        <w:textAlignment w:val="baseline"/>
      </w:pPr>
      <w:r w:rsidRPr="00C24E4E">
        <w:t xml:space="preserve">Utredning: Slätröntgen och datortomografi akut. Magnetkameraundersökning subakut vid </w:t>
      </w:r>
      <w:proofErr w:type="spellStart"/>
      <w:r w:rsidRPr="00C24E4E">
        <w:t>dislocerad</w:t>
      </w:r>
      <w:proofErr w:type="spellEnd"/>
      <w:r w:rsidRPr="00C24E4E">
        <w:t xml:space="preserve"> fraktur (vanligt att menisk eller meniskligament ligger inslagen i frakturen). </w:t>
      </w:r>
    </w:p>
    <w:p w14:paraId="78DF23E9" w14:textId="77777777" w:rsidR="001F0B80" w:rsidRPr="00C24E4E" w:rsidRDefault="001F0B80" w:rsidP="001F0B80">
      <w:pPr>
        <w:numPr>
          <w:ilvl w:val="0"/>
          <w:numId w:val="37"/>
        </w:numPr>
        <w:spacing w:after="0" w:line="240" w:lineRule="auto"/>
        <w:ind w:left="284" w:right="-2" w:hanging="284"/>
        <w:textAlignment w:val="baseline"/>
      </w:pPr>
      <w:r w:rsidRPr="00C24E4E">
        <w:t xml:space="preserve">Åtgärd:    </w:t>
      </w:r>
      <w:r w:rsidRPr="00C24E4E">
        <w:br/>
        <w:t>- Grad I: konservativ behandling 6 – 8 v med gipskappa/</w:t>
      </w:r>
      <w:proofErr w:type="spellStart"/>
      <w:r w:rsidRPr="00C24E4E">
        <w:t>ortos</w:t>
      </w:r>
      <w:proofErr w:type="spellEnd"/>
      <w:r w:rsidRPr="00C24E4E">
        <w:t>.</w:t>
      </w:r>
      <w:r w:rsidRPr="00C24E4E">
        <w:br/>
        <w:t xml:space="preserve">- Grad II: sluten </w:t>
      </w:r>
      <w:proofErr w:type="spellStart"/>
      <w:r w:rsidRPr="00C24E4E">
        <w:t>reposition</w:t>
      </w:r>
      <w:proofErr w:type="spellEnd"/>
      <w:r w:rsidRPr="00C24E4E">
        <w:t xml:space="preserve"> och konservativ behandling med gipskappa, eventuellt öppen/artroskopisk åtgärd. </w:t>
      </w:r>
      <w:r w:rsidRPr="00C24E4E">
        <w:br/>
        <w:t>- Grad III</w:t>
      </w:r>
      <w:r>
        <w:t>/IV</w:t>
      </w:r>
      <w:r w:rsidRPr="00C24E4E">
        <w:t>: artroskopisk</w:t>
      </w:r>
      <w:r>
        <w:t>/öppen</w:t>
      </w:r>
      <w:r w:rsidRPr="00C24E4E">
        <w:t xml:space="preserve"> åtgärd. </w:t>
      </w:r>
    </w:p>
    <w:p w14:paraId="2371AC7D" w14:textId="77777777" w:rsidR="001F0B80" w:rsidRPr="00C24E4E" w:rsidRDefault="001F0B80" w:rsidP="001F0B80">
      <w:pPr>
        <w:numPr>
          <w:ilvl w:val="0"/>
          <w:numId w:val="38"/>
        </w:numPr>
        <w:spacing w:after="0" w:line="240" w:lineRule="auto"/>
        <w:ind w:left="284" w:right="-2" w:hanging="284"/>
        <w:textAlignment w:val="baseline"/>
      </w:pPr>
      <w:r w:rsidRPr="00C24E4E">
        <w:t xml:space="preserve">Material: </w:t>
      </w:r>
      <w:r>
        <w:t>Pull-</w:t>
      </w:r>
      <w:proofErr w:type="spellStart"/>
      <w:r>
        <w:t>out</w:t>
      </w:r>
      <w:proofErr w:type="spellEnd"/>
      <w:r>
        <w:t xml:space="preserve"> </w:t>
      </w:r>
      <w:proofErr w:type="gramStart"/>
      <w:r>
        <w:t>sutur teknik</w:t>
      </w:r>
      <w:proofErr w:type="gramEnd"/>
      <w:r>
        <w:t xml:space="preserve"> (</w:t>
      </w:r>
      <w:proofErr w:type="spellStart"/>
      <w:r>
        <w:t>orthocord</w:t>
      </w:r>
      <w:proofErr w:type="spellEnd"/>
      <w:r>
        <w:t>/</w:t>
      </w:r>
      <w:proofErr w:type="spellStart"/>
      <w:r>
        <w:t>Ticron</w:t>
      </w:r>
      <w:proofErr w:type="spellEnd"/>
      <w:r>
        <w:t xml:space="preserve">) / </w:t>
      </w:r>
      <w:proofErr w:type="spellStart"/>
      <w:r>
        <w:t>Smartnails</w:t>
      </w:r>
      <w:proofErr w:type="spellEnd"/>
      <w:r>
        <w:t xml:space="preserve"> / </w:t>
      </w:r>
      <w:r w:rsidRPr="00C24E4E">
        <w:t>Skruv med bricka </w:t>
      </w:r>
    </w:p>
    <w:p w14:paraId="5AF30137" w14:textId="77777777" w:rsidR="001F0B80" w:rsidRPr="00C24E4E" w:rsidRDefault="001F0B80" w:rsidP="001F0B80">
      <w:pPr>
        <w:numPr>
          <w:ilvl w:val="0"/>
          <w:numId w:val="38"/>
        </w:numPr>
        <w:spacing w:after="0" w:line="240" w:lineRule="auto"/>
        <w:ind w:left="284" w:right="-2" w:hanging="284"/>
        <w:textAlignment w:val="baseline"/>
      </w:pPr>
      <w:r w:rsidRPr="00C24E4E">
        <w:t xml:space="preserve">Uppföljning: Återbesök 1 efter </w:t>
      </w:r>
      <w:proofErr w:type="gramStart"/>
      <w:r>
        <w:t>3-4</w:t>
      </w:r>
      <w:proofErr w:type="gramEnd"/>
      <w:r w:rsidRPr="00C24E4E">
        <w:t xml:space="preserve"> v </w:t>
      </w:r>
      <w:r>
        <w:t xml:space="preserve">för </w:t>
      </w:r>
      <w:r w:rsidRPr="00C24E4E">
        <w:t xml:space="preserve">suturtagning och gipsbyte till </w:t>
      </w:r>
      <w:proofErr w:type="spellStart"/>
      <w:r w:rsidRPr="00C24E4E">
        <w:t>ortos</w:t>
      </w:r>
      <w:proofErr w:type="spellEnd"/>
      <w:r w:rsidRPr="00C24E4E">
        <w:t xml:space="preserve">. Återbesök 2 efter </w:t>
      </w:r>
      <w:proofErr w:type="gramStart"/>
      <w:r w:rsidRPr="00C24E4E">
        <w:t>6-8</w:t>
      </w:r>
      <w:proofErr w:type="gramEnd"/>
      <w:r w:rsidRPr="00C24E4E">
        <w:t xml:space="preserve"> v för avveckling av </w:t>
      </w:r>
      <w:proofErr w:type="spellStart"/>
      <w:r w:rsidRPr="00C24E4E">
        <w:t>ortos</w:t>
      </w:r>
      <w:proofErr w:type="spellEnd"/>
      <w:r w:rsidRPr="00C24E4E">
        <w:t xml:space="preserve"> och mobilisering. Vid </w:t>
      </w:r>
      <w:proofErr w:type="spellStart"/>
      <w:r w:rsidRPr="00C24E4E">
        <w:t>skruvfixation</w:t>
      </w:r>
      <w:proofErr w:type="spellEnd"/>
      <w:r w:rsidRPr="00C24E4E">
        <w:t xml:space="preserve"> återbesök 3 efter 6 månader</w:t>
      </w:r>
      <w:r>
        <w:t xml:space="preserve"> med RTG</w:t>
      </w:r>
      <w:r w:rsidRPr="00C24E4E">
        <w:t xml:space="preserve"> för skruvextraktion. </w:t>
      </w:r>
    </w:p>
    <w:p w14:paraId="37827199" w14:textId="77777777" w:rsidR="001F0B80" w:rsidRPr="00C24E4E" w:rsidRDefault="001F0B80" w:rsidP="001F0B80">
      <w:pPr>
        <w:spacing w:after="0" w:line="240" w:lineRule="auto"/>
        <w:ind w:left="0" w:right="-2"/>
        <w:textAlignment w:val="baseline"/>
        <w:rPr>
          <w:rFonts w:ascii="Arial" w:hAnsi="Arial" w:cs="Arial"/>
        </w:rPr>
      </w:pPr>
      <w:r w:rsidRPr="00C24E4E">
        <w:rPr>
          <w:rFonts w:ascii="Arial" w:hAnsi="Arial" w:cs="Arial"/>
        </w:rPr>
        <w:t> </w:t>
      </w:r>
    </w:p>
    <w:p w14:paraId="224CD386" w14:textId="77777777" w:rsidR="001F0B80" w:rsidRPr="00901962" w:rsidRDefault="001F0B80" w:rsidP="001F0B80">
      <w:pPr>
        <w:pStyle w:val="Rubrik3"/>
        <w:ind w:left="0" w:right="-2"/>
        <w:rPr>
          <w:b/>
          <w:bCs w:val="0"/>
        </w:rPr>
      </w:pPr>
      <w:r w:rsidRPr="00901962">
        <w:rPr>
          <w:b/>
          <w:bCs w:val="0"/>
        </w:rPr>
        <w:t>Åkomma: Akuta ben/broskskador </w:t>
      </w:r>
    </w:p>
    <w:p w14:paraId="785B8674" w14:textId="77777777" w:rsidR="001F0B80" w:rsidRPr="00C24E4E" w:rsidRDefault="001F0B80" w:rsidP="001F0B80">
      <w:pPr>
        <w:numPr>
          <w:ilvl w:val="0"/>
          <w:numId w:val="39"/>
        </w:numPr>
        <w:spacing w:after="0" w:line="240" w:lineRule="auto"/>
        <w:ind w:left="284" w:right="-2" w:hanging="284"/>
        <w:textAlignment w:val="baseline"/>
        <w:rPr>
          <w:rFonts w:ascii="Arial" w:hAnsi="Arial" w:cs="Arial"/>
        </w:rPr>
      </w:pPr>
      <w:r w:rsidRPr="00C24E4E">
        <w:t xml:space="preserve">Utredning: Slätröntgen och </w:t>
      </w:r>
      <w:proofErr w:type="gramStart"/>
      <w:r w:rsidRPr="00C24E4E">
        <w:t>datortomografi alt</w:t>
      </w:r>
      <w:proofErr w:type="gramEnd"/>
      <w:r w:rsidRPr="00C24E4E">
        <w:t xml:space="preserve"> magnetkameraundersökning. </w:t>
      </w:r>
    </w:p>
    <w:p w14:paraId="6A421AFB" w14:textId="77777777" w:rsidR="001F0B80" w:rsidRPr="00C24E4E" w:rsidRDefault="001F0B80" w:rsidP="001F0B80">
      <w:pPr>
        <w:numPr>
          <w:ilvl w:val="0"/>
          <w:numId w:val="39"/>
        </w:numPr>
        <w:spacing w:after="0" w:line="240" w:lineRule="auto"/>
        <w:ind w:left="284" w:right="-2" w:hanging="284"/>
        <w:textAlignment w:val="baseline"/>
        <w:rPr>
          <w:rFonts w:ascii="Arial" w:hAnsi="Arial" w:cs="Arial"/>
        </w:rPr>
      </w:pPr>
      <w:r w:rsidRPr="00C24E4E">
        <w:t xml:space="preserve">Åtgärd: Tidig artroskopisk åtgärd inom </w:t>
      </w:r>
      <w:proofErr w:type="gramStart"/>
      <w:r w:rsidRPr="00C24E4E">
        <w:t>1-2</w:t>
      </w:r>
      <w:proofErr w:type="gramEnd"/>
      <w:r w:rsidRPr="00C24E4E">
        <w:t xml:space="preserve"> v. </w:t>
      </w:r>
      <w:proofErr w:type="spellStart"/>
      <w:r w:rsidRPr="00C24E4E">
        <w:t>Fixation</w:t>
      </w:r>
      <w:proofErr w:type="spellEnd"/>
      <w:r w:rsidRPr="00C24E4E">
        <w:t xml:space="preserve"> med resorberbara stift</w:t>
      </w:r>
      <w:r>
        <w:t xml:space="preserve"> eller huvudlösa skruvar</w:t>
      </w:r>
      <w:r w:rsidRPr="00C24E4E">
        <w:t xml:space="preserve">. Extraktion och </w:t>
      </w:r>
      <w:proofErr w:type="spellStart"/>
      <w:r w:rsidRPr="00C24E4E">
        <w:t>shaving</w:t>
      </w:r>
      <w:proofErr w:type="spellEnd"/>
      <w:r w:rsidRPr="00C24E4E">
        <w:t xml:space="preserve">, eventuellt </w:t>
      </w:r>
      <w:proofErr w:type="spellStart"/>
      <w:r w:rsidRPr="00C24E4E">
        <w:t>mikrofrakturering</w:t>
      </w:r>
      <w:proofErr w:type="spellEnd"/>
      <w:r w:rsidRPr="00C24E4E">
        <w:t xml:space="preserve">. </w:t>
      </w:r>
      <w:proofErr w:type="spellStart"/>
      <w:r w:rsidRPr="00C24E4E">
        <w:t>Kryckgång</w:t>
      </w:r>
      <w:proofErr w:type="spellEnd"/>
      <w:r w:rsidRPr="00C24E4E">
        <w:t xml:space="preserve"> </w:t>
      </w:r>
      <w:proofErr w:type="gramStart"/>
      <w:r w:rsidRPr="00C24E4E">
        <w:t>4</w:t>
      </w:r>
      <w:r>
        <w:t>-6</w:t>
      </w:r>
      <w:proofErr w:type="gramEnd"/>
      <w:r w:rsidRPr="00C24E4E">
        <w:t xml:space="preserve"> v, fri böj och sträck obelastat. </w:t>
      </w:r>
    </w:p>
    <w:p w14:paraId="0511FF5B" w14:textId="77777777" w:rsidR="001F0B80" w:rsidRPr="00C24E4E" w:rsidRDefault="001F0B80" w:rsidP="001F0B80">
      <w:pPr>
        <w:numPr>
          <w:ilvl w:val="0"/>
          <w:numId w:val="39"/>
        </w:numPr>
        <w:spacing w:after="0" w:line="240" w:lineRule="auto"/>
        <w:ind w:left="284" w:right="-2" w:hanging="284"/>
        <w:textAlignment w:val="baseline"/>
        <w:rPr>
          <w:rFonts w:ascii="Arial" w:hAnsi="Arial" w:cs="Arial"/>
        </w:rPr>
      </w:pPr>
      <w:r w:rsidRPr="00C24E4E">
        <w:t>Material: Eventuellt resorberbara stift</w:t>
      </w:r>
      <w:r>
        <w:t xml:space="preserve"> eller huvudlösa skruvar.</w:t>
      </w:r>
      <w:r w:rsidRPr="00C24E4E">
        <w:t> </w:t>
      </w:r>
    </w:p>
    <w:p w14:paraId="1E7DF651" w14:textId="77777777" w:rsidR="001F0B80" w:rsidRPr="00C24E4E" w:rsidRDefault="001F0B80" w:rsidP="001F0B80">
      <w:pPr>
        <w:numPr>
          <w:ilvl w:val="0"/>
          <w:numId w:val="39"/>
        </w:numPr>
        <w:spacing w:after="0" w:line="240" w:lineRule="auto"/>
        <w:ind w:left="284" w:right="-2" w:hanging="284"/>
        <w:textAlignment w:val="baseline"/>
        <w:rPr>
          <w:rFonts w:ascii="Arial" w:hAnsi="Arial" w:cs="Arial"/>
        </w:rPr>
      </w:pPr>
      <w:r w:rsidRPr="00C24E4E">
        <w:t xml:space="preserve">Uppföljning: Återbesök 1 efter 6 v med röntgen. Vid </w:t>
      </w:r>
      <w:proofErr w:type="spellStart"/>
      <w:r w:rsidRPr="00C24E4E">
        <w:t>fixation</w:t>
      </w:r>
      <w:proofErr w:type="spellEnd"/>
      <w:r w:rsidRPr="00C24E4E">
        <w:t xml:space="preserve"> återbesök 2 med röntgen efter </w:t>
      </w:r>
      <w:proofErr w:type="gramStart"/>
      <w:r w:rsidRPr="00C24E4E">
        <w:t>3-4</w:t>
      </w:r>
      <w:proofErr w:type="gramEnd"/>
      <w:r w:rsidRPr="00C24E4E">
        <w:t xml:space="preserve"> månader. </w:t>
      </w:r>
    </w:p>
    <w:p w14:paraId="615F3400" w14:textId="77777777" w:rsidR="001F0B80" w:rsidRPr="00C24E4E" w:rsidRDefault="001F0B80" w:rsidP="001F0B80">
      <w:pPr>
        <w:spacing w:after="0" w:line="240" w:lineRule="auto"/>
        <w:ind w:left="0" w:right="-2"/>
        <w:textAlignment w:val="baseline"/>
        <w:rPr>
          <w:rFonts w:ascii="Arial" w:hAnsi="Arial" w:cs="Arial"/>
        </w:rPr>
      </w:pPr>
      <w:r w:rsidRPr="00C24E4E">
        <w:rPr>
          <w:rFonts w:ascii="Arial" w:hAnsi="Arial" w:cs="Arial"/>
        </w:rPr>
        <w:t> </w:t>
      </w:r>
    </w:p>
    <w:p w14:paraId="1C5AD525" w14:textId="77777777" w:rsidR="001F0B80" w:rsidRPr="00901962" w:rsidRDefault="001F0B80" w:rsidP="001F0B80">
      <w:pPr>
        <w:pStyle w:val="Rubrik3"/>
        <w:ind w:left="0" w:right="-2"/>
        <w:rPr>
          <w:b/>
          <w:bCs w:val="0"/>
        </w:rPr>
      </w:pPr>
      <w:r w:rsidRPr="00901962">
        <w:rPr>
          <w:b/>
          <w:bCs w:val="0"/>
        </w:rPr>
        <w:t>PRP- behandling </w:t>
      </w:r>
    </w:p>
    <w:p w14:paraId="63AFAA8E" w14:textId="77777777" w:rsidR="001F0B80" w:rsidRPr="009516B5" w:rsidRDefault="001F0B80" w:rsidP="001F0B80">
      <w:pPr>
        <w:numPr>
          <w:ilvl w:val="0"/>
          <w:numId w:val="40"/>
        </w:numPr>
        <w:spacing w:after="0" w:line="240" w:lineRule="auto"/>
        <w:ind w:right="-2"/>
        <w:textAlignment w:val="baseline"/>
      </w:pPr>
      <w:r w:rsidRPr="00C24E4E">
        <w:t xml:space="preserve">Vid </w:t>
      </w:r>
      <w:proofErr w:type="spellStart"/>
      <w:r w:rsidRPr="00C24E4E">
        <w:t>osteoartros</w:t>
      </w:r>
      <w:proofErr w:type="spellEnd"/>
      <w:r w:rsidRPr="00C24E4E">
        <w:t xml:space="preserve"> finns idag visst stöd som påvisat bättre resultat vid PRP-injektioner jämfört med kortison eller </w:t>
      </w:r>
      <w:proofErr w:type="spellStart"/>
      <w:r w:rsidRPr="00C24E4E">
        <w:t>hyaluronsyra</w:t>
      </w:r>
      <w:proofErr w:type="spellEnd"/>
      <w:r w:rsidRPr="00C24E4E">
        <w:t xml:space="preserve">. Däremot finns studier som visat bättre resultat vid behandling av </w:t>
      </w:r>
      <w:proofErr w:type="spellStart"/>
      <w:r w:rsidRPr="00C24E4E">
        <w:t>tendinos</w:t>
      </w:r>
      <w:proofErr w:type="spellEnd"/>
      <w:r>
        <w:t xml:space="preserve"> i </w:t>
      </w:r>
      <w:proofErr w:type="spellStart"/>
      <w:r>
        <w:t>patellärsenan</w:t>
      </w:r>
      <w:proofErr w:type="spellEnd"/>
      <w:r>
        <w:t>/</w:t>
      </w:r>
      <w:proofErr w:type="spellStart"/>
      <w:r>
        <w:t>quadricepssenan</w:t>
      </w:r>
      <w:proofErr w:type="spellEnd"/>
      <w:r>
        <w:t xml:space="preserve">, </w:t>
      </w:r>
      <w:proofErr w:type="spellStart"/>
      <w:r>
        <w:t>epikondyliter</w:t>
      </w:r>
      <w:proofErr w:type="spellEnd"/>
      <w:r>
        <w:t xml:space="preserve"> i </w:t>
      </w:r>
      <w:proofErr w:type="spellStart"/>
      <w:r>
        <w:t>humerus</w:t>
      </w:r>
      <w:proofErr w:type="spellEnd"/>
      <w:r>
        <w:t xml:space="preserve">, </w:t>
      </w:r>
      <w:proofErr w:type="spellStart"/>
      <w:r>
        <w:t>entesopati</w:t>
      </w:r>
      <w:proofErr w:type="spellEnd"/>
      <w:r>
        <w:t xml:space="preserve"> i hälsenan samt </w:t>
      </w:r>
      <w:proofErr w:type="spellStart"/>
      <w:r>
        <w:t>pes</w:t>
      </w:r>
      <w:proofErr w:type="spellEnd"/>
      <w:r>
        <w:t xml:space="preserve"> </w:t>
      </w:r>
      <w:proofErr w:type="spellStart"/>
      <w:r>
        <w:t>anserinus</w:t>
      </w:r>
      <w:proofErr w:type="spellEnd"/>
      <w:r>
        <w:t xml:space="preserve"> </w:t>
      </w:r>
      <w:proofErr w:type="spellStart"/>
      <w:r>
        <w:t>bursit</w:t>
      </w:r>
      <w:proofErr w:type="spellEnd"/>
      <w:r>
        <w:t>.</w:t>
      </w:r>
    </w:p>
    <w:p w14:paraId="652EF9AD" w14:textId="77777777" w:rsidR="001F0B80" w:rsidRPr="00C24E4E" w:rsidRDefault="001F0B80" w:rsidP="001F0B80">
      <w:pPr>
        <w:spacing w:after="0" w:line="240" w:lineRule="auto"/>
        <w:ind w:left="0" w:right="-2"/>
        <w:textAlignment w:val="baseline"/>
      </w:pPr>
      <w:r w:rsidRPr="00C24E4E">
        <w:t xml:space="preserve">3 behandlingar med </w:t>
      </w:r>
      <w:proofErr w:type="gramStart"/>
      <w:r w:rsidRPr="00C24E4E">
        <w:t>3-6</w:t>
      </w:r>
      <w:proofErr w:type="gramEnd"/>
      <w:r w:rsidRPr="00C24E4E">
        <w:t xml:space="preserve"> v mellanrum är den vanligaste behandlingsformen.  </w:t>
      </w:r>
    </w:p>
    <w:bookmarkEnd w:id="0"/>
    <w:p w14:paraId="76B9F95B" w14:textId="24513497" w:rsidR="00536A5A" w:rsidRPr="00B77A13" w:rsidRDefault="00536A5A" w:rsidP="001F0B80">
      <w:pPr>
        <w:ind w:left="0"/>
      </w:pPr>
    </w:p>
    <w:sectPr w:rsidR="00536A5A" w:rsidRPr="00B77A13" w:rsidSect="00C24E4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25CA74" w14:textId="77777777" w:rsidR="001F0B80" w:rsidRDefault="001F0B80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CD48029" w14:textId="77777777" w:rsidR="001F0B80" w:rsidRDefault="001F0B80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6965785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5334577" w14:textId="77777777" w:rsidR="001F0B80" w:rsidRPr="00EC0A68" w:rsidRDefault="001F0B80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2F87D" w14:textId="77777777" w:rsidR="001F0B80" w:rsidRDefault="001F0B80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1B04D7F" wp14:editId="3399CB1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33670211" name="Bildobjekt 10336702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4FB642" w14:textId="77777777" w:rsidR="001F0B80" w:rsidRPr="00DA65C4" w:rsidRDefault="001F0B80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3E49E6A7" wp14:editId="34225B2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18056394" name="Textruta 171805639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E3BBC3" w14:textId="77777777" w:rsidR="001F0B80" w:rsidRDefault="001F0B80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E49E6A7" id="_x0000_t202" coordsize="21600,21600" o:spt="202" path="m,l,21600r21600,l21600,xe">
              <v:stroke joinstyle="miter"/>
              <v:path gradientshapeok="t" o:connecttype="rect"/>
            </v:shapetype>
            <v:shape id="Textruta 1718056394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4E3BBC3" w14:textId="77777777" w:rsidR="001F0B80" w:rsidRDefault="001F0B80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D50A0" w14:textId="77777777" w:rsidR="001F0B80" w:rsidRDefault="001F0B8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2510A444" wp14:editId="0A7A932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73053245" name="Textruta 12730532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175E02" w14:textId="77777777" w:rsidR="001F0B80" w:rsidRDefault="001F0B8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510A444" id="_x0000_t202" coordsize="21600,21600" o:spt="202" path="m,l,21600r21600,l21600,xe">
              <v:stroke joinstyle="miter"/>
              <v:path gradientshapeok="t" o:connecttype="rect"/>
            </v:shapetype>
            <v:shape id="Textruta 1273053245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8175E02" w14:textId="77777777" w:rsidR="001F0B80" w:rsidRDefault="001F0B8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B6C1FD4" wp14:editId="1E0DC7A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78532583" name="Bildobjekt 117853258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objekt 1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AE520C"/>
    <w:multiLevelType w:val="hybridMultilevel"/>
    <w:tmpl w:val="CCE027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AF3D79"/>
    <w:multiLevelType w:val="hybridMultilevel"/>
    <w:tmpl w:val="240AEB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944153C"/>
    <w:multiLevelType w:val="hybridMultilevel"/>
    <w:tmpl w:val="87F8A9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D63D06"/>
    <w:multiLevelType w:val="hybridMultilevel"/>
    <w:tmpl w:val="8514D4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3642838"/>
    <w:multiLevelType w:val="hybridMultilevel"/>
    <w:tmpl w:val="4300E7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5CA25A3"/>
    <w:multiLevelType w:val="hybridMultilevel"/>
    <w:tmpl w:val="47226A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253925"/>
    <w:multiLevelType w:val="hybridMultilevel"/>
    <w:tmpl w:val="F57AE1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338A6A9B"/>
    <w:multiLevelType w:val="multilevel"/>
    <w:tmpl w:val="0246A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3BC12884"/>
    <w:multiLevelType w:val="hybridMultilevel"/>
    <w:tmpl w:val="1BDAC0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3C7944"/>
    <w:multiLevelType w:val="hybridMultilevel"/>
    <w:tmpl w:val="D494A7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0D73A69"/>
    <w:multiLevelType w:val="hybridMultilevel"/>
    <w:tmpl w:val="3AAC342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F60159"/>
    <w:multiLevelType w:val="hybridMultilevel"/>
    <w:tmpl w:val="D132EED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2E1FD7"/>
    <w:multiLevelType w:val="hybridMultilevel"/>
    <w:tmpl w:val="8B2A71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02428F"/>
    <w:multiLevelType w:val="hybridMultilevel"/>
    <w:tmpl w:val="42E6F87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EC0293"/>
    <w:multiLevelType w:val="hybridMultilevel"/>
    <w:tmpl w:val="0504BF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63B55713"/>
    <w:multiLevelType w:val="hybridMultilevel"/>
    <w:tmpl w:val="7ED67D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523E37"/>
    <w:multiLevelType w:val="hybridMultilevel"/>
    <w:tmpl w:val="E6700E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9A3974"/>
    <w:multiLevelType w:val="hybridMultilevel"/>
    <w:tmpl w:val="C9B6E15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72E873FA"/>
    <w:multiLevelType w:val="hybridMultilevel"/>
    <w:tmpl w:val="294A73D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212683"/>
    <w:multiLevelType w:val="hybridMultilevel"/>
    <w:tmpl w:val="58A886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FF05E88"/>
    <w:multiLevelType w:val="hybridMultilevel"/>
    <w:tmpl w:val="AECC668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0525605">
    <w:abstractNumId w:val="37"/>
  </w:num>
  <w:num w:numId="2" w16cid:durableId="950629340">
    <w:abstractNumId w:val="29"/>
  </w:num>
  <w:num w:numId="3" w16cid:durableId="287668963">
    <w:abstractNumId w:val="0"/>
  </w:num>
  <w:num w:numId="4" w16cid:durableId="1557005419">
    <w:abstractNumId w:val="12"/>
  </w:num>
  <w:num w:numId="5" w16cid:durableId="675889877">
    <w:abstractNumId w:val="33"/>
  </w:num>
  <w:num w:numId="6" w16cid:durableId="927227490">
    <w:abstractNumId w:val="4"/>
  </w:num>
  <w:num w:numId="7" w16cid:durableId="1764033998">
    <w:abstractNumId w:val="22"/>
  </w:num>
  <w:num w:numId="8" w16cid:durableId="1988128475">
    <w:abstractNumId w:val="16"/>
  </w:num>
  <w:num w:numId="9" w16cid:durableId="926111552">
    <w:abstractNumId w:val="1"/>
  </w:num>
  <w:num w:numId="10" w16cid:durableId="1492987301">
    <w:abstractNumId w:val="1"/>
  </w:num>
  <w:num w:numId="11" w16cid:durableId="1796288643">
    <w:abstractNumId w:val="5"/>
  </w:num>
  <w:num w:numId="12" w16cid:durableId="52583525">
    <w:abstractNumId w:val="8"/>
  </w:num>
  <w:num w:numId="13" w16cid:durableId="556741403">
    <w:abstractNumId w:val="28"/>
  </w:num>
  <w:num w:numId="14" w16cid:durableId="639505683">
    <w:abstractNumId w:val="17"/>
  </w:num>
  <w:num w:numId="15" w16cid:durableId="1793405851">
    <w:abstractNumId w:val="14"/>
  </w:num>
  <w:num w:numId="16" w16cid:durableId="1145468516">
    <w:abstractNumId w:val="27"/>
  </w:num>
  <w:num w:numId="17" w16cid:durableId="682324103">
    <w:abstractNumId w:val="10"/>
  </w:num>
  <w:num w:numId="18" w16cid:durableId="676733636">
    <w:abstractNumId w:val="20"/>
  </w:num>
  <w:num w:numId="19" w16cid:durableId="834763407">
    <w:abstractNumId w:val="36"/>
  </w:num>
  <w:num w:numId="20" w16cid:durableId="2061711959">
    <w:abstractNumId w:val="13"/>
  </w:num>
  <w:num w:numId="21" w16cid:durableId="1456681870">
    <w:abstractNumId w:val="26"/>
  </w:num>
  <w:num w:numId="22" w16cid:durableId="492651075">
    <w:abstractNumId w:val="7"/>
  </w:num>
  <w:num w:numId="23" w16cid:durableId="941113936">
    <w:abstractNumId w:val="6"/>
  </w:num>
  <w:num w:numId="24" w16cid:durableId="1246304568">
    <w:abstractNumId w:val="23"/>
  </w:num>
  <w:num w:numId="25" w16cid:durableId="1041250897">
    <w:abstractNumId w:val="31"/>
  </w:num>
  <w:num w:numId="26" w16cid:durableId="2061783591">
    <w:abstractNumId w:val="3"/>
  </w:num>
  <w:num w:numId="27" w16cid:durableId="1595894819">
    <w:abstractNumId w:val="11"/>
  </w:num>
  <w:num w:numId="28" w16cid:durableId="1242135814">
    <w:abstractNumId w:val="35"/>
  </w:num>
  <w:num w:numId="29" w16cid:durableId="650595749">
    <w:abstractNumId w:val="19"/>
  </w:num>
  <w:num w:numId="30" w16cid:durableId="2104495505">
    <w:abstractNumId w:val="30"/>
  </w:num>
  <w:num w:numId="31" w16cid:durableId="814683321">
    <w:abstractNumId w:val="9"/>
  </w:num>
  <w:num w:numId="32" w16cid:durableId="580799976">
    <w:abstractNumId w:val="38"/>
  </w:num>
  <w:num w:numId="33" w16cid:durableId="2008364099">
    <w:abstractNumId w:val="24"/>
  </w:num>
  <w:num w:numId="34" w16cid:durableId="709962091">
    <w:abstractNumId w:val="2"/>
  </w:num>
  <w:num w:numId="35" w16cid:durableId="379014087">
    <w:abstractNumId w:val="21"/>
  </w:num>
  <w:num w:numId="36" w16cid:durableId="1581255347">
    <w:abstractNumId w:val="18"/>
  </w:num>
  <w:num w:numId="37" w16cid:durableId="610285965">
    <w:abstractNumId w:val="32"/>
  </w:num>
  <w:num w:numId="38" w16cid:durableId="273173524">
    <w:abstractNumId w:val="34"/>
  </w:num>
  <w:num w:numId="39" w16cid:durableId="1318612893">
    <w:abstractNumId w:val="25"/>
  </w:num>
  <w:num w:numId="40" w16cid:durableId="175566758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339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B80"/>
    <w:rsid w:val="00211487"/>
    <w:rsid w:val="00211D91"/>
    <w:rsid w:val="002166EC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835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350"/>
    <w:rsid w:val="00324171"/>
    <w:rsid w:val="00326C24"/>
    <w:rsid w:val="00337F99"/>
    <w:rsid w:val="0034307B"/>
    <w:rsid w:val="00345EB1"/>
    <w:rsid w:val="00350CC4"/>
    <w:rsid w:val="00354DC5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EF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9CF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67C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96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A13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4E4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A2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532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087"/>
    <w:rsid w:val="00FB2F0F"/>
    <w:rsid w:val="00FB4AF9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5</Pages>
  <Words>1066</Words>
  <Characters>7899</Characters>
  <Application>Microsoft Office Word</Application>
  <DocSecurity>0</DocSecurity>
  <Lines>65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8948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Artroskopisk kirurgi - styrdokument</dc:title>
  <dc:subject/>
  <dc:creator>patrik.jens.johansson@vgregion.se</dc:creator>
  <keywords/>
  <lastModifiedBy>Annika Wallöf</lastModifiedBy>
  <revision>15</revision>
  <lastPrinted>2016-03-31T10:56:00.0000000Z</lastPrinted>
  <dcterms:created xsi:type="dcterms:W3CDTF">2022-05-10T07:30:00.0000000Z</dcterms:created>
  <dcterms:modified xsi:type="dcterms:W3CDTF">2025-02-26T11:16:00.0000000Z</dcterms:modified>
</coreProperties>
</file>