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A9076" w14:textId="77777777" w:rsidR="00BD4B17" w:rsidRDefault="00BD4B17" w:rsidP="00F35B05">
      <w:pPr>
        <w:pStyle w:val="Rubrik2"/>
        <w:sectPr w:rsidR="00BD4B17" w:rsidSect="00BD4B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63627A" w14:textId="77777777" w:rsidR="00BD4B17" w:rsidRPr="00BD4B17" w:rsidRDefault="00BD4B17" w:rsidP="00BD4B1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CAF5E09" w14:textId="77777777" w:rsidR="009735CB" w:rsidRDefault="00F2600D" w:rsidP="008D1ED1">
      <w:pPr>
        <w:pStyle w:val="Rubrik1"/>
        <w:rPr>
          <w:szCs w:val="20"/>
        </w:rPr>
      </w:pPr>
      <w:r w:rsidRPr="00BD4B17">
        <w:t>Arbetsrutin DT-lab. undersköterskor – NÄL</w:t>
      </w:r>
      <w:bookmarkStart w:id="1" w:name="_1314629194"/>
      <w:bookmarkStart w:id="2" w:name="Rubrik"/>
      <w:bookmarkEnd w:id="1"/>
      <w:bookmarkEnd w:id="2"/>
    </w:p>
    <w:p w14:paraId="3E474DA8" w14:textId="396116AB" w:rsidR="00BD4B17" w:rsidRPr="008D1ED1" w:rsidRDefault="00BD4B17" w:rsidP="008D1ED1">
      <w:pPr>
        <w:pStyle w:val="Rubrik1"/>
        <w:rPr>
          <w:szCs w:val="20"/>
        </w:rPr>
      </w:pPr>
      <w:r w:rsidRPr="00BD4B17">
        <w:t>Sammanfattning/syfte</w:t>
      </w:r>
    </w:p>
    <w:p w14:paraId="507B0244" w14:textId="77777777" w:rsidR="00BD4B17" w:rsidRDefault="00BD4B17" w:rsidP="00E66958">
      <w:pPr>
        <w:spacing w:after="0" w:line="240" w:lineRule="auto"/>
        <w:ind w:left="0" w:right="0" w:firstLine="992"/>
        <w:rPr>
          <w:szCs w:val="20"/>
        </w:rPr>
      </w:pPr>
      <w:r w:rsidRPr="00BD4B17">
        <w:rPr>
          <w:szCs w:val="20"/>
        </w:rPr>
        <w:t>Tydliggöra arbetsrutinerna för undersköterska på DT-lab., NÄL.</w:t>
      </w:r>
    </w:p>
    <w:p w14:paraId="3E132C68" w14:textId="45E81C4C" w:rsidR="00F2600D" w:rsidRDefault="00F2600D" w:rsidP="00E66958">
      <w:pPr>
        <w:pStyle w:val="Rubrik2"/>
      </w:pPr>
      <w:r>
        <w:t>Förändringar sedan föregående version</w:t>
      </w:r>
    </w:p>
    <w:p w14:paraId="1A12DB8C" w14:textId="30673B63" w:rsidR="00BD4B17" w:rsidRPr="00BD4B17" w:rsidRDefault="001E4421" w:rsidP="00E66958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Förändringar i denna revidering.</w:t>
      </w:r>
    </w:p>
    <w:p w14:paraId="42D17972" w14:textId="793622DC" w:rsidR="00BD4B17" w:rsidRPr="00BD4B17" w:rsidRDefault="00BD4B17" w:rsidP="009735CB">
      <w:pPr>
        <w:pStyle w:val="Rubrik2"/>
      </w:pPr>
      <w:r w:rsidRPr="00BD4B17">
        <w:t>Arbetsuppgifter</w:t>
      </w:r>
      <w:r w:rsidR="009735CB">
        <w:br/>
      </w:r>
      <w:r w:rsidRPr="00BD4B17">
        <w:t>Morgonrutiner</w:t>
      </w:r>
    </w:p>
    <w:p w14:paraId="792CD890" w14:textId="77777777" w:rsidR="00BD4B17" w:rsidRPr="00BD4B17" w:rsidRDefault="00BD4B17" w:rsidP="00E66958">
      <w:pPr>
        <w:pStyle w:val="Punktlista"/>
        <w:rPr>
          <w:rFonts w:ascii="Arial" w:hAnsi="Arial" w:cs="Arial"/>
        </w:rPr>
      </w:pPr>
      <w:r w:rsidRPr="00BD4B17">
        <w:t>Kontrollera sug och syrgas på lab. och förberedelserum.</w:t>
      </w:r>
    </w:p>
    <w:p w14:paraId="487CF776" w14:textId="4B1A7173" w:rsidR="00BD4B17" w:rsidRPr="00BD4B17" w:rsidRDefault="00BD4B17" w:rsidP="00E66958">
      <w:pPr>
        <w:pStyle w:val="Punktlista"/>
        <w:rPr>
          <w:rFonts w:ascii="Arial" w:hAnsi="Arial" w:cs="Arial"/>
        </w:rPr>
      </w:pPr>
      <w:r w:rsidRPr="00BD4B17">
        <w:t>Städa förberedelserum</w:t>
      </w:r>
      <w:r w:rsidR="00525B3E">
        <w:t xml:space="preserve"> och manöverrum</w:t>
      </w:r>
      <w:r w:rsidRPr="00BD4B17">
        <w:t xml:space="preserve"> vid respektive lab.</w:t>
      </w:r>
    </w:p>
    <w:p w14:paraId="7D2E3A1D" w14:textId="78250F03" w:rsidR="00BD4B17" w:rsidRPr="00BD4B17" w:rsidRDefault="00BD4B17" w:rsidP="00E66958">
      <w:pPr>
        <w:pStyle w:val="Punktlista"/>
      </w:pPr>
      <w:r w:rsidRPr="00BD4B17">
        <w:t>Tvätta/sprita av gantryt</w:t>
      </w:r>
      <w:r w:rsidR="00525B3E">
        <w:t xml:space="preserve">, </w:t>
      </w:r>
      <w:r w:rsidRPr="00BD4B17">
        <w:t>britsen</w:t>
      </w:r>
      <w:r w:rsidR="00DD2387">
        <w:t xml:space="preserve"> och tillbehör (kuddar, huvudstöd m.m)</w:t>
      </w:r>
      <w:r w:rsidRPr="00BD4B17">
        <w:t>.</w:t>
      </w:r>
    </w:p>
    <w:p w14:paraId="717858FA" w14:textId="6CCB1347" w:rsidR="00BD4B17" w:rsidRPr="00BD4B17" w:rsidRDefault="00BD4B17" w:rsidP="00E66958">
      <w:pPr>
        <w:pStyle w:val="Punktlista"/>
      </w:pPr>
      <w:r w:rsidRPr="00BD4B17">
        <w:t>Byt draglakan på britsen.</w:t>
      </w:r>
    </w:p>
    <w:p w14:paraId="30FA6522" w14:textId="68287DBF" w:rsidR="00BD4B17" w:rsidRPr="00BD4B17" w:rsidRDefault="00BD4B17" w:rsidP="00E66958">
      <w:pPr>
        <w:pStyle w:val="Punktlista"/>
      </w:pPr>
      <w:r w:rsidRPr="00BD4B17">
        <w:t xml:space="preserve">Gå igenom </w:t>
      </w:r>
      <w:r w:rsidR="008D1ED1">
        <w:t xml:space="preserve">och se om </w:t>
      </w:r>
      <w:r w:rsidRPr="00BD4B17">
        <w:t>något behöver fyllas på.</w:t>
      </w:r>
    </w:p>
    <w:p w14:paraId="364DEE6D" w14:textId="15E183A5" w:rsidR="00BD4B17" w:rsidRPr="00BD4B17" w:rsidRDefault="00BD4B17" w:rsidP="00F2600D">
      <w:pPr>
        <w:pStyle w:val="Rubrik3"/>
      </w:pPr>
      <w:r w:rsidRPr="00BD4B17">
        <w:t>Vid undersökning</w:t>
      </w:r>
    </w:p>
    <w:p w14:paraId="66C09912" w14:textId="1DA84299" w:rsidR="00BD4B17" w:rsidRPr="00BD4B17" w:rsidRDefault="00BD4B17" w:rsidP="00E66958">
      <w:pPr>
        <w:pStyle w:val="Punktlista"/>
      </w:pPr>
      <w:r w:rsidRPr="00BD4B17">
        <w:t>Anpassa britsen efter vilken undersökning som ska göras, ex</w:t>
      </w:r>
      <w:r w:rsidR="00A00B88">
        <w:t xml:space="preserve"> huvudstöd </w:t>
      </w:r>
      <w:r w:rsidRPr="00BD4B17">
        <w:t>vid DT Hjärna.</w:t>
      </w:r>
    </w:p>
    <w:p w14:paraId="05BD40B4" w14:textId="77777777" w:rsidR="00BD4B17" w:rsidRPr="00BD4B17" w:rsidRDefault="00BD4B17" w:rsidP="00E66958">
      <w:pPr>
        <w:pStyle w:val="Punktlista"/>
      </w:pPr>
      <w:r w:rsidRPr="00BD4B17">
        <w:t>Hämta in patienten från väntrummet.</w:t>
      </w:r>
    </w:p>
    <w:p w14:paraId="4867E1DA" w14:textId="77777777" w:rsidR="00BD4B17" w:rsidRPr="00BD4B17" w:rsidRDefault="00BD4B17" w:rsidP="00E66958">
      <w:pPr>
        <w:pStyle w:val="Punktlista"/>
      </w:pPr>
      <w:r w:rsidRPr="00BD4B17">
        <w:t>Ta in patienten på lab.</w:t>
      </w:r>
    </w:p>
    <w:p w14:paraId="54504555" w14:textId="77777777" w:rsidR="00BD4B17" w:rsidRPr="00BD4B17" w:rsidRDefault="00BD4B17" w:rsidP="00E66958">
      <w:pPr>
        <w:pStyle w:val="Punktlista"/>
      </w:pPr>
      <w:r w:rsidRPr="00BD4B17">
        <w:t>Hjälpa patienten (vid behov) med avklädning samt borttagning av smycken, hörapparat, glasögon m.m.</w:t>
      </w:r>
    </w:p>
    <w:p w14:paraId="26809F41" w14:textId="435AAAE3" w:rsidR="00BD4B17" w:rsidRPr="00BD4B17" w:rsidRDefault="00BD4B17" w:rsidP="00E66958">
      <w:pPr>
        <w:pStyle w:val="Punktlista"/>
      </w:pPr>
      <w:r w:rsidRPr="00BD4B17">
        <w:t xml:space="preserve">Vara behjälplig </w:t>
      </w:r>
      <w:r w:rsidR="00B26B2B">
        <w:t xml:space="preserve">med </w:t>
      </w:r>
      <w:r w:rsidRPr="00BD4B17">
        <w:t>att dra över patienten till britsen/sängen.</w:t>
      </w:r>
    </w:p>
    <w:p w14:paraId="2F6A3E21" w14:textId="77777777" w:rsidR="00BD4B17" w:rsidRPr="00BD4B17" w:rsidRDefault="00BD4B17" w:rsidP="00E66958">
      <w:pPr>
        <w:pStyle w:val="Punktlista"/>
      </w:pPr>
      <w:r w:rsidRPr="00BD4B17">
        <w:t>Lägga en pappersfilt om det behövs på patienten (ska inte ligga avklädd).</w:t>
      </w:r>
    </w:p>
    <w:p w14:paraId="19DE56B3" w14:textId="77777777" w:rsidR="00BD4B17" w:rsidRPr="00BD4B17" w:rsidRDefault="00BD4B17" w:rsidP="00E66958">
      <w:pPr>
        <w:pStyle w:val="Punktlista"/>
      </w:pPr>
      <w:r w:rsidRPr="00BD4B17">
        <w:t>Fråga patienten om ID så att sköterskan hör.</w:t>
      </w:r>
    </w:p>
    <w:p w14:paraId="01B0DB49" w14:textId="4B26DB4C" w:rsidR="00BD4B17" w:rsidRDefault="00BD4B17" w:rsidP="00E66958">
      <w:pPr>
        <w:pStyle w:val="Punktlista"/>
      </w:pPr>
      <w:r w:rsidRPr="00BD4B17">
        <w:t>Vara behjälplig vid kontrastinjektionen</w:t>
      </w:r>
      <w:r w:rsidR="00316082">
        <w:t>.</w:t>
      </w:r>
      <w:r w:rsidRPr="00BD4B17">
        <w:t xml:space="preserve"> </w:t>
      </w:r>
      <w:r w:rsidR="00316082">
        <w:t>S</w:t>
      </w:r>
      <w:r w:rsidRPr="00BD4B17">
        <w:t xml:space="preserve">tå inne med patienten </w:t>
      </w:r>
      <w:r w:rsidR="0092060F">
        <w:t xml:space="preserve">under hela tiden kontrasten går </w:t>
      </w:r>
      <w:r w:rsidR="00316082">
        <w:t xml:space="preserve">in </w:t>
      </w:r>
      <w:r w:rsidR="0092060F">
        <w:t>för att vara uppmärksam vid allergiska reaktioner eller sprucket kärl.</w:t>
      </w:r>
    </w:p>
    <w:p w14:paraId="411FCAC4" w14:textId="13919ECF" w:rsidR="00107970" w:rsidRDefault="00107970" w:rsidP="00E66958">
      <w:pPr>
        <w:pStyle w:val="Punktlista"/>
      </w:pPr>
      <w:r>
        <w:lastRenderedPageBreak/>
        <w:t xml:space="preserve">Bevaka dynamiska listan samt fyll i vikt, längd, kreatinin och GFR under tiden som </w:t>
      </w:r>
      <w:r w:rsidR="004528EF">
        <w:t>sjuksköterskan kör undersökningen.</w:t>
      </w:r>
    </w:p>
    <w:p w14:paraId="37598FC6" w14:textId="04C84E1B" w:rsidR="004528EF" w:rsidRPr="00BD4B17" w:rsidRDefault="004528EF" w:rsidP="00E66958">
      <w:pPr>
        <w:pStyle w:val="Punktlista"/>
      </w:pPr>
      <w:r>
        <w:t>Hjälpa till att svara i telefonen.</w:t>
      </w:r>
    </w:p>
    <w:p w14:paraId="782CADBD" w14:textId="12E8C39B" w:rsidR="00541AFF" w:rsidRPr="00541AFF" w:rsidRDefault="00BD4B17" w:rsidP="00541AFF">
      <w:pPr>
        <w:pStyle w:val="Rubrik2"/>
      </w:pPr>
      <w:r w:rsidRPr="00BD4B17">
        <w:br/>
      </w:r>
      <w:r w:rsidRPr="002944FA">
        <w:t>Efter undersökning</w:t>
      </w:r>
    </w:p>
    <w:p w14:paraId="46DF0C6C" w14:textId="7E661270" w:rsidR="00BD4B17" w:rsidRPr="00541AFF" w:rsidRDefault="00541AFF" w:rsidP="00F44511">
      <w:pPr>
        <w:pStyle w:val="Punktlista"/>
        <w:rPr>
          <w:rFonts w:ascii="Arial" w:hAnsi="Arial" w:cs="Arial"/>
          <w:b/>
        </w:rPr>
      </w:pPr>
      <w:r>
        <w:t>Så fort undersökningen är färdig gå in till patienten.</w:t>
      </w:r>
    </w:p>
    <w:p w14:paraId="584894D1" w14:textId="001F62C0" w:rsidR="00541AFF" w:rsidRPr="00BD4B17" w:rsidRDefault="00541AFF" w:rsidP="00F44511">
      <w:pPr>
        <w:pStyle w:val="Punktlista"/>
        <w:rPr>
          <w:rFonts w:ascii="Arial" w:hAnsi="Arial" w:cs="Arial"/>
          <w:b/>
        </w:rPr>
      </w:pPr>
      <w:r>
        <w:t>Koppla bort kontrastslangen från PVK.</w:t>
      </w:r>
    </w:p>
    <w:p w14:paraId="75EC661F" w14:textId="77777777" w:rsidR="00BD4B17" w:rsidRPr="00BD4B17" w:rsidRDefault="00BD4B17" w:rsidP="00F44511">
      <w:pPr>
        <w:pStyle w:val="Punktlista"/>
        <w:rPr>
          <w:rFonts w:ascii="Arial" w:hAnsi="Arial" w:cs="Arial"/>
          <w:b/>
        </w:rPr>
      </w:pPr>
      <w:r w:rsidRPr="00BD4B17">
        <w:t>Vara patienten behjälplig med kläder och smycken.</w:t>
      </w:r>
    </w:p>
    <w:p w14:paraId="091699C4" w14:textId="77777777" w:rsidR="00BD4B17" w:rsidRPr="00BD4B17" w:rsidRDefault="00BD4B17" w:rsidP="00F44511">
      <w:pPr>
        <w:pStyle w:val="Punktlista"/>
        <w:rPr>
          <w:rFonts w:ascii="Arial" w:hAnsi="Arial" w:cs="Arial"/>
          <w:b/>
        </w:rPr>
      </w:pPr>
      <w:r w:rsidRPr="00BD4B17">
        <w:t>Ta bort PVK på de patienter som är kallade polikliniskt och fått kontrast.</w:t>
      </w:r>
    </w:p>
    <w:p w14:paraId="33976FD0" w14:textId="080B6F0C" w:rsidR="00BD4B17" w:rsidRPr="009A438F" w:rsidRDefault="00BD4B17" w:rsidP="009A438F">
      <w:pPr>
        <w:pStyle w:val="Punktlista"/>
        <w:rPr>
          <w:rFonts w:ascii="Arial" w:hAnsi="Arial" w:cs="Arial"/>
          <w:b/>
        </w:rPr>
      </w:pPr>
      <w:r w:rsidRPr="00BD4B17">
        <w:t>Informera patienten om att dricka ordentligt efter undersökningen</w:t>
      </w:r>
      <w:r w:rsidRPr="00BD4B17">
        <w:br/>
        <w:t>(för att skölja ur kontrasten).</w:t>
      </w:r>
    </w:p>
    <w:p w14:paraId="53A93F60" w14:textId="77777777" w:rsidR="00BD4B17" w:rsidRPr="009A438F" w:rsidRDefault="00BD4B17" w:rsidP="00F44511">
      <w:pPr>
        <w:pStyle w:val="Punktlista"/>
        <w:rPr>
          <w:rFonts w:ascii="Arial" w:hAnsi="Arial" w:cs="Arial"/>
          <w:b/>
        </w:rPr>
      </w:pPr>
      <w:r w:rsidRPr="00BD4B17">
        <w:t>Torka av britsen och byt pappret, om det behövs byt draglakan.</w:t>
      </w:r>
    </w:p>
    <w:p w14:paraId="274F8367" w14:textId="65BE8C1A" w:rsidR="009A438F" w:rsidRPr="00BD4B17" w:rsidRDefault="009A438F" w:rsidP="00F44511">
      <w:pPr>
        <w:pStyle w:val="Punktlista"/>
        <w:rPr>
          <w:rFonts w:ascii="Arial" w:hAnsi="Arial" w:cs="Arial"/>
          <w:b/>
        </w:rPr>
      </w:pPr>
      <w:r>
        <w:t>Boka återtransport om det inte redan är gjort.</w:t>
      </w:r>
    </w:p>
    <w:p w14:paraId="1EF12449" w14:textId="77777777" w:rsidR="00BD4B17" w:rsidRPr="00BD4B17" w:rsidRDefault="00BD4B17" w:rsidP="00F44511">
      <w:pPr>
        <w:pStyle w:val="Punktlista"/>
        <w:rPr>
          <w:rFonts w:ascii="Arial" w:hAnsi="Arial" w:cs="Arial"/>
          <w:b/>
        </w:rPr>
      </w:pPr>
      <w:r w:rsidRPr="00BD4B17">
        <w:t>Förbered för nästa patient.</w:t>
      </w:r>
    </w:p>
    <w:p w14:paraId="2409D944" w14:textId="77777777" w:rsidR="00BD4B17" w:rsidRPr="00BD4B17" w:rsidRDefault="00BD4B17" w:rsidP="00F44511">
      <w:pPr>
        <w:pStyle w:val="Rubrik2"/>
      </w:pPr>
      <w:r w:rsidRPr="00BD4B17">
        <w:t>Övrigt</w:t>
      </w:r>
    </w:p>
    <w:p w14:paraId="75A5259B" w14:textId="77777777" w:rsidR="00BD4B17" w:rsidRPr="00BD4B17" w:rsidRDefault="00BD4B17" w:rsidP="00F44511">
      <w:pPr>
        <w:pStyle w:val="Punktlista"/>
      </w:pPr>
      <w:r w:rsidRPr="00BD4B17">
        <w:t>Rengöra blyförkläden och blyhalskragar vid behov.</w:t>
      </w:r>
    </w:p>
    <w:p w14:paraId="5BA0A6B7" w14:textId="77777777" w:rsidR="00BD4B17" w:rsidRPr="00BD4B17" w:rsidRDefault="00BD4B17" w:rsidP="00F44511">
      <w:pPr>
        <w:pStyle w:val="Punktlista"/>
      </w:pPr>
      <w:r w:rsidRPr="00BD4B17">
        <w:t>Tömma plast- och glasbehållare.</w:t>
      </w:r>
    </w:p>
    <w:p w14:paraId="3D289A9D" w14:textId="77777777" w:rsidR="00BD4B17" w:rsidRPr="00BD4B17" w:rsidRDefault="00BD4B17" w:rsidP="00F44511">
      <w:pPr>
        <w:pStyle w:val="Punktlista"/>
      </w:pPr>
      <w:r w:rsidRPr="00BD4B17">
        <w:t>Punktdesinficera alltid allt blodsspill med Ytdesinfektion 70 %.</w:t>
      </w:r>
    </w:p>
    <w:p w14:paraId="59C05499" w14:textId="77777777" w:rsidR="00BD4B17" w:rsidRPr="00BD4B17" w:rsidRDefault="00BD4B17" w:rsidP="00F44511">
      <w:pPr>
        <w:pStyle w:val="Punktlista"/>
      </w:pPr>
      <w:r w:rsidRPr="00BD4B17">
        <w:t>Tvätta av arm- och kuddstöd samt DT-maskinens olika huvudändstöd vid behov med Ytdesinfektion 70 %.</w:t>
      </w:r>
    </w:p>
    <w:p w14:paraId="427A4A13" w14:textId="77777777" w:rsidR="00BD4B17" w:rsidRPr="00BD4B17" w:rsidRDefault="00BD4B17" w:rsidP="00F44511">
      <w:pPr>
        <w:pStyle w:val="Punktlista"/>
      </w:pPr>
      <w:r w:rsidRPr="00BD4B17">
        <w:t>Tvätta golv vid kontrast-blodsspill med Ytdesinfektion 70 %.</w:t>
      </w:r>
    </w:p>
    <w:p w14:paraId="6878823B" w14:textId="77777777" w:rsidR="00BD4B17" w:rsidRPr="00BD4B17" w:rsidRDefault="00BD4B17" w:rsidP="00F44511">
      <w:pPr>
        <w:pStyle w:val="Punktlista"/>
      </w:pPr>
      <w:r w:rsidRPr="00BD4B17">
        <w:t>Tömma papperskorgar och sopsäckar dagligen samt vid behov.</w:t>
      </w:r>
    </w:p>
    <w:p w14:paraId="72290EA3" w14:textId="77777777" w:rsidR="00BD4B17" w:rsidRPr="00BD4B17" w:rsidRDefault="00BD4B17" w:rsidP="00F44511">
      <w:pPr>
        <w:pStyle w:val="Punktlista"/>
      </w:pPr>
      <w:r w:rsidRPr="00BD4B17">
        <w:t>Våttorka golvet inne på labbet.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66958">
      <w:type w:val="continuous"/>
      <w:pgSz w:w="11900" w:h="16840"/>
      <w:pgMar w:top="1418" w:right="70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6941F" w14:textId="77777777" w:rsidR="002E2FB7" w:rsidRDefault="002E2FB7">
      <w:r>
        <w:separator/>
      </w:r>
    </w:p>
  </w:endnote>
  <w:endnote w:type="continuationSeparator" w:id="0">
    <w:p w14:paraId="45573EDB" w14:textId="77777777" w:rsidR="002E2FB7" w:rsidRDefault="002E2FB7">
      <w:r>
        <w:continuationSeparator/>
      </w:r>
    </w:p>
  </w:endnote>
  <w:endnote w:type="continuationNotice" w:id="1">
    <w:p w14:paraId="6026D308" w14:textId="77777777" w:rsidR="002E2FB7" w:rsidRDefault="002E2F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CA7D6" w14:textId="77777777" w:rsidR="002E2FB7" w:rsidRDefault="002E2FB7"/>
  </w:footnote>
  <w:footnote w:type="continuationSeparator" w:id="0">
    <w:p w14:paraId="61D549AD" w14:textId="77777777" w:rsidR="002E2FB7" w:rsidRDefault="002E2FB7">
      <w:r>
        <w:continuationSeparator/>
      </w:r>
    </w:p>
  </w:footnote>
  <w:footnote w:type="continuationNotice" w:id="1">
    <w:p w14:paraId="79A5DD77" w14:textId="77777777" w:rsidR="002E2FB7" w:rsidRDefault="002E2F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7C37E9"/>
    <w:multiLevelType w:val="hybridMultilevel"/>
    <w:tmpl w:val="23AE565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925FF"/>
    <w:multiLevelType w:val="hybridMultilevel"/>
    <w:tmpl w:val="E7F8CE6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1019C4"/>
    <w:multiLevelType w:val="hybridMultilevel"/>
    <w:tmpl w:val="473A06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394576"/>
    <w:multiLevelType w:val="hybridMultilevel"/>
    <w:tmpl w:val="9A3097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56730B"/>
    <w:multiLevelType w:val="hybridMultilevel"/>
    <w:tmpl w:val="127A4F56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61F5D3F"/>
    <w:multiLevelType w:val="hybridMultilevel"/>
    <w:tmpl w:val="27CC28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9930538"/>
    <w:multiLevelType w:val="hybridMultilevel"/>
    <w:tmpl w:val="CF8E23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7B5196"/>
    <w:multiLevelType w:val="hybridMultilevel"/>
    <w:tmpl w:val="70BE8D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3028734">
    <w:abstractNumId w:val="25"/>
  </w:num>
  <w:num w:numId="2" w16cid:durableId="1329796530">
    <w:abstractNumId w:val="20"/>
  </w:num>
  <w:num w:numId="3" w16cid:durableId="1875848580">
    <w:abstractNumId w:val="0"/>
  </w:num>
  <w:num w:numId="4" w16cid:durableId="1309625901">
    <w:abstractNumId w:val="8"/>
  </w:num>
  <w:num w:numId="5" w16cid:durableId="9529961">
    <w:abstractNumId w:val="23"/>
  </w:num>
  <w:num w:numId="6" w16cid:durableId="2114327142">
    <w:abstractNumId w:val="2"/>
  </w:num>
  <w:num w:numId="7" w16cid:durableId="93332825">
    <w:abstractNumId w:val="14"/>
  </w:num>
  <w:num w:numId="8" w16cid:durableId="766194709">
    <w:abstractNumId w:val="10"/>
  </w:num>
  <w:num w:numId="9" w16cid:durableId="1317032602">
    <w:abstractNumId w:val="1"/>
  </w:num>
  <w:num w:numId="10" w16cid:durableId="2005620410">
    <w:abstractNumId w:val="1"/>
  </w:num>
  <w:num w:numId="11" w16cid:durableId="317736709">
    <w:abstractNumId w:val="3"/>
  </w:num>
  <w:num w:numId="12" w16cid:durableId="893851624">
    <w:abstractNumId w:val="6"/>
  </w:num>
  <w:num w:numId="13" w16cid:durableId="942227169">
    <w:abstractNumId w:val="19"/>
  </w:num>
  <w:num w:numId="14" w16cid:durableId="1399933723">
    <w:abstractNumId w:val="11"/>
  </w:num>
  <w:num w:numId="15" w16cid:durableId="1429234184">
    <w:abstractNumId w:val="9"/>
  </w:num>
  <w:num w:numId="16" w16cid:durableId="501967226">
    <w:abstractNumId w:val="18"/>
  </w:num>
  <w:num w:numId="17" w16cid:durableId="1101800693">
    <w:abstractNumId w:val="7"/>
  </w:num>
  <w:num w:numId="18" w16cid:durableId="2146123573">
    <w:abstractNumId w:val="13"/>
  </w:num>
  <w:num w:numId="19" w16cid:durableId="1153444280">
    <w:abstractNumId w:val="24"/>
  </w:num>
  <w:num w:numId="20" w16cid:durableId="548538923">
    <w:abstractNumId w:val="15"/>
  </w:num>
  <w:num w:numId="21" w16cid:durableId="1097868981">
    <w:abstractNumId w:val="21"/>
  </w:num>
  <w:num w:numId="22" w16cid:durableId="371731999">
    <w:abstractNumId w:val="22"/>
  </w:num>
  <w:num w:numId="23" w16cid:durableId="495000005">
    <w:abstractNumId w:val="12"/>
  </w:num>
  <w:num w:numId="24" w16cid:durableId="1445617621">
    <w:abstractNumId w:val="4"/>
  </w:num>
  <w:num w:numId="25" w16cid:durableId="1005595736">
    <w:abstractNumId w:val="17"/>
  </w:num>
  <w:num w:numId="26" w16cid:durableId="783812621">
    <w:abstractNumId w:val="16"/>
  </w:num>
  <w:num w:numId="27" w16cid:durableId="6876080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0CF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97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442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4FA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2FB7"/>
    <w:rsid w:val="002E6F81"/>
    <w:rsid w:val="002F08BA"/>
    <w:rsid w:val="002F2CFF"/>
    <w:rsid w:val="002F568B"/>
    <w:rsid w:val="002F7818"/>
    <w:rsid w:val="003066D0"/>
    <w:rsid w:val="00307940"/>
    <w:rsid w:val="00311401"/>
    <w:rsid w:val="00316082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8E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5B3E"/>
    <w:rsid w:val="00531E60"/>
    <w:rsid w:val="00536A5A"/>
    <w:rsid w:val="00541AFF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53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ED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60F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5CB"/>
    <w:rsid w:val="009A438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B8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6B2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B1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38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95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00D"/>
    <w:rsid w:val="00F35B05"/>
    <w:rsid w:val="00F413D9"/>
    <w:rsid w:val="00F44511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300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DT-lab. undersköterskor – NÄL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2022-05-18T04:00:00.0000000Z</dcterms:created>
  <dcterms:modified xsi:type="dcterms:W3CDTF">2024-02-05T10:29:00.0000000Z</dcterms:modified>
</coreProperties>
</file>