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7B5DD0" w14:textId="77777777" w:rsidR="004E4EF1" w:rsidRDefault="004E4EF1" w:rsidP="00F35B05">
      <w:pPr>
        <w:pStyle w:val="Rubrik2"/>
        <w:sectPr w:rsidR="004E4EF1" w:rsidSect="004E4EF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DD84B30" w14:textId="77777777" w:rsidR="004E4EF1" w:rsidRPr="004E4EF1" w:rsidRDefault="004E4EF1" w:rsidP="004E4EF1">
      <w:pPr>
        <w:spacing w:after="0" w:line="240" w:lineRule="auto"/>
        <w:ind w:left="0" w:right="0"/>
        <w:rPr>
          <w:szCs w:val="20"/>
        </w:rPr>
      </w:pPr>
    </w:p>
    <w:p w14:paraId="0C5288B3" w14:textId="23DF1C6F" w:rsidR="004E4EF1" w:rsidRPr="00F865FF" w:rsidRDefault="00F865FF" w:rsidP="00F865FF">
      <w:pPr>
        <w:pStyle w:val="Rubrik1"/>
        <w:ind w:right="-569"/>
      </w:pPr>
      <w:r w:rsidRPr="004E4EF1">
        <w:rPr>
          <w:noProof/>
        </w:rPr>
        <w:t>Annan betalningsansvarig begärd på remiss till röntgen/klin fys</w:t>
      </w:r>
      <w:r w:rsidR="004E4EF1" w:rsidRPr="004E4EF1">
        <w:tab/>
      </w:r>
      <w:bookmarkStart w:id="1" w:name="_1314629194"/>
      <w:bookmarkStart w:id="2" w:name="Rubrik"/>
      <w:bookmarkEnd w:id="1"/>
      <w:bookmarkEnd w:id="2"/>
    </w:p>
    <w:p w14:paraId="5552F83E" w14:textId="77777777" w:rsidR="004E4EF1" w:rsidRPr="004E4EF1" w:rsidRDefault="004E4EF1" w:rsidP="00F865FF">
      <w:pPr>
        <w:pStyle w:val="Rubrik2"/>
        <w:rPr>
          <w:sz w:val="26"/>
        </w:rPr>
      </w:pPr>
      <w:r w:rsidRPr="004E4EF1">
        <w:t>Bakgrund</w:t>
      </w:r>
    </w:p>
    <w:p w14:paraId="6B0A4BB8" w14:textId="77777777" w:rsidR="004E4EF1" w:rsidRPr="004E4EF1" w:rsidRDefault="004E4EF1" w:rsidP="00F865FF">
      <w:pPr>
        <w:ind w:right="-2"/>
      </w:pPr>
      <w:r w:rsidRPr="004E4EF1">
        <w:t>Primärvården kan, i vissa fall, skriva remiss till röntgen/</w:t>
      </w:r>
      <w:proofErr w:type="spellStart"/>
      <w:r w:rsidRPr="004E4EF1">
        <w:t>klin</w:t>
      </w:r>
      <w:proofErr w:type="spellEnd"/>
      <w:r w:rsidRPr="004E4EF1">
        <w:t xml:space="preserve"> fys för patienter som ska remitteras till klinik inom NU-sjukvården. Detta görs för att förkorta väntetiden för patienten. Den remitterande enheten som står på remissen faktureras för undersökningarna oavsett remitterande läkares normala arbetsplats. Detta sker med automatik i informationssystemet för BFM. </w:t>
      </w:r>
    </w:p>
    <w:p w14:paraId="1834668F" w14:textId="7D80BD26" w:rsidR="004E4EF1" w:rsidRPr="00F865FF" w:rsidRDefault="004E4EF1" w:rsidP="00F865FF">
      <w:pPr>
        <w:ind w:right="-2"/>
      </w:pPr>
      <w:r w:rsidRPr="004E4EF1">
        <w:t>Om annan betalningsansvarig åberopas av remitterande enhet ska detta framgå av remissen samt vilket avtal det gäller. Före remitteringen tas kontakt med ansvarig klinik inom NU-sjukvården. Betalningsansvaret för undersökningen går i vissa fall över till kliniken inom NU-sjukvården.</w:t>
      </w:r>
    </w:p>
    <w:p w14:paraId="2D4F2ADB" w14:textId="77777777" w:rsidR="004E4EF1" w:rsidRPr="00F865FF" w:rsidRDefault="004E4EF1" w:rsidP="00F865FF">
      <w:pPr>
        <w:pStyle w:val="Rubrik2"/>
      </w:pPr>
      <w:r w:rsidRPr="00F865FF">
        <w:t>Sammanfattning/syfte</w:t>
      </w:r>
    </w:p>
    <w:p w14:paraId="512BE228" w14:textId="77777777" w:rsidR="004E4EF1" w:rsidRPr="004E4EF1" w:rsidRDefault="004E4EF1" w:rsidP="00F865FF">
      <w:r w:rsidRPr="004E4EF1">
        <w:t>Vid distanskonsultation ska alltid</w:t>
      </w:r>
    </w:p>
    <w:p w14:paraId="1B900721" w14:textId="77777777" w:rsidR="004E4EF1" w:rsidRPr="004E4EF1" w:rsidRDefault="004E4EF1" w:rsidP="00F865FF">
      <w:pPr>
        <w:pStyle w:val="Punktlista"/>
        <w:ind w:right="140"/>
      </w:pPr>
      <w:r w:rsidRPr="004E4EF1">
        <w:t>Remitterande vårdcentral anges som Remitterande enhet vid skapandet av röntgen-/</w:t>
      </w:r>
      <w:proofErr w:type="spellStart"/>
      <w:r w:rsidRPr="004E4EF1">
        <w:t>klin</w:t>
      </w:r>
      <w:proofErr w:type="spellEnd"/>
      <w:r w:rsidRPr="004E4EF1">
        <w:t xml:space="preserve"> fys-remissen. I fältet för remitterande läkare anges alltid primärvårdsläkaren som utfärdar remissen. </w:t>
      </w:r>
    </w:p>
    <w:p w14:paraId="7F6E345B" w14:textId="77777777" w:rsidR="004E4EF1" w:rsidRPr="004E4EF1" w:rsidRDefault="004E4EF1" w:rsidP="00F865FF">
      <w:pPr>
        <w:pStyle w:val="Punktlista"/>
        <w:ind w:right="140"/>
      </w:pPr>
      <w:r w:rsidRPr="004E4EF1">
        <w:t xml:space="preserve">I fältet för remisstext/anamnes/kliniska uppgifter anges </w:t>
      </w:r>
      <w:r w:rsidRPr="004E4EF1">
        <w:rPr>
          <w:i/>
        </w:rPr>
        <w:t>kliniken</w:t>
      </w:r>
      <w:r w:rsidRPr="004E4EF1">
        <w:t xml:space="preserve"> som är kopiemottagare och betalningsansvarig och vilket </w:t>
      </w:r>
      <w:r w:rsidRPr="004E4EF1">
        <w:rPr>
          <w:i/>
        </w:rPr>
        <w:t>avtal</w:t>
      </w:r>
      <w:r w:rsidRPr="004E4EF1">
        <w:t xml:space="preserve"> det gäller. Här anges också vilken </w:t>
      </w:r>
      <w:r w:rsidRPr="004E4EF1">
        <w:rPr>
          <w:i/>
        </w:rPr>
        <w:t>doktor</w:t>
      </w:r>
      <w:r w:rsidRPr="004E4EF1">
        <w:t xml:space="preserve"> inom NU-sjukvården som är ansvarig för patienten.</w:t>
      </w:r>
      <w:r w:rsidRPr="004E4EF1">
        <w:br/>
        <w:t xml:space="preserve">Ex. Kopiemott/Betalningsansvarig: Distanskonsultation enligt PV/NU, Kir </w:t>
      </w:r>
      <w:proofErr w:type="spellStart"/>
      <w:r w:rsidRPr="004E4EF1">
        <w:t>klin</w:t>
      </w:r>
      <w:proofErr w:type="spellEnd"/>
      <w:r w:rsidRPr="004E4EF1">
        <w:t>, NÄL, dr A-son.</w:t>
      </w:r>
    </w:p>
    <w:p w14:paraId="41DB902D" w14:textId="77777777" w:rsidR="004E4EF1" w:rsidRPr="00F865FF" w:rsidRDefault="004E4EF1" w:rsidP="00F865FF">
      <w:pPr>
        <w:pStyle w:val="Punktlista"/>
        <w:ind w:right="140"/>
      </w:pPr>
      <w:r w:rsidRPr="004E4EF1">
        <w:t>Ovanstående gäller både vid pappers- och elektroniska remisser.</w:t>
      </w:r>
      <w:r w:rsidRPr="004E4EF1">
        <w:rPr>
          <w:b/>
          <w:bCs/>
        </w:rPr>
        <w:t> </w:t>
      </w:r>
    </w:p>
    <w:p w14:paraId="50570818" w14:textId="6884EA45" w:rsidR="00F865FF" w:rsidRDefault="00D94894" w:rsidP="00D94894">
      <w:pPr>
        <w:pStyle w:val="Rubrik2"/>
      </w:pPr>
      <w:r>
        <w:t>Förändringar sedan föregående version</w:t>
      </w:r>
    </w:p>
    <w:p w14:paraId="029F3F9D" w14:textId="33C5EA62" w:rsidR="00D94894" w:rsidRPr="00D94894" w:rsidRDefault="00D94894" w:rsidP="00D94894">
      <w:r>
        <w:t>Inga förändringar.</w:t>
      </w:r>
    </w:p>
    <w:p w14:paraId="1ACC3036" w14:textId="77777777" w:rsidR="004E4EF1" w:rsidRPr="004E4EF1" w:rsidRDefault="004E4EF1" w:rsidP="00D94894">
      <w:pPr>
        <w:pStyle w:val="Rubrik2"/>
        <w:rPr>
          <w:sz w:val="26"/>
        </w:rPr>
      </w:pPr>
      <w:r w:rsidRPr="004E4EF1">
        <w:lastRenderedPageBreak/>
        <w:t>Åtgärder</w:t>
      </w:r>
    </w:p>
    <w:p w14:paraId="266253D2" w14:textId="77777777" w:rsidR="004E4EF1" w:rsidRPr="00D94894" w:rsidRDefault="004E4EF1" w:rsidP="00D94894">
      <w:pPr>
        <w:rPr>
          <w:b/>
          <w:bCs/>
        </w:rPr>
      </w:pPr>
      <w:r w:rsidRPr="00D94894">
        <w:rPr>
          <w:b/>
          <w:bCs/>
        </w:rPr>
        <w:t>Remissregistrering i reception eller motsvarande</w:t>
      </w:r>
    </w:p>
    <w:p w14:paraId="25366EB7" w14:textId="77777777" w:rsidR="004E4EF1" w:rsidRPr="004E4EF1" w:rsidRDefault="004E4EF1" w:rsidP="00D94894">
      <w:pPr>
        <w:pStyle w:val="Punktlista"/>
        <w:ind w:right="-2"/>
      </w:pPr>
      <w:r w:rsidRPr="004E4EF1">
        <w:t>Remissen registreras alltid på den vårdcentral som utfärdat remissen.</w:t>
      </w:r>
    </w:p>
    <w:p w14:paraId="34422AA3" w14:textId="77777777" w:rsidR="004E4EF1" w:rsidRPr="004E4EF1" w:rsidRDefault="004E4EF1" w:rsidP="00D94894">
      <w:pPr>
        <w:pStyle w:val="Punktlista"/>
        <w:ind w:right="-2"/>
      </w:pPr>
      <w:r w:rsidRPr="004E4EF1">
        <w:t xml:space="preserve">Remittenten ska ange att annan klinik är betalningsansvarig. </w:t>
      </w:r>
    </w:p>
    <w:p w14:paraId="696A85FB" w14:textId="77777777" w:rsidR="004E4EF1" w:rsidRPr="004E4EF1" w:rsidRDefault="004E4EF1" w:rsidP="00D94894">
      <w:pPr>
        <w:pStyle w:val="Punktlista"/>
        <w:ind w:right="-2"/>
      </w:pPr>
      <w:r w:rsidRPr="004E4EF1">
        <w:t>Ändra inte betalningsansvarig i RIS. Remittenten anges fortfarande som betalningsansvarig.</w:t>
      </w:r>
    </w:p>
    <w:p w14:paraId="36A2D510" w14:textId="77777777" w:rsidR="004E4EF1" w:rsidRPr="004E4EF1" w:rsidRDefault="004E4EF1" w:rsidP="00D94894">
      <w:pPr>
        <w:pStyle w:val="Punktlista"/>
        <w:ind w:right="-2"/>
      </w:pPr>
      <w:r w:rsidRPr="004E4EF1">
        <w:t>Välj fliken Lokala definitioner i remissfönstret, redigera remissen och markera NU Annan betalningsansvarig i listan. Kryssa i rutan längst ner till vänster så att värdet ändras till Ja, Spara.</w:t>
      </w:r>
    </w:p>
    <w:p w14:paraId="1FD4895A" w14:textId="77777777" w:rsidR="004E4EF1" w:rsidRPr="004E4EF1" w:rsidRDefault="004E4EF1" w:rsidP="004E4EF1">
      <w:pPr>
        <w:spacing w:after="0" w:line="240" w:lineRule="auto"/>
        <w:ind w:left="0" w:right="0"/>
        <w:rPr>
          <w:szCs w:val="20"/>
        </w:rPr>
      </w:pPr>
    </w:p>
    <w:p w14:paraId="37A60090" w14:textId="77777777" w:rsidR="004E4EF1" w:rsidRPr="00D94894" w:rsidRDefault="004E4EF1" w:rsidP="00D94894">
      <w:pPr>
        <w:rPr>
          <w:b/>
          <w:bCs/>
        </w:rPr>
      </w:pPr>
      <w:r w:rsidRPr="00D94894">
        <w:rPr>
          <w:b/>
          <w:bCs/>
        </w:rPr>
        <w:t>Ansvarig (för remisser med annat betalningsansvar)</w:t>
      </w:r>
    </w:p>
    <w:p w14:paraId="767056FF" w14:textId="77777777" w:rsidR="004E4EF1" w:rsidRPr="004E4EF1" w:rsidRDefault="004E4EF1" w:rsidP="00D94894">
      <w:pPr>
        <w:pStyle w:val="Punktlista"/>
      </w:pPr>
      <w:r w:rsidRPr="004E4EF1">
        <w:t>Stämpla remisskopian med text "Betalningsansvar Godkännes/Avslås".</w:t>
      </w:r>
    </w:p>
    <w:p w14:paraId="4EC667CD" w14:textId="77777777" w:rsidR="004E4EF1" w:rsidRPr="004E4EF1" w:rsidRDefault="004E4EF1" w:rsidP="00D94894">
      <w:pPr>
        <w:pStyle w:val="Punktlista"/>
      </w:pPr>
      <w:r w:rsidRPr="004E4EF1">
        <w:t xml:space="preserve">Kopian skickas sedan till verksamhetschef på "betalande" kliniken för godkännande eller avslag. </w:t>
      </w:r>
    </w:p>
    <w:p w14:paraId="2C89045B" w14:textId="77777777" w:rsidR="004E4EF1" w:rsidRPr="004E4EF1" w:rsidRDefault="004E4EF1" w:rsidP="00D94894">
      <w:pPr>
        <w:pStyle w:val="Punktlista"/>
      </w:pPr>
      <w:r w:rsidRPr="004E4EF1">
        <w:t>Flagga "Handlagd" + skriv i remissanteckningar i RIS att kopia är skickad samt orsak.</w:t>
      </w:r>
    </w:p>
    <w:p w14:paraId="1F78EB94" w14:textId="77777777" w:rsidR="004E4EF1" w:rsidRPr="004E4EF1" w:rsidRDefault="004E4EF1" w:rsidP="004E4EF1">
      <w:pPr>
        <w:spacing w:after="0" w:line="240" w:lineRule="auto"/>
        <w:ind w:left="360" w:right="0"/>
        <w:rPr>
          <w:szCs w:val="20"/>
        </w:rPr>
      </w:pPr>
    </w:p>
    <w:p w14:paraId="7CF26268" w14:textId="77777777" w:rsidR="004E4EF1" w:rsidRPr="008E2EC1" w:rsidRDefault="004E4EF1" w:rsidP="008E2EC1">
      <w:pPr>
        <w:spacing w:after="0" w:line="240" w:lineRule="auto"/>
        <w:ind w:left="0" w:right="0" w:firstLine="993"/>
        <w:rPr>
          <w:rFonts w:ascii="Arial" w:hAnsi="Arial" w:cs="Arial"/>
          <w:b/>
          <w:bCs/>
          <w:szCs w:val="20"/>
        </w:rPr>
      </w:pPr>
      <w:r w:rsidRPr="008E2EC1">
        <w:rPr>
          <w:rFonts w:ascii="Arial" w:hAnsi="Arial" w:cs="Arial"/>
          <w:b/>
          <w:bCs/>
          <w:szCs w:val="20"/>
        </w:rPr>
        <w:t>"</w:t>
      </w:r>
      <w:r w:rsidRPr="008E2EC1">
        <w:rPr>
          <w:b/>
          <w:bCs/>
        </w:rPr>
        <w:t>Betalande klinik"</w:t>
      </w:r>
    </w:p>
    <w:p w14:paraId="79B62138" w14:textId="77777777" w:rsidR="004E4EF1" w:rsidRPr="004E4EF1" w:rsidRDefault="004E4EF1" w:rsidP="008E2EC1">
      <w:pPr>
        <w:pStyle w:val="Punktlista"/>
      </w:pPr>
      <w:r w:rsidRPr="004E4EF1">
        <w:t>Skickar kopian med godkännande/avslag åter till ansvarig.</w:t>
      </w:r>
    </w:p>
    <w:p w14:paraId="5B2561D8" w14:textId="77777777" w:rsidR="004E4EF1" w:rsidRPr="004E4EF1" w:rsidRDefault="004E4EF1" w:rsidP="004E4EF1">
      <w:pPr>
        <w:spacing w:after="0" w:line="240" w:lineRule="auto"/>
        <w:ind w:left="0" w:right="0"/>
        <w:rPr>
          <w:szCs w:val="20"/>
        </w:rPr>
      </w:pPr>
    </w:p>
    <w:p w14:paraId="44278917" w14:textId="77777777" w:rsidR="004E4EF1" w:rsidRPr="008E2EC1" w:rsidRDefault="004E4EF1" w:rsidP="008E2EC1">
      <w:pPr>
        <w:rPr>
          <w:b/>
          <w:bCs/>
        </w:rPr>
      </w:pPr>
      <w:r w:rsidRPr="008E2EC1">
        <w:rPr>
          <w:b/>
          <w:bCs/>
        </w:rPr>
        <w:t>Ansvarig</w:t>
      </w:r>
    </w:p>
    <w:p w14:paraId="3BC3073B" w14:textId="77777777" w:rsidR="004E4EF1" w:rsidRPr="004E4EF1" w:rsidRDefault="004E4EF1" w:rsidP="008E2EC1">
      <w:pPr>
        <w:pStyle w:val="Punktlista"/>
        <w:ind w:right="-2"/>
      </w:pPr>
      <w:r w:rsidRPr="004E4EF1">
        <w:t xml:space="preserve">Kontrollerar DWL "Annan betalningsansvarig" och ser om svar inkommit från klinik och gör en extra check på att allt är riktigt registrerat. </w:t>
      </w:r>
    </w:p>
    <w:p w14:paraId="43F92E09" w14:textId="77777777" w:rsidR="004E4EF1" w:rsidRPr="004E4EF1" w:rsidRDefault="004E4EF1" w:rsidP="008E2EC1">
      <w:pPr>
        <w:pStyle w:val="Punktlista"/>
        <w:ind w:right="-2"/>
      </w:pPr>
      <w:r w:rsidRPr="004E4EF1">
        <w:t xml:space="preserve">Betalningsansvar GODKÄNNES: Ändrar betalningsansvarig och skriver i remissanteckningar. </w:t>
      </w:r>
    </w:p>
    <w:p w14:paraId="4967F3AC" w14:textId="77777777" w:rsidR="004E4EF1" w:rsidRPr="004E4EF1" w:rsidRDefault="004E4EF1" w:rsidP="008E2EC1">
      <w:pPr>
        <w:pStyle w:val="Punktlista"/>
        <w:ind w:right="-2"/>
      </w:pPr>
      <w:r w:rsidRPr="004E4EF1">
        <w:t xml:space="preserve">Betalningsansvar AVSLÅS: Skriver detta i remissanteckningar och kopia skickas för kännedom till remittenten. </w:t>
      </w:r>
    </w:p>
    <w:p w14:paraId="33FBF69C" w14:textId="77777777" w:rsidR="004E4EF1" w:rsidRPr="004E4EF1" w:rsidRDefault="004E4EF1" w:rsidP="008E2EC1">
      <w:pPr>
        <w:pStyle w:val="Punktlista"/>
        <w:ind w:right="-2"/>
      </w:pPr>
      <w:r w:rsidRPr="004E4EF1">
        <w:t xml:space="preserve">Kopia sätts i pärm. </w:t>
      </w:r>
    </w:p>
    <w:p w14:paraId="64309271" w14:textId="77777777" w:rsidR="004E4EF1" w:rsidRPr="004E4EF1" w:rsidRDefault="004E4EF1" w:rsidP="008E2EC1">
      <w:pPr>
        <w:pStyle w:val="Punktlista"/>
        <w:ind w:right="-2"/>
      </w:pPr>
      <w:r w:rsidRPr="004E4EF1">
        <w:t>Ta bort flaggor ”Handlagd” och ”Annan betalningsansvarig”</w:t>
      </w:r>
    </w:p>
    <w:p w14:paraId="366ED5BD" w14:textId="77777777" w:rsidR="004E4EF1" w:rsidRPr="004E4EF1" w:rsidRDefault="004E4EF1" w:rsidP="008E2EC1">
      <w:pPr>
        <w:pStyle w:val="Punktlista"/>
        <w:ind w:right="-2"/>
      </w:pPr>
      <w:r w:rsidRPr="004E4EF1">
        <w:t>Radiologen/</w:t>
      </w:r>
      <w:proofErr w:type="spellStart"/>
      <w:r w:rsidRPr="004E4EF1">
        <w:t>klin</w:t>
      </w:r>
      <w:proofErr w:type="spellEnd"/>
      <w:r w:rsidRPr="004E4EF1">
        <w:t xml:space="preserve"> fys följer NU-klinikens beslut och fakturerar utifrån det – eventuella diskussioner hålls mellan primärvården och beslutande klinik.</w:t>
      </w:r>
    </w:p>
    <w:p w14:paraId="550A8196" w14:textId="77777777" w:rsidR="004E4EF1" w:rsidRPr="004E4EF1" w:rsidRDefault="004E4EF1" w:rsidP="004E4EF1">
      <w:pPr>
        <w:spacing w:after="0" w:line="240" w:lineRule="auto"/>
        <w:ind w:left="720" w:right="0"/>
        <w:rPr>
          <w:szCs w:val="20"/>
        </w:rPr>
      </w:pPr>
    </w:p>
    <w:p w14:paraId="0F1A2DBD" w14:textId="77777777" w:rsidR="004E4EF1" w:rsidRPr="008E2EC1" w:rsidRDefault="004E4EF1" w:rsidP="008E2EC1">
      <w:pPr>
        <w:rPr>
          <w:b/>
          <w:bCs/>
        </w:rPr>
      </w:pPr>
      <w:r w:rsidRPr="008E2EC1">
        <w:rPr>
          <w:b/>
          <w:bCs/>
        </w:rPr>
        <w:t>Avbokad remiss</w:t>
      </w:r>
    </w:p>
    <w:p w14:paraId="7A5961C1" w14:textId="77777777" w:rsidR="004E4EF1" w:rsidRPr="004E4EF1" w:rsidRDefault="004E4EF1" w:rsidP="008E2EC1">
      <w:pPr>
        <w:pStyle w:val="Punktlista"/>
        <w:ind w:right="-2"/>
      </w:pPr>
      <w:r w:rsidRPr="004E4EF1">
        <w:t>Även då en remiss/undersökning avbokas p.g.a. ”</w:t>
      </w:r>
      <w:proofErr w:type="spellStart"/>
      <w:r w:rsidRPr="004E4EF1">
        <w:t>Kökortning</w:t>
      </w:r>
      <w:proofErr w:type="spellEnd"/>
      <w:r w:rsidRPr="004E4EF1">
        <w:t xml:space="preserve"> annan </w:t>
      </w:r>
      <w:r w:rsidRPr="004E4EF1">
        <w:br/>
      </w:r>
      <w:proofErr w:type="spellStart"/>
      <w:r w:rsidRPr="004E4EF1">
        <w:t>rtg</w:t>
      </w:r>
      <w:proofErr w:type="spellEnd"/>
      <w:r w:rsidRPr="004E4EF1">
        <w:t>-enhet” eller ”Fritt vårdval” ska rutinen för annan betalningsansvarig följas då detta är avgörande för efterfaktureringen.</w:t>
      </w:r>
    </w:p>
    <w:bookmarkEnd w:id="0"/>
    <w:p w14:paraId="76B9F95B" w14:textId="24513497" w:rsidR="00536A5A" w:rsidRPr="00536A5A" w:rsidRDefault="00536A5A" w:rsidP="008E2EC1">
      <w:pPr>
        <w:spacing w:after="0" w:line="240" w:lineRule="auto"/>
        <w:ind w:left="0" w:right="-285"/>
      </w:pPr>
    </w:p>
    <w:sectPr w:rsidR="00536A5A" w:rsidRPr="00536A5A" w:rsidSect="008E2EC1">
      <w:type w:val="continuous"/>
      <w:pgSz w:w="11900" w:h="16840"/>
      <w:pgMar w:top="1418" w:right="1552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332D2C" w14:textId="77777777" w:rsidR="0020027E" w:rsidRDefault="0020027E">
      <w:r>
        <w:separator/>
      </w:r>
    </w:p>
  </w:endnote>
  <w:endnote w:type="continuationSeparator" w:id="0">
    <w:p w14:paraId="14E8FAAD" w14:textId="77777777" w:rsidR="0020027E" w:rsidRDefault="0020027E">
      <w:r>
        <w:continuationSeparator/>
      </w:r>
    </w:p>
  </w:endnote>
  <w:endnote w:type="continuationNotice" w:id="1">
    <w:p w14:paraId="284B0A34" w14:textId="77777777" w:rsidR="0020027E" w:rsidRDefault="002002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71A878" w14:textId="77777777" w:rsidR="0020027E" w:rsidRDefault="0020027E"/>
  </w:footnote>
  <w:footnote w:type="continuationSeparator" w:id="0">
    <w:p w14:paraId="07B78B86" w14:textId="77777777" w:rsidR="0020027E" w:rsidRDefault="0020027E">
      <w:r>
        <w:continuationSeparator/>
      </w:r>
    </w:p>
  </w:footnote>
  <w:footnote w:type="continuationNotice" w:id="1">
    <w:p w14:paraId="1A2A1269" w14:textId="77777777" w:rsidR="0020027E" w:rsidRDefault="002002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772844"/>
    <w:multiLevelType w:val="multilevel"/>
    <w:tmpl w:val="E0ACB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1C32912"/>
    <w:multiLevelType w:val="multilevel"/>
    <w:tmpl w:val="E0ACB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6D7518C"/>
    <w:multiLevelType w:val="multilevel"/>
    <w:tmpl w:val="E0ACB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996DB3"/>
    <w:multiLevelType w:val="multilevel"/>
    <w:tmpl w:val="E0ACB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B344774"/>
    <w:multiLevelType w:val="multilevel"/>
    <w:tmpl w:val="E0ACB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63206998">
    <w:abstractNumId w:val="22"/>
  </w:num>
  <w:num w:numId="2" w16cid:durableId="1601447036">
    <w:abstractNumId w:val="18"/>
  </w:num>
  <w:num w:numId="3" w16cid:durableId="1368213922">
    <w:abstractNumId w:val="0"/>
  </w:num>
  <w:num w:numId="4" w16cid:durableId="1035427739">
    <w:abstractNumId w:val="8"/>
  </w:num>
  <w:num w:numId="5" w16cid:durableId="478499250">
    <w:abstractNumId w:val="19"/>
  </w:num>
  <w:num w:numId="6" w16cid:durableId="966082106">
    <w:abstractNumId w:val="2"/>
  </w:num>
  <w:num w:numId="7" w16cid:durableId="1587111193">
    <w:abstractNumId w:val="14"/>
  </w:num>
  <w:num w:numId="8" w16cid:durableId="1744332774">
    <w:abstractNumId w:val="11"/>
  </w:num>
  <w:num w:numId="9" w16cid:durableId="2119252309">
    <w:abstractNumId w:val="1"/>
  </w:num>
  <w:num w:numId="10" w16cid:durableId="828209790">
    <w:abstractNumId w:val="1"/>
  </w:num>
  <w:num w:numId="11" w16cid:durableId="793133572">
    <w:abstractNumId w:val="3"/>
  </w:num>
  <w:num w:numId="12" w16cid:durableId="1526824558">
    <w:abstractNumId w:val="6"/>
  </w:num>
  <w:num w:numId="13" w16cid:durableId="1421682020">
    <w:abstractNumId w:val="17"/>
  </w:num>
  <w:num w:numId="14" w16cid:durableId="342514458">
    <w:abstractNumId w:val="12"/>
  </w:num>
  <w:num w:numId="15" w16cid:durableId="592587939">
    <w:abstractNumId w:val="9"/>
  </w:num>
  <w:num w:numId="16" w16cid:durableId="1825776243">
    <w:abstractNumId w:val="16"/>
  </w:num>
  <w:num w:numId="17" w16cid:durableId="1249314966">
    <w:abstractNumId w:val="7"/>
  </w:num>
  <w:num w:numId="18" w16cid:durableId="1547644695">
    <w:abstractNumId w:val="13"/>
  </w:num>
  <w:num w:numId="19" w16cid:durableId="210387821">
    <w:abstractNumId w:val="21"/>
  </w:num>
  <w:num w:numId="20" w16cid:durableId="237060714">
    <w:abstractNumId w:val="4"/>
  </w:num>
  <w:num w:numId="21" w16cid:durableId="425150706">
    <w:abstractNumId w:val="15"/>
  </w:num>
  <w:num w:numId="22" w16cid:durableId="530269879">
    <w:abstractNumId w:val="20"/>
  </w:num>
  <w:num w:numId="23" w16cid:durableId="354503912">
    <w:abstractNumId w:val="5"/>
  </w:num>
  <w:num w:numId="24" w16cid:durableId="74090327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027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EF1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2EC1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4894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5F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484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Annan betalningsansvarig begärd på remiss till röntgen-klin fys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2022-05-18T03:58:00.0000000Z</dcterms:created>
  <dcterms:modified xsi:type="dcterms:W3CDTF">2023-10-10T12:05:00.0000000Z</dcterms:modified>
</coreProperties>
</file>