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8FA01E" w14:textId="77777777" w:rsidR="00916BAC" w:rsidRDefault="00916BAC" w:rsidP="00F35B05">
      <w:pPr>
        <w:pStyle w:val="Rubrik2"/>
        <w:sectPr w:rsidR="00916BAC" w:rsidSect="00916BA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4386715" w14:textId="77777777" w:rsidR="00916BAC" w:rsidRPr="00916BAC" w:rsidRDefault="00916BAC" w:rsidP="00916BAC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916BAC">
        <w:rPr>
          <w:szCs w:val="20"/>
        </w:rPr>
        <w:tab/>
      </w:r>
    </w:p>
    <w:p w14:paraId="22D74ED2" w14:textId="181765FF" w:rsidR="00916BAC" w:rsidRPr="00916BAC" w:rsidRDefault="005252DD" w:rsidP="005252DD">
      <w:pPr>
        <w:pStyle w:val="Rubrik1"/>
        <w:ind w:left="0"/>
        <w:rPr>
          <w:szCs w:val="20"/>
        </w:rPr>
      </w:pPr>
      <w:r w:rsidRPr="00916BAC">
        <w:t xml:space="preserve">Urografi – </w:t>
      </w:r>
      <w:r>
        <w:t>Vandrande njure –</w:t>
      </w:r>
      <w:r w:rsidRPr="00916BAC">
        <w:t xml:space="preserve"> Adora</w:t>
      </w:r>
      <w:r>
        <w:t>/</w:t>
      </w:r>
      <w:r w:rsidRPr="00916BAC">
        <w:t xml:space="preserve">Siemens </w:t>
      </w:r>
      <w:r w:rsidR="00D2187D">
        <w:br/>
      </w:r>
      <w:r w:rsidRPr="00916BAC">
        <w:t>Artis Zee</w:t>
      </w:r>
    </w:p>
    <w:p w14:paraId="20D2B4CA" w14:textId="77777777" w:rsidR="00916BAC" w:rsidRPr="00916BAC" w:rsidRDefault="00916BAC" w:rsidP="005252DD">
      <w:pPr>
        <w:pStyle w:val="Rubrik2"/>
        <w:ind w:left="0"/>
      </w:pPr>
      <w:bookmarkStart w:id="1" w:name="_1314629194"/>
      <w:bookmarkStart w:id="2" w:name="Rubrik"/>
      <w:bookmarkEnd w:id="1"/>
      <w:bookmarkEnd w:id="2"/>
      <w:r w:rsidRPr="00916BAC">
        <w:t>Metodbok Konventionell röntgen</w:t>
      </w:r>
    </w:p>
    <w:p w14:paraId="4E6E6447" w14:textId="77777777" w:rsidR="00916BAC" w:rsidRDefault="00916BAC" w:rsidP="00916BAC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916BAC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6F85B812" w14:textId="1E593E55" w:rsidR="005252DD" w:rsidRPr="00916BAC" w:rsidRDefault="005252DD" w:rsidP="005252DD">
      <w:pPr>
        <w:pStyle w:val="Rubrik2"/>
        <w:ind w:left="0"/>
      </w:pPr>
      <w:r>
        <w:t>Förändringar sedan föregående version</w:t>
      </w:r>
    </w:p>
    <w:p w14:paraId="7C09C8CA" w14:textId="73449E7C" w:rsidR="00916BAC" w:rsidRPr="00916BAC" w:rsidRDefault="007276C9" w:rsidP="00916BAC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Ändrad förberedelse.</w:t>
      </w:r>
    </w:p>
    <w:tbl>
      <w:tblPr>
        <w:tblW w:w="10173" w:type="dxa"/>
        <w:tblLayout w:type="fixed"/>
        <w:tblLook w:val="0000" w:firstRow="0" w:lastRow="0" w:firstColumn="0" w:lastColumn="0" w:noHBand="0" w:noVBand="0"/>
      </w:tblPr>
      <w:tblGrid>
        <w:gridCol w:w="2259"/>
        <w:gridCol w:w="2136"/>
        <w:gridCol w:w="2693"/>
        <w:gridCol w:w="3085"/>
      </w:tblGrid>
      <w:tr w:rsidR="00916BAC" w:rsidRPr="00916BAC" w14:paraId="36B7EFF9" w14:textId="77777777" w:rsidTr="00D56304">
        <w:trPr>
          <w:trHeight w:val="263"/>
        </w:trPr>
        <w:tc>
          <w:tcPr>
            <w:tcW w:w="10173" w:type="dxa"/>
            <w:gridSpan w:val="4"/>
            <w:shd w:val="clear" w:color="auto" w:fill="auto"/>
          </w:tcPr>
          <w:p w14:paraId="1E68D4C9" w14:textId="77777777" w:rsidR="00916BAC" w:rsidRPr="00916BAC" w:rsidRDefault="00916BAC" w:rsidP="00CC73D1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916BAC">
              <w:t>Inför undersökningen</w:t>
            </w:r>
          </w:p>
        </w:tc>
      </w:tr>
      <w:tr w:rsidR="00916BAC" w:rsidRPr="00916BAC" w14:paraId="275F2906" w14:textId="77777777" w:rsidTr="00D56304">
        <w:trPr>
          <w:trHeight w:val="263"/>
        </w:trPr>
        <w:tc>
          <w:tcPr>
            <w:tcW w:w="2259" w:type="dxa"/>
            <w:shd w:val="clear" w:color="auto" w:fill="auto"/>
          </w:tcPr>
          <w:p w14:paraId="497DEBD6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16BAC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7914" w:type="dxa"/>
            <w:gridSpan w:val="3"/>
            <w:shd w:val="clear" w:color="auto" w:fill="auto"/>
          </w:tcPr>
          <w:p w14:paraId="7ECD5C69" w14:textId="3380D4E0" w:rsidR="00916BAC" w:rsidRPr="00916BAC" w:rsidRDefault="005B3C86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Vandrande njure?</w:t>
            </w:r>
          </w:p>
        </w:tc>
      </w:tr>
      <w:tr w:rsidR="00916BAC" w:rsidRPr="00916BAC" w14:paraId="5987A0AD" w14:textId="77777777" w:rsidTr="00BB10B7">
        <w:trPr>
          <w:trHeight w:val="263"/>
        </w:trPr>
        <w:tc>
          <w:tcPr>
            <w:tcW w:w="2259" w:type="dxa"/>
            <w:shd w:val="clear" w:color="auto" w:fill="auto"/>
          </w:tcPr>
          <w:p w14:paraId="08B58ED8" w14:textId="77777777" w:rsidR="00916BAC" w:rsidRPr="00916BAC" w:rsidRDefault="00916BAC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36" w:type="dxa"/>
            <w:shd w:val="clear" w:color="auto" w:fill="auto"/>
          </w:tcPr>
          <w:p w14:paraId="3835A8C5" w14:textId="77777777" w:rsidR="00916BAC" w:rsidRPr="00916BAC" w:rsidRDefault="00916BAC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78" w:type="dxa"/>
            <w:gridSpan w:val="2"/>
            <w:shd w:val="clear" w:color="auto" w:fill="auto"/>
          </w:tcPr>
          <w:p w14:paraId="7D985F29" w14:textId="77777777" w:rsidR="00916BAC" w:rsidRPr="00916BAC" w:rsidRDefault="00916BAC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16BAC" w:rsidRPr="00916BAC" w14:paraId="18D34772" w14:textId="77777777" w:rsidTr="00D56304">
        <w:trPr>
          <w:trHeight w:val="263"/>
        </w:trPr>
        <w:tc>
          <w:tcPr>
            <w:tcW w:w="2259" w:type="dxa"/>
            <w:shd w:val="clear" w:color="auto" w:fill="auto"/>
          </w:tcPr>
          <w:p w14:paraId="432C058F" w14:textId="77777777" w:rsidR="00916BAC" w:rsidRPr="00916BAC" w:rsidRDefault="00916BAC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16BAC">
              <w:rPr>
                <w:rFonts w:ascii="Arial" w:hAnsi="Arial" w:cs="Arial"/>
                <w:b/>
                <w:sz w:val="20"/>
                <w:szCs w:val="20"/>
              </w:rPr>
              <w:t>Patientförberedelser</w:t>
            </w:r>
          </w:p>
        </w:tc>
        <w:tc>
          <w:tcPr>
            <w:tcW w:w="7914" w:type="dxa"/>
            <w:gridSpan w:val="3"/>
            <w:shd w:val="clear" w:color="auto" w:fill="auto"/>
          </w:tcPr>
          <w:p w14:paraId="366E8A85" w14:textId="77777777" w:rsidR="00931566" w:rsidRDefault="00931566" w:rsidP="00916BAC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Patienten ska dricka 0,5 l vatten 30 minuter före undersökning. </w:t>
            </w:r>
          </w:p>
          <w:p w14:paraId="0ADE0A55" w14:textId="33469929" w:rsidR="00916BAC" w:rsidRPr="00916BAC" w:rsidRDefault="00916BAC" w:rsidP="00916BAC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916BAC">
              <w:rPr>
                <w:rFonts w:ascii="Arial" w:hAnsi="Arial" w:cs="Arial"/>
                <w:sz w:val="20"/>
                <w:szCs w:val="20"/>
              </w:rPr>
              <w:t xml:space="preserve">Se </w:t>
            </w:r>
            <w:hyperlink r:id="rId17" w:history="1">
              <w:r w:rsidRPr="00916BAC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Intravenös jodkontrast – Rutiner inför undersökning</w:t>
              </w:r>
            </w:hyperlink>
          </w:p>
          <w:p w14:paraId="033F0805" w14:textId="0742D9B8" w:rsidR="00916BAC" w:rsidRPr="00916BAC" w:rsidRDefault="00916BAC" w:rsidP="00916BAC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916BAC">
              <w:rPr>
                <w:rFonts w:ascii="Arial" w:hAnsi="Arial" w:cs="Arial"/>
                <w:sz w:val="20"/>
                <w:szCs w:val="20"/>
              </w:rPr>
              <w:t>P-kreatinin ska vara aktuellt (</w:t>
            </w:r>
            <w:hyperlink r:id="rId18" w:history="1">
              <w:r w:rsidRPr="00916BAC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Kontrollera provsvar i Melior</w:t>
              </w:r>
            </w:hyperlink>
            <w:r w:rsidRPr="00916BAC">
              <w:rPr>
                <w:rFonts w:ascii="Arial" w:hAnsi="Arial" w:cs="Arial"/>
                <w:sz w:val="20"/>
                <w:szCs w:val="20"/>
              </w:rPr>
              <w:t xml:space="preserve"> – inom NU-sjukvården)</w:t>
            </w:r>
            <w:r w:rsidRPr="00916BAC">
              <w:rPr>
                <w:rFonts w:ascii="Arial" w:hAnsi="Arial" w:cs="Arial"/>
                <w:sz w:val="20"/>
                <w:szCs w:val="20"/>
              </w:rPr>
              <w:br/>
              <w:t xml:space="preserve">Undantag: vissa patienter från Palliativa enheten, </w:t>
            </w:r>
            <w:hyperlink r:id="rId19" w:history="1">
              <w:r w:rsidRPr="00916BAC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se PM</w:t>
              </w:r>
            </w:hyperlink>
          </w:p>
          <w:p w14:paraId="24235094" w14:textId="77777777" w:rsidR="00916BAC" w:rsidRPr="00916BAC" w:rsidRDefault="00916BAC" w:rsidP="00916BAC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916BAC">
              <w:rPr>
                <w:rFonts w:ascii="Arial" w:hAnsi="Arial" w:cs="Arial"/>
                <w:sz w:val="20"/>
                <w:szCs w:val="20"/>
              </w:rPr>
              <w:t>Tömd blåsa</w:t>
            </w:r>
          </w:p>
          <w:p w14:paraId="79D71069" w14:textId="1CC571C0" w:rsidR="00916BAC" w:rsidRPr="00916BAC" w:rsidRDefault="00916BAC" w:rsidP="00916BAC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916BAC">
              <w:rPr>
                <w:rFonts w:ascii="Arial" w:hAnsi="Arial" w:cs="Arial"/>
                <w:sz w:val="20"/>
                <w:szCs w:val="20"/>
              </w:rPr>
              <w:t xml:space="preserve">Gå igenom frågeformulär. Se </w:t>
            </w:r>
            <w:hyperlink r:id="rId20" w:history="1">
              <w:r w:rsidRPr="00916BAC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Premedicinering vid kontrastmedelsöverkänslighet</w:t>
              </w:r>
            </w:hyperlink>
          </w:p>
          <w:p w14:paraId="4A9D8A66" w14:textId="77777777" w:rsidR="00916BAC" w:rsidRPr="00916BAC" w:rsidRDefault="00916BAC" w:rsidP="00916BAC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916BAC">
              <w:rPr>
                <w:rFonts w:ascii="Arial" w:hAnsi="Arial" w:cs="Arial"/>
                <w:sz w:val="20"/>
                <w:szCs w:val="20"/>
              </w:rPr>
              <w:t>Beräkna GFR med OmniVis</w:t>
            </w:r>
          </w:p>
        </w:tc>
      </w:tr>
      <w:tr w:rsidR="00916BAC" w:rsidRPr="00916BAC" w14:paraId="5502230A" w14:textId="77777777" w:rsidTr="00D56304">
        <w:trPr>
          <w:trHeight w:val="191"/>
        </w:trPr>
        <w:tc>
          <w:tcPr>
            <w:tcW w:w="2259" w:type="dxa"/>
            <w:shd w:val="clear" w:color="auto" w:fill="auto"/>
          </w:tcPr>
          <w:p w14:paraId="7C689276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20"/>
              </w:rPr>
            </w:pPr>
          </w:p>
        </w:tc>
        <w:tc>
          <w:tcPr>
            <w:tcW w:w="7914" w:type="dxa"/>
            <w:gridSpan w:val="3"/>
            <w:shd w:val="clear" w:color="auto" w:fill="auto"/>
          </w:tcPr>
          <w:p w14:paraId="52C7C5F5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6"/>
                <w:szCs w:val="20"/>
              </w:rPr>
            </w:pPr>
          </w:p>
        </w:tc>
      </w:tr>
      <w:tr w:rsidR="00916BAC" w:rsidRPr="00916BAC" w14:paraId="0064187B" w14:textId="77777777" w:rsidTr="00D56304">
        <w:trPr>
          <w:trHeight w:val="263"/>
        </w:trPr>
        <w:tc>
          <w:tcPr>
            <w:tcW w:w="2259" w:type="dxa"/>
            <w:shd w:val="clear" w:color="auto" w:fill="auto"/>
          </w:tcPr>
          <w:p w14:paraId="4E072B12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16BAC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914" w:type="dxa"/>
            <w:gridSpan w:val="3"/>
            <w:shd w:val="clear" w:color="auto" w:fill="auto"/>
          </w:tcPr>
          <w:p w14:paraId="040C35B9" w14:textId="2B014FE2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16BAC">
              <w:rPr>
                <w:rFonts w:ascii="Arial" w:hAnsi="Arial" w:cs="Arial"/>
                <w:color w:val="000000"/>
                <w:sz w:val="20"/>
                <w:szCs w:val="20"/>
              </w:rPr>
              <w:t xml:space="preserve">Kvinnor mellan </w:t>
            </w:r>
            <w:r w:rsidR="00A541B0" w:rsidRPr="00916BAC">
              <w:rPr>
                <w:rFonts w:ascii="Arial" w:hAnsi="Arial" w:cs="Arial"/>
                <w:color w:val="000000"/>
                <w:sz w:val="20"/>
                <w:szCs w:val="20"/>
              </w:rPr>
              <w:t>15–50</w:t>
            </w:r>
            <w:r w:rsidRPr="00916BAC">
              <w:rPr>
                <w:rFonts w:ascii="Arial" w:hAnsi="Arial" w:cs="Arial"/>
                <w:color w:val="000000"/>
                <w:sz w:val="20"/>
                <w:szCs w:val="20"/>
              </w:rPr>
              <w:t xml:space="preserve"> år ska tillfrågas om eventuell graviditet.</w:t>
            </w:r>
          </w:p>
          <w:p w14:paraId="6375A810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16BAC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33BD4DF2" w14:textId="54A974E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16BAC">
              <w:rPr>
                <w:rFonts w:ascii="Arial" w:hAnsi="Arial" w:cs="Arial"/>
                <w:color w:val="000000"/>
                <w:sz w:val="20"/>
                <w:szCs w:val="20"/>
              </w:rPr>
              <w:t>För övriga strålskyddsregler se kapitel 4.2 och 5.1 i</w:t>
            </w:r>
            <w:r w:rsidRPr="00916BAC">
              <w:rPr>
                <w:rFonts w:ascii="Arial" w:hAnsi="Arial" w:cs="Arial"/>
                <w:color w:val="000000"/>
                <w:sz w:val="20"/>
                <w:szCs w:val="20"/>
              </w:rPr>
              <w:br/>
            </w:r>
            <w:hyperlink r:id="rId21" w:history="1">
              <w:r w:rsidRPr="00916BAC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916BAC" w:rsidRPr="00916BAC" w14:paraId="226DC9EC" w14:textId="77777777" w:rsidTr="005D310B">
        <w:trPr>
          <w:trHeight w:val="151"/>
        </w:trPr>
        <w:tc>
          <w:tcPr>
            <w:tcW w:w="2259" w:type="dxa"/>
            <w:shd w:val="clear" w:color="auto" w:fill="auto"/>
          </w:tcPr>
          <w:p w14:paraId="1B0BD8D0" w14:textId="77777777" w:rsidR="00916BAC" w:rsidRPr="00916BAC" w:rsidRDefault="00916BAC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20"/>
              </w:rPr>
            </w:pPr>
          </w:p>
        </w:tc>
        <w:tc>
          <w:tcPr>
            <w:tcW w:w="2136" w:type="dxa"/>
            <w:tcBorders>
              <w:bottom w:val="single" w:sz="4" w:space="0" w:color="auto"/>
            </w:tcBorders>
            <w:shd w:val="clear" w:color="auto" w:fill="auto"/>
          </w:tcPr>
          <w:p w14:paraId="30896AE6" w14:textId="77777777" w:rsidR="00916BAC" w:rsidRPr="00916BAC" w:rsidRDefault="00916BAC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5778" w:type="dxa"/>
            <w:gridSpan w:val="2"/>
            <w:shd w:val="clear" w:color="auto" w:fill="auto"/>
          </w:tcPr>
          <w:p w14:paraId="22D6B86C" w14:textId="77777777" w:rsidR="00916BAC" w:rsidRPr="00916BAC" w:rsidRDefault="00916BAC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AE74B0" w:rsidRPr="00916BAC" w14:paraId="3F3708A3" w14:textId="72C5AA2F" w:rsidTr="00364B33">
        <w:trPr>
          <w:trHeight w:val="151"/>
        </w:trPr>
        <w:tc>
          <w:tcPr>
            <w:tcW w:w="2259" w:type="dxa"/>
            <w:tcBorders>
              <w:right w:val="single" w:sz="4" w:space="0" w:color="auto"/>
            </w:tcBorders>
            <w:shd w:val="clear" w:color="auto" w:fill="auto"/>
          </w:tcPr>
          <w:p w14:paraId="4E539E76" w14:textId="6EF22088" w:rsidR="00AE74B0" w:rsidRPr="00916BAC" w:rsidRDefault="00AE74B0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20"/>
              </w:rPr>
            </w:pPr>
            <w:r w:rsidRPr="00916BAC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213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8F2E616" w14:textId="364A1AE0" w:rsidR="00AE74B0" w:rsidRPr="004C0635" w:rsidRDefault="00AE74B0" w:rsidP="004C06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16BAC">
              <w:rPr>
                <w:rFonts w:ascii="Arial" w:hAnsi="Arial" w:cs="Arial"/>
                <w:sz w:val="20"/>
                <w:szCs w:val="20"/>
              </w:rPr>
              <w:t>Adora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971D64D" w14:textId="14A982A4" w:rsidR="00AE74B0" w:rsidRPr="00916BAC" w:rsidRDefault="00AE74B0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Siemens Artis Zee</w:t>
            </w:r>
          </w:p>
        </w:tc>
        <w:tc>
          <w:tcPr>
            <w:tcW w:w="3085" w:type="dxa"/>
            <w:tcBorders>
              <w:left w:val="single" w:sz="4" w:space="0" w:color="auto"/>
            </w:tcBorders>
            <w:shd w:val="clear" w:color="auto" w:fill="auto"/>
          </w:tcPr>
          <w:p w14:paraId="241EBE25" w14:textId="77777777" w:rsidR="00AE74B0" w:rsidRPr="00916BAC" w:rsidRDefault="00AE74B0" w:rsidP="00AE74B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AE74B0" w:rsidRPr="00916BAC" w14:paraId="07367837" w14:textId="0698F504" w:rsidTr="00364B33">
        <w:trPr>
          <w:trHeight w:val="151"/>
        </w:trPr>
        <w:tc>
          <w:tcPr>
            <w:tcW w:w="2259" w:type="dxa"/>
            <w:tcBorders>
              <w:right w:val="single" w:sz="4" w:space="0" w:color="auto"/>
            </w:tcBorders>
            <w:shd w:val="clear" w:color="auto" w:fill="auto"/>
          </w:tcPr>
          <w:p w14:paraId="155A0A5C" w14:textId="77777777" w:rsidR="00AE74B0" w:rsidRPr="00916BAC" w:rsidRDefault="00AE74B0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3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A4C227F" w14:textId="77777777" w:rsidR="00AE74B0" w:rsidRPr="00916BAC" w:rsidRDefault="00AE74B0" w:rsidP="004C06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5D42906" w14:textId="77777777" w:rsidR="00AE74B0" w:rsidRDefault="00AE74B0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85" w:type="dxa"/>
            <w:tcBorders>
              <w:left w:val="single" w:sz="4" w:space="0" w:color="auto"/>
            </w:tcBorders>
            <w:shd w:val="clear" w:color="auto" w:fill="auto"/>
          </w:tcPr>
          <w:p w14:paraId="34FC4769" w14:textId="77777777" w:rsidR="00AE74B0" w:rsidRDefault="00AE74B0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E74B0" w:rsidRPr="00916BAC" w14:paraId="73552237" w14:textId="215B3FC5" w:rsidTr="00364B33">
        <w:trPr>
          <w:trHeight w:val="151"/>
        </w:trPr>
        <w:tc>
          <w:tcPr>
            <w:tcW w:w="2259" w:type="dxa"/>
            <w:tcBorders>
              <w:right w:val="single" w:sz="4" w:space="0" w:color="auto"/>
            </w:tcBorders>
            <w:shd w:val="clear" w:color="auto" w:fill="auto"/>
          </w:tcPr>
          <w:p w14:paraId="443E2A27" w14:textId="1FBEF446" w:rsidR="00AE74B0" w:rsidRPr="00916BAC" w:rsidRDefault="00AE74B0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16BAC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213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E401DF" w14:textId="30A58814" w:rsidR="00AE74B0" w:rsidRPr="00916BAC" w:rsidRDefault="00AE74B0" w:rsidP="004C06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16BAC">
              <w:rPr>
                <w:rFonts w:ascii="Arial" w:hAnsi="Arial" w:cs="Arial"/>
                <w:sz w:val="20"/>
                <w:szCs w:val="20"/>
              </w:rPr>
              <w:t>Stor i potter</w:t>
            </w:r>
          </w:p>
        </w:tc>
        <w:tc>
          <w:tcPr>
            <w:tcW w:w="26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288A7A" w14:textId="429AE46E" w:rsidR="00AE74B0" w:rsidRDefault="00AE74B0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Under patienten</w:t>
            </w:r>
            <w:r>
              <w:rPr>
                <w:rFonts w:ascii="Arial" w:hAnsi="Arial" w:cs="Arial"/>
                <w:sz w:val="20"/>
                <w:szCs w:val="20"/>
              </w:rPr>
              <w:br/>
              <w:t>Strålriktning: AP</w:t>
            </w:r>
          </w:p>
        </w:tc>
        <w:tc>
          <w:tcPr>
            <w:tcW w:w="3085" w:type="dxa"/>
            <w:tcBorders>
              <w:left w:val="single" w:sz="4" w:space="0" w:color="auto"/>
            </w:tcBorders>
            <w:shd w:val="clear" w:color="auto" w:fill="auto"/>
          </w:tcPr>
          <w:p w14:paraId="44AA3E6F" w14:textId="77777777" w:rsidR="00AE74B0" w:rsidRDefault="00AE74B0" w:rsidP="00AE74B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E74B0" w:rsidRPr="00916BAC" w14:paraId="61A4F248" w14:textId="6812B48B" w:rsidTr="00364B33">
        <w:trPr>
          <w:trHeight w:val="122"/>
        </w:trPr>
        <w:tc>
          <w:tcPr>
            <w:tcW w:w="2259" w:type="dxa"/>
            <w:shd w:val="clear" w:color="auto" w:fill="auto"/>
          </w:tcPr>
          <w:p w14:paraId="2FA735CF" w14:textId="77777777" w:rsidR="00AE74B0" w:rsidRPr="00916BAC" w:rsidRDefault="00AE74B0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20"/>
              </w:rPr>
            </w:pPr>
          </w:p>
        </w:tc>
        <w:tc>
          <w:tcPr>
            <w:tcW w:w="4829" w:type="dxa"/>
            <w:gridSpan w:val="2"/>
            <w:shd w:val="clear" w:color="auto" w:fill="auto"/>
          </w:tcPr>
          <w:p w14:paraId="3CC80CEF" w14:textId="77777777" w:rsidR="00AE74B0" w:rsidRPr="00916BAC" w:rsidRDefault="00AE74B0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3085" w:type="dxa"/>
            <w:shd w:val="clear" w:color="auto" w:fill="auto"/>
          </w:tcPr>
          <w:p w14:paraId="30A52C43" w14:textId="77777777" w:rsidR="00AE74B0" w:rsidRPr="00916BAC" w:rsidRDefault="00AE74B0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916BAC" w:rsidRPr="00916BAC" w14:paraId="4D18511F" w14:textId="77777777" w:rsidTr="00D56304">
        <w:trPr>
          <w:trHeight w:val="239"/>
        </w:trPr>
        <w:tc>
          <w:tcPr>
            <w:tcW w:w="2259" w:type="dxa"/>
            <w:shd w:val="clear" w:color="auto" w:fill="auto"/>
          </w:tcPr>
          <w:p w14:paraId="0FEF9C9C" w14:textId="77777777" w:rsidR="00916BAC" w:rsidRPr="00916BAC" w:rsidRDefault="00916BAC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16BAC">
              <w:rPr>
                <w:rFonts w:ascii="Arial" w:hAnsi="Arial" w:cs="Arial"/>
                <w:b/>
                <w:sz w:val="20"/>
                <w:szCs w:val="20"/>
              </w:rPr>
              <w:t>Kontrast</w:t>
            </w:r>
          </w:p>
        </w:tc>
        <w:tc>
          <w:tcPr>
            <w:tcW w:w="7914" w:type="dxa"/>
            <w:gridSpan w:val="3"/>
            <w:shd w:val="clear" w:color="auto" w:fill="auto"/>
          </w:tcPr>
          <w:p w14:paraId="7657C816" w14:textId="11070AB0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16BAC">
              <w:rPr>
                <w:rFonts w:ascii="Arial" w:hAnsi="Arial" w:cs="Arial"/>
                <w:sz w:val="20"/>
                <w:szCs w:val="20"/>
              </w:rPr>
              <w:t>Omnipaque 3</w:t>
            </w:r>
            <w:r w:rsidR="00F70E14">
              <w:rPr>
                <w:rFonts w:ascii="Arial" w:hAnsi="Arial" w:cs="Arial"/>
                <w:sz w:val="20"/>
                <w:szCs w:val="20"/>
              </w:rPr>
              <w:t>50</w:t>
            </w:r>
            <w:r w:rsidRPr="00916BAC">
              <w:rPr>
                <w:rFonts w:ascii="Arial" w:hAnsi="Arial" w:cs="Arial"/>
                <w:sz w:val="20"/>
                <w:szCs w:val="20"/>
              </w:rPr>
              <w:t xml:space="preserve"> mg I/ml – ordineras av läkare</w:t>
            </w:r>
          </w:p>
          <w:p w14:paraId="20A3F5C5" w14:textId="04FF326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16BAC">
              <w:rPr>
                <w:rFonts w:ascii="Arial" w:hAnsi="Arial" w:cs="Arial"/>
                <w:sz w:val="20"/>
                <w:szCs w:val="20"/>
              </w:rPr>
              <w:t xml:space="preserve">Se </w:t>
            </w:r>
            <w:hyperlink r:id="rId22" w:history="1">
              <w:r w:rsidRPr="00916BAC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Anafylaxibehandling</w:t>
              </w:r>
            </w:hyperlink>
          </w:p>
        </w:tc>
      </w:tr>
      <w:tr w:rsidR="00916BAC" w:rsidRPr="00916BAC" w14:paraId="17E07445" w14:textId="77777777" w:rsidTr="00D56304">
        <w:trPr>
          <w:trHeight w:val="122"/>
        </w:trPr>
        <w:tc>
          <w:tcPr>
            <w:tcW w:w="2259" w:type="dxa"/>
            <w:shd w:val="clear" w:color="auto" w:fill="auto"/>
          </w:tcPr>
          <w:p w14:paraId="38ECE1D6" w14:textId="77777777" w:rsidR="00916BAC" w:rsidRPr="00916BAC" w:rsidRDefault="00916BAC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20"/>
              </w:rPr>
            </w:pPr>
          </w:p>
        </w:tc>
        <w:tc>
          <w:tcPr>
            <w:tcW w:w="7914" w:type="dxa"/>
            <w:gridSpan w:val="3"/>
            <w:shd w:val="clear" w:color="auto" w:fill="auto"/>
          </w:tcPr>
          <w:p w14:paraId="72A0A4D5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916BAC" w:rsidRPr="00916BAC" w14:paraId="42C8EA09" w14:textId="77777777" w:rsidTr="00D56304">
        <w:trPr>
          <w:trHeight w:val="239"/>
        </w:trPr>
        <w:tc>
          <w:tcPr>
            <w:tcW w:w="2259" w:type="dxa"/>
            <w:shd w:val="clear" w:color="auto" w:fill="auto"/>
          </w:tcPr>
          <w:p w14:paraId="18D93C55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16BAC">
              <w:rPr>
                <w:rFonts w:ascii="Arial" w:hAnsi="Arial" w:cs="Arial"/>
                <w:b/>
                <w:sz w:val="20"/>
                <w:szCs w:val="20"/>
              </w:rPr>
              <w:t>Riktlinjer för dosering av kontrast</w:t>
            </w:r>
          </w:p>
          <w:p w14:paraId="60EC445F" w14:textId="77777777" w:rsidR="00916BAC" w:rsidRPr="00916BAC" w:rsidRDefault="00916BAC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914" w:type="dxa"/>
            <w:gridSpan w:val="3"/>
            <w:shd w:val="clear" w:color="auto" w:fill="auto"/>
          </w:tcPr>
          <w:p w14:paraId="6307D2E4" w14:textId="37DB521B" w:rsidR="00916BAC" w:rsidRPr="00916BAC" w:rsidRDefault="00103DD6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Uträkning enligt Omni</w:t>
            </w:r>
            <w:r w:rsidR="00644507">
              <w:rPr>
                <w:rFonts w:ascii="Arial" w:hAnsi="Arial" w:cs="Arial"/>
                <w:sz w:val="20"/>
                <w:szCs w:val="20"/>
              </w:rPr>
              <w:t>V</w:t>
            </w:r>
            <w:r>
              <w:rPr>
                <w:rFonts w:ascii="Arial" w:hAnsi="Arial" w:cs="Arial"/>
                <w:sz w:val="20"/>
                <w:szCs w:val="20"/>
              </w:rPr>
              <w:t>is</w:t>
            </w:r>
            <w:r w:rsidR="00644507">
              <w:rPr>
                <w:rFonts w:ascii="Arial" w:hAnsi="Arial" w:cs="Arial"/>
                <w:sz w:val="20"/>
                <w:szCs w:val="20"/>
              </w:rPr>
              <w:t xml:space="preserve"> urografi.</w:t>
            </w:r>
          </w:p>
          <w:p w14:paraId="7B673E2B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16BAC" w:rsidRPr="00916BAC" w14:paraId="5C0CAF4D" w14:textId="77777777" w:rsidTr="00D56304">
        <w:trPr>
          <w:trHeight w:val="176"/>
        </w:trPr>
        <w:tc>
          <w:tcPr>
            <w:tcW w:w="2259" w:type="dxa"/>
            <w:shd w:val="clear" w:color="auto" w:fill="auto"/>
          </w:tcPr>
          <w:p w14:paraId="30C74332" w14:textId="77777777" w:rsidR="00916BAC" w:rsidRPr="00916BAC" w:rsidRDefault="00916BAC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14"/>
                <w:szCs w:val="20"/>
              </w:rPr>
            </w:pPr>
          </w:p>
        </w:tc>
        <w:tc>
          <w:tcPr>
            <w:tcW w:w="7914" w:type="dxa"/>
            <w:gridSpan w:val="3"/>
            <w:shd w:val="clear" w:color="auto" w:fill="auto"/>
          </w:tcPr>
          <w:p w14:paraId="6769AC87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</w:tr>
    </w:tbl>
    <w:p w14:paraId="0D7680B8" w14:textId="779EAE83" w:rsidR="00514EFE" w:rsidRDefault="00514EFE" w:rsidP="00916BAC">
      <w:pPr>
        <w:spacing w:after="0" w:line="240" w:lineRule="auto"/>
        <w:ind w:left="0" w:right="0"/>
        <w:rPr>
          <w:szCs w:val="20"/>
        </w:rPr>
      </w:pPr>
    </w:p>
    <w:p w14:paraId="1D99DCAA" w14:textId="77777777" w:rsidR="00514EFE" w:rsidRDefault="00514EFE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br w:type="page"/>
      </w:r>
    </w:p>
    <w:p w14:paraId="65B8A4FF" w14:textId="77777777" w:rsidR="00916BAC" w:rsidRPr="00916BAC" w:rsidRDefault="00916BAC" w:rsidP="00916BAC">
      <w:pPr>
        <w:spacing w:after="0" w:line="240" w:lineRule="auto"/>
        <w:ind w:left="0" w:right="0"/>
        <w:rPr>
          <w:szCs w:val="20"/>
        </w:rPr>
      </w:pPr>
    </w:p>
    <w:tbl>
      <w:tblPr>
        <w:tblW w:w="9889" w:type="dxa"/>
        <w:tblLayout w:type="fixed"/>
        <w:tblLook w:val="0000" w:firstRow="0" w:lastRow="0" w:firstColumn="0" w:lastColumn="0" w:noHBand="0" w:noVBand="0"/>
      </w:tblPr>
      <w:tblGrid>
        <w:gridCol w:w="1667"/>
        <w:gridCol w:w="4252"/>
        <w:gridCol w:w="3970"/>
      </w:tblGrid>
      <w:tr w:rsidR="00916BAC" w:rsidRPr="00916BAC" w14:paraId="1F0D60F9" w14:textId="77777777" w:rsidTr="00500B43">
        <w:trPr>
          <w:trHeight w:val="263"/>
        </w:trPr>
        <w:tc>
          <w:tcPr>
            <w:tcW w:w="5919" w:type="dxa"/>
            <w:gridSpan w:val="2"/>
            <w:shd w:val="clear" w:color="auto" w:fill="auto"/>
          </w:tcPr>
          <w:p w14:paraId="1634DB14" w14:textId="77777777" w:rsidR="00916BAC" w:rsidRPr="005B3C86" w:rsidRDefault="00916BAC" w:rsidP="00916BAC">
            <w:pPr>
              <w:keepNext/>
              <w:spacing w:after="60" w:line="240" w:lineRule="auto"/>
              <w:ind w:left="0" w:right="0"/>
              <w:outlineLvl w:val="1"/>
              <w:rPr>
                <w:rFonts w:ascii="Calibri" w:hAnsi="Calibri" w:cs="Arial"/>
                <w:iCs/>
                <w:sz w:val="20"/>
                <w:szCs w:val="28"/>
              </w:rPr>
            </w:pPr>
            <w:r w:rsidRPr="005B3C86">
              <w:rPr>
                <w:rFonts w:ascii="Calibri" w:hAnsi="Calibri" w:cs="Arial"/>
                <w:iCs/>
                <w:sz w:val="40"/>
                <w:szCs w:val="36"/>
              </w:rPr>
              <w:t>Bildtagning</w:t>
            </w:r>
          </w:p>
        </w:tc>
        <w:tc>
          <w:tcPr>
            <w:tcW w:w="3970" w:type="dxa"/>
            <w:shd w:val="clear" w:color="auto" w:fill="auto"/>
          </w:tcPr>
          <w:p w14:paraId="04C545A4" w14:textId="77777777" w:rsidR="00916BAC" w:rsidRPr="00916BAC" w:rsidRDefault="00916BAC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544B" w:rsidRPr="00916BAC" w14:paraId="6189C37B" w14:textId="77777777" w:rsidTr="00500B43">
        <w:trPr>
          <w:trHeight w:val="263"/>
        </w:trPr>
        <w:tc>
          <w:tcPr>
            <w:tcW w:w="1667" w:type="dxa"/>
            <w:shd w:val="clear" w:color="auto" w:fill="auto"/>
          </w:tcPr>
          <w:p w14:paraId="57D74BD5" w14:textId="77777777" w:rsidR="00BE544B" w:rsidRPr="00916BAC" w:rsidRDefault="00BE544B" w:rsidP="0011121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16BAC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8222" w:type="dxa"/>
            <w:gridSpan w:val="2"/>
            <w:shd w:val="clear" w:color="auto" w:fill="auto"/>
          </w:tcPr>
          <w:p w14:paraId="4A2203E3" w14:textId="67F3F5B7" w:rsidR="00BE544B" w:rsidRPr="00916BAC" w:rsidRDefault="00BE544B" w:rsidP="00111212">
            <w:pPr>
              <w:tabs>
                <w:tab w:val="left" w:pos="435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16BAC">
              <w:rPr>
                <w:rFonts w:ascii="Arial" w:hAnsi="Arial" w:cs="Arial"/>
                <w:b/>
                <w:sz w:val="20"/>
                <w:szCs w:val="20"/>
              </w:rPr>
              <w:t>Kontrastinjektion</w:t>
            </w:r>
            <w:r w:rsidRPr="00916BAC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15FBF53C" w14:textId="77777777" w:rsidR="00BE544B" w:rsidRDefault="00BE544B" w:rsidP="00111212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916BAC">
              <w:rPr>
                <w:rFonts w:ascii="Arial" w:hAnsi="Arial" w:cs="Arial"/>
                <w:sz w:val="20"/>
                <w:szCs w:val="20"/>
              </w:rPr>
              <w:t>Frontal ryggläge – 7 minuter efter injektion</w:t>
            </w:r>
          </w:p>
          <w:p w14:paraId="5CB75C59" w14:textId="7EA2A9E4" w:rsidR="000037CE" w:rsidRPr="00916BAC" w:rsidRDefault="000037CE" w:rsidP="00111212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Frontal stående 15 minuter efter injektion</w:t>
            </w:r>
          </w:p>
          <w:p w14:paraId="01602C22" w14:textId="00B27D13" w:rsidR="00BE544B" w:rsidRPr="00916BAC" w:rsidRDefault="00BE544B" w:rsidP="000037C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16BAC" w:rsidRPr="00916BAC" w14:paraId="2BD84E98" w14:textId="77777777" w:rsidTr="00500B43">
        <w:trPr>
          <w:trHeight w:val="263"/>
        </w:trPr>
        <w:tc>
          <w:tcPr>
            <w:tcW w:w="1667" w:type="dxa"/>
            <w:shd w:val="clear" w:color="auto" w:fill="auto"/>
          </w:tcPr>
          <w:p w14:paraId="1FE18141" w14:textId="77777777" w:rsidR="00916BAC" w:rsidRPr="00916BAC" w:rsidRDefault="00916BAC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252" w:type="dxa"/>
            <w:shd w:val="clear" w:color="auto" w:fill="auto"/>
          </w:tcPr>
          <w:p w14:paraId="2928573B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70" w:type="dxa"/>
            <w:shd w:val="clear" w:color="auto" w:fill="auto"/>
          </w:tcPr>
          <w:p w14:paraId="0BA74A41" w14:textId="77777777" w:rsidR="00916BAC" w:rsidRPr="00916BAC" w:rsidRDefault="00916BAC" w:rsidP="00916BAC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916BAC" w:rsidRPr="00916BAC" w14:paraId="42CDC84D" w14:textId="77777777" w:rsidTr="00500B43">
        <w:trPr>
          <w:trHeight w:val="263"/>
        </w:trPr>
        <w:tc>
          <w:tcPr>
            <w:tcW w:w="1667" w:type="dxa"/>
            <w:shd w:val="clear" w:color="auto" w:fill="auto"/>
          </w:tcPr>
          <w:p w14:paraId="14E2722E" w14:textId="77777777" w:rsidR="00916BAC" w:rsidRPr="00916BAC" w:rsidRDefault="00916BAC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252" w:type="dxa"/>
            <w:shd w:val="clear" w:color="auto" w:fill="auto"/>
          </w:tcPr>
          <w:p w14:paraId="4E430EB3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70" w:type="dxa"/>
            <w:shd w:val="clear" w:color="auto" w:fill="auto"/>
          </w:tcPr>
          <w:p w14:paraId="7D97C782" w14:textId="77777777" w:rsidR="00916BAC" w:rsidRPr="00916BAC" w:rsidRDefault="00916BAC" w:rsidP="00916BAC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500B43" w:rsidRPr="00500B43" w14:paraId="6FA45877" w14:textId="77777777" w:rsidTr="00500B43">
        <w:trPr>
          <w:trHeight w:val="263"/>
        </w:trPr>
        <w:tc>
          <w:tcPr>
            <w:tcW w:w="5919" w:type="dxa"/>
            <w:gridSpan w:val="2"/>
            <w:shd w:val="clear" w:color="auto" w:fill="auto"/>
          </w:tcPr>
          <w:p w14:paraId="2BD6E682" w14:textId="77777777" w:rsidR="00500B43" w:rsidRPr="00500B43" w:rsidRDefault="00500B43" w:rsidP="00916BAC">
            <w:pPr>
              <w:spacing w:after="0" w:line="240" w:lineRule="auto"/>
              <w:ind w:left="0" w:right="0"/>
              <w:rPr>
                <w:rFonts w:ascii="Arial" w:hAnsi="Arial" w:cs="Arial"/>
                <w:b/>
                <w:iCs/>
                <w:sz w:val="20"/>
                <w:szCs w:val="20"/>
              </w:rPr>
            </w:pPr>
            <w:r w:rsidRPr="00500B43">
              <w:rPr>
                <w:rFonts w:ascii="Arial" w:hAnsi="Arial" w:cs="Arial"/>
                <w:b/>
                <w:iCs/>
                <w:sz w:val="20"/>
                <w:szCs w:val="20"/>
              </w:rPr>
              <w:t>Kontrastinjektion – läkare ordinerar</w:t>
            </w:r>
          </w:p>
        </w:tc>
        <w:tc>
          <w:tcPr>
            <w:tcW w:w="3970" w:type="dxa"/>
            <w:shd w:val="clear" w:color="auto" w:fill="auto"/>
          </w:tcPr>
          <w:p w14:paraId="6E55E0F7" w14:textId="77777777" w:rsidR="00500B43" w:rsidRPr="00500B43" w:rsidRDefault="00500B43" w:rsidP="00916BAC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iCs/>
                <w:noProof/>
                <w:sz w:val="20"/>
                <w:szCs w:val="18"/>
              </w:rPr>
            </w:pPr>
          </w:p>
        </w:tc>
      </w:tr>
      <w:tr w:rsidR="00916BAC" w:rsidRPr="00916BAC" w14:paraId="45DD60A9" w14:textId="77777777" w:rsidTr="00500B43">
        <w:trPr>
          <w:trHeight w:val="263"/>
        </w:trPr>
        <w:tc>
          <w:tcPr>
            <w:tcW w:w="1667" w:type="dxa"/>
            <w:shd w:val="clear" w:color="auto" w:fill="auto"/>
          </w:tcPr>
          <w:p w14:paraId="0EE2CD70" w14:textId="77777777" w:rsidR="00916BAC" w:rsidRPr="00916BAC" w:rsidRDefault="00916BAC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252" w:type="dxa"/>
            <w:shd w:val="clear" w:color="auto" w:fill="auto"/>
          </w:tcPr>
          <w:p w14:paraId="2DEFED13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70" w:type="dxa"/>
            <w:shd w:val="clear" w:color="auto" w:fill="auto"/>
          </w:tcPr>
          <w:p w14:paraId="6866ABE5" w14:textId="77777777" w:rsidR="00916BAC" w:rsidRPr="00916BAC" w:rsidRDefault="00916BAC" w:rsidP="00916BAC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</w:tbl>
    <w:p w14:paraId="42DC0977" w14:textId="1E7CFF1E" w:rsidR="003E219E" w:rsidRDefault="003E219E" w:rsidP="00A746AF">
      <w:pPr>
        <w:ind w:left="0"/>
      </w:pPr>
    </w:p>
    <w:tbl>
      <w:tblPr>
        <w:tblW w:w="9889" w:type="dxa"/>
        <w:tblLayout w:type="fixed"/>
        <w:tblLook w:val="0000" w:firstRow="0" w:lastRow="0" w:firstColumn="0" w:lastColumn="0" w:noHBand="0" w:noVBand="0"/>
      </w:tblPr>
      <w:tblGrid>
        <w:gridCol w:w="1843"/>
        <w:gridCol w:w="4076"/>
        <w:gridCol w:w="3970"/>
      </w:tblGrid>
      <w:tr w:rsidR="00916BAC" w:rsidRPr="00916BAC" w14:paraId="601002BA" w14:textId="77777777" w:rsidTr="26BD6F2C">
        <w:trPr>
          <w:trHeight w:val="263"/>
        </w:trPr>
        <w:tc>
          <w:tcPr>
            <w:tcW w:w="1843" w:type="dxa"/>
            <w:shd w:val="clear" w:color="auto" w:fill="auto"/>
          </w:tcPr>
          <w:p w14:paraId="58D1FF85" w14:textId="696E2DB3" w:rsidR="00916BAC" w:rsidRPr="00916BAC" w:rsidRDefault="00916BAC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16BAC">
              <w:rPr>
                <w:rFonts w:ascii="Arial" w:hAnsi="Arial" w:cs="Arial"/>
                <w:b/>
                <w:sz w:val="20"/>
                <w:szCs w:val="20"/>
              </w:rPr>
              <w:t>Frontal ryggläge</w:t>
            </w:r>
          </w:p>
        </w:tc>
        <w:tc>
          <w:tcPr>
            <w:tcW w:w="4076" w:type="dxa"/>
            <w:shd w:val="clear" w:color="auto" w:fill="auto"/>
          </w:tcPr>
          <w:p w14:paraId="0B448024" w14:textId="620D2727" w:rsidR="00916BAC" w:rsidRPr="00360D45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16BAC">
              <w:rPr>
                <w:rFonts w:ascii="Arial" w:hAnsi="Arial" w:cs="Arial"/>
                <w:sz w:val="20"/>
                <w:szCs w:val="20"/>
              </w:rPr>
              <w:t>7 minuter efter</w:t>
            </w:r>
            <w:r w:rsidRPr="007276C9">
              <w:rPr>
                <w:rFonts w:ascii="Arial" w:hAnsi="Arial" w:cs="Arial"/>
                <w:sz w:val="20"/>
                <w:szCs w:val="20"/>
              </w:rPr>
              <w:t xml:space="preserve"> injektion</w:t>
            </w:r>
            <w:r w:rsidR="00364B33" w:rsidRPr="00360D45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(genomlys </w:t>
            </w:r>
            <w:r w:rsidR="00360D45" w:rsidRPr="00360D45">
              <w:rPr>
                <w:rFonts w:ascii="Arial" w:hAnsi="Arial" w:cs="Arial"/>
                <w:i/>
                <w:iCs/>
                <w:sz w:val="20"/>
                <w:szCs w:val="20"/>
              </w:rPr>
              <w:t>för att</w:t>
            </w:r>
            <w:r w:rsidR="00360D45" w:rsidRPr="00360D45"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bekräfta att kontrast nått njurbäckenet)</w:t>
            </w:r>
          </w:p>
          <w:p w14:paraId="5DF48AFE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98508AB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16BAC">
              <w:rPr>
                <w:rFonts w:ascii="Arial" w:hAnsi="Arial" w:cs="Arial"/>
                <w:sz w:val="20"/>
                <w:szCs w:val="20"/>
              </w:rPr>
              <w:t>Patienten i ryggläge.</w:t>
            </w:r>
          </w:p>
          <w:p w14:paraId="4FAA4C28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33871AC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16BAC">
              <w:rPr>
                <w:rFonts w:ascii="Arial" w:hAnsi="Arial" w:cs="Arial"/>
                <w:sz w:val="20"/>
                <w:szCs w:val="20"/>
              </w:rPr>
              <w:t>Centrera i medellinjen, ungefär i navelhöjd.</w:t>
            </w:r>
          </w:p>
          <w:p w14:paraId="376DB6D7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70C2A67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16BAC">
              <w:rPr>
                <w:rFonts w:ascii="Arial" w:hAnsi="Arial" w:cs="Arial"/>
                <w:sz w:val="20"/>
                <w:szCs w:val="20"/>
              </w:rPr>
              <w:t>Njurarna ska vara med upptill.</w:t>
            </w:r>
          </w:p>
          <w:p w14:paraId="78C37227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CFF3FF8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16BAC">
              <w:rPr>
                <w:rFonts w:ascii="Arial" w:hAnsi="Arial" w:cs="Arial"/>
                <w:sz w:val="20"/>
                <w:szCs w:val="20"/>
              </w:rPr>
              <w:t>Skriv antal minuter efter injektion på bilderna.</w:t>
            </w:r>
          </w:p>
        </w:tc>
        <w:tc>
          <w:tcPr>
            <w:tcW w:w="3970" w:type="dxa"/>
            <w:shd w:val="clear" w:color="auto" w:fill="auto"/>
          </w:tcPr>
          <w:p w14:paraId="67460C65" w14:textId="77777777" w:rsidR="00916BAC" w:rsidRPr="00916BAC" w:rsidRDefault="00916BAC" w:rsidP="00916BAC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916BAC">
              <w:rPr>
                <w:rFonts w:ascii="Arial" w:hAnsi="Arial" w:cs="Arial"/>
                <w:b/>
                <w:noProof/>
                <w:sz w:val="18"/>
                <w:szCs w:val="18"/>
              </w:rPr>
              <w:t>Frontal ryggläge</w:t>
            </w:r>
          </w:p>
          <w:p w14:paraId="05566FE9" w14:textId="77777777" w:rsidR="00916BAC" w:rsidRPr="00916BAC" w:rsidRDefault="00845F7C" w:rsidP="00916BAC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"http://intranu.vgregion.se/ImageVault/Images/id_28353/width_219/height_303/preserveAspectRatio_0/scope_0/filename_eb0y6O_8MOC51GaL5duw.jpg/storage_Edited/ImageVaultHandler.aspx"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19399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19399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"http://intranu.vgregion.se/ImageVault/Images/id_28353/width_219/height_303/preserveAspectRatio_0/scope_0/filename_eb0y6O_8MOC51GaL5duw.jpg/storage_Edited/ImageVaultHandler.aspx" \* MERGEFORMATINET </w:instrText>
            </w:r>
            <w:r w:rsidR="0019399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"http://intranu.vgregion.se/ImageVault/Images/id_28353/width_219/height_303/preserveAspectRatio_0/scope_0/filename_eb0y6O_8MOC51GaL5duw.jpg/storage_Edited/ImageVaultHandler.aspx"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"http://intranu.vgregion.se/ImageVault/Images/id_28353/width_219/height_303/preserveAspectRatio_0/scope_0/filename_eb0y6O_8MOC51GaL5duw.jpg/storage_Edited/ImageVaultHandler.aspx"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8A291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8A291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"http://intranu.vgregion.se/ImageVault/Images/id_28353/width_219/height_303/preserveAspectRatio_0/scope_0/filename_eb0y6O_8MOC51GaL5duw.jpg/storage_Edited/ImageVaultHandler.aspx" \* MERGEFORMATINET </w:instrText>
            </w:r>
            <w:r w:rsidR="008A291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"http://intranu.vgregion.se/ImageVault/Images/id_28353/width_219/height_303/preserveAspectRatio_0/scope_0/filename_eb0y6O_8MOC51GaL5duw.jpg/storage_Edited/ImageVaultHandler.aspx"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7E0D993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Avflödesurografi 7 min Ryggläge" style="width:159pt;height:220.6pt">
                  <v:imagedata r:id="rId23" r:href="rId24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8A291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19399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916BAC" w:rsidRPr="00916BAC" w14:paraId="286155B9" w14:textId="77777777" w:rsidTr="26BD6F2C">
        <w:trPr>
          <w:trHeight w:val="263"/>
        </w:trPr>
        <w:tc>
          <w:tcPr>
            <w:tcW w:w="1843" w:type="dxa"/>
            <w:shd w:val="clear" w:color="auto" w:fill="auto"/>
          </w:tcPr>
          <w:p w14:paraId="6145858A" w14:textId="77777777" w:rsidR="00916BAC" w:rsidRPr="00916BAC" w:rsidRDefault="00916BAC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076" w:type="dxa"/>
            <w:shd w:val="clear" w:color="auto" w:fill="auto"/>
          </w:tcPr>
          <w:p w14:paraId="4320F585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70" w:type="dxa"/>
            <w:shd w:val="clear" w:color="auto" w:fill="auto"/>
          </w:tcPr>
          <w:p w14:paraId="6277C8DB" w14:textId="77777777" w:rsidR="00916BAC" w:rsidRPr="00916BAC" w:rsidRDefault="00916BAC" w:rsidP="00916BAC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</w:p>
        </w:tc>
      </w:tr>
      <w:tr w:rsidR="00916BAC" w:rsidRPr="00916BAC" w14:paraId="2AB11899" w14:textId="77777777" w:rsidTr="26BD6F2C">
        <w:trPr>
          <w:trHeight w:val="263"/>
        </w:trPr>
        <w:tc>
          <w:tcPr>
            <w:tcW w:w="1843" w:type="dxa"/>
            <w:shd w:val="clear" w:color="auto" w:fill="auto"/>
          </w:tcPr>
          <w:p w14:paraId="7794D904" w14:textId="77777777" w:rsidR="00916BAC" w:rsidRPr="00916BAC" w:rsidRDefault="00916BAC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076" w:type="dxa"/>
            <w:shd w:val="clear" w:color="auto" w:fill="auto"/>
          </w:tcPr>
          <w:p w14:paraId="245658DA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70" w:type="dxa"/>
            <w:shd w:val="clear" w:color="auto" w:fill="auto"/>
          </w:tcPr>
          <w:p w14:paraId="1F9B7A57" w14:textId="77777777" w:rsidR="00916BAC" w:rsidRPr="00916BAC" w:rsidRDefault="00916BAC" w:rsidP="00916BAC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</w:p>
        </w:tc>
      </w:tr>
      <w:tr w:rsidR="00916BAC" w:rsidRPr="00916BAC" w14:paraId="1222D054" w14:textId="77777777" w:rsidTr="26BD6F2C">
        <w:trPr>
          <w:trHeight w:val="263"/>
        </w:trPr>
        <w:tc>
          <w:tcPr>
            <w:tcW w:w="1843" w:type="dxa"/>
            <w:shd w:val="clear" w:color="auto" w:fill="auto"/>
          </w:tcPr>
          <w:p w14:paraId="6A5E686F" w14:textId="77777777" w:rsidR="00916BAC" w:rsidRPr="00916BAC" w:rsidRDefault="00916BAC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076" w:type="dxa"/>
            <w:shd w:val="clear" w:color="auto" w:fill="auto"/>
          </w:tcPr>
          <w:p w14:paraId="42D94ECE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70" w:type="dxa"/>
            <w:shd w:val="clear" w:color="auto" w:fill="auto"/>
          </w:tcPr>
          <w:p w14:paraId="25B0FE91" w14:textId="77777777" w:rsidR="00916BAC" w:rsidRPr="00916BAC" w:rsidRDefault="00916BAC" w:rsidP="00916BAC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</w:p>
        </w:tc>
      </w:tr>
      <w:tr w:rsidR="00916BAC" w:rsidRPr="00916BAC" w14:paraId="71D9310C" w14:textId="77777777" w:rsidTr="26BD6F2C">
        <w:trPr>
          <w:trHeight w:val="263"/>
        </w:trPr>
        <w:tc>
          <w:tcPr>
            <w:tcW w:w="1843" w:type="dxa"/>
            <w:shd w:val="clear" w:color="auto" w:fill="auto"/>
          </w:tcPr>
          <w:p w14:paraId="5C9EDD36" w14:textId="4F5C20F8" w:rsidR="00916BAC" w:rsidRPr="00916BAC" w:rsidRDefault="00916BAC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16BAC">
              <w:rPr>
                <w:rFonts w:ascii="Arial" w:hAnsi="Arial" w:cs="Arial"/>
                <w:b/>
                <w:sz w:val="20"/>
                <w:szCs w:val="20"/>
              </w:rPr>
              <w:t xml:space="preserve">Frontal </w:t>
            </w:r>
            <w:r w:rsidR="00BA5D6D">
              <w:rPr>
                <w:rFonts w:ascii="Arial" w:hAnsi="Arial" w:cs="Arial"/>
                <w:b/>
                <w:sz w:val="20"/>
                <w:szCs w:val="20"/>
              </w:rPr>
              <w:t>stående</w:t>
            </w:r>
          </w:p>
        </w:tc>
        <w:tc>
          <w:tcPr>
            <w:tcW w:w="4076" w:type="dxa"/>
            <w:shd w:val="clear" w:color="auto" w:fill="auto"/>
          </w:tcPr>
          <w:p w14:paraId="55995162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16BAC">
              <w:rPr>
                <w:rFonts w:ascii="Arial" w:hAnsi="Arial" w:cs="Arial"/>
                <w:sz w:val="20"/>
                <w:szCs w:val="20"/>
              </w:rPr>
              <w:t>15 minuter efter injektion.</w:t>
            </w:r>
          </w:p>
          <w:p w14:paraId="75D40499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1C16647" w14:textId="224B9A15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16BAC">
              <w:rPr>
                <w:rFonts w:ascii="Arial" w:hAnsi="Arial" w:cs="Arial"/>
                <w:sz w:val="20"/>
                <w:szCs w:val="20"/>
              </w:rPr>
              <w:t xml:space="preserve">Patienten i </w:t>
            </w:r>
            <w:r w:rsidR="00BA5D6D">
              <w:rPr>
                <w:rFonts w:ascii="Arial" w:hAnsi="Arial" w:cs="Arial"/>
                <w:sz w:val="20"/>
                <w:szCs w:val="20"/>
              </w:rPr>
              <w:t>stående</w:t>
            </w:r>
            <w:r w:rsidRPr="00916BAC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537DA602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6566A01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16BAC">
              <w:rPr>
                <w:rFonts w:ascii="Arial" w:hAnsi="Arial" w:cs="Arial"/>
                <w:sz w:val="20"/>
                <w:szCs w:val="20"/>
              </w:rPr>
              <w:t>Centrera i medellinjen, ungefär i navelhöjd.</w:t>
            </w:r>
          </w:p>
          <w:p w14:paraId="0C2D6296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70" w:type="dxa"/>
            <w:shd w:val="clear" w:color="auto" w:fill="auto"/>
          </w:tcPr>
          <w:p w14:paraId="442BCD23" w14:textId="6982EE50" w:rsidR="00916BAC" w:rsidRPr="00916BAC" w:rsidRDefault="00916BAC" w:rsidP="00916BAC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916BAC">
              <w:rPr>
                <w:rFonts w:ascii="Arial" w:hAnsi="Arial" w:cs="Arial"/>
                <w:b/>
                <w:noProof/>
                <w:sz w:val="18"/>
                <w:szCs w:val="18"/>
              </w:rPr>
              <w:t xml:space="preserve">Frontal </w:t>
            </w:r>
            <w:r w:rsidR="00BA5D6D">
              <w:rPr>
                <w:rFonts w:ascii="Arial" w:hAnsi="Arial" w:cs="Arial"/>
                <w:b/>
                <w:noProof/>
                <w:sz w:val="18"/>
                <w:szCs w:val="18"/>
              </w:rPr>
              <w:t>stående</w:t>
            </w:r>
          </w:p>
          <w:p w14:paraId="5F699DD7" w14:textId="77777777" w:rsidR="00916BAC" w:rsidRPr="00916BAC" w:rsidRDefault="00845F7C" w:rsidP="00916BAC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"http://intranu.vgregion.se/ImageVault/Images/id_30378/width_266/height_342/preserveAspectRatio_0/scope_0/filename_4j-2Af0AzH4UqKQJ7J5z.jpg/storage_Edited/ImageVaultHandler.aspx"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19399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19399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"http://intranu.vgregion.se/ImageVault/Images/id_30378/width_266/height_342/preserveAspectRatio_0/scope_0/filename_4j-2Af0AzH4UqKQJ7J5z.jpg/storage_Edited/ImageVaultHandler.aspx" \* MERGEFORMATINET </w:instrText>
            </w:r>
            <w:r w:rsidR="0019399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"http://intranu.vgregion.se/ImageVault/Images/id_30378/width_266/height_342/preserveAspectRatio_0/scope_0/filename_4j-2Af0AzH4UqKQJ7J5z.jpg/storage_Edited/ImageVaultHandler.aspx"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"http://intranu.vgregion.se/ImageVault/Images/id_30378/width_266/height_342/preserveAspectRatio_0/scope_0/filename_4j-2Af0AzH4UqKQJ7J5z.jpg/storage_Edited/ImageVaultHandler.aspx"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8A291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8A291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"http://intranu.vgregion.se/ImageVault/Images/id_30378/width_266/height_342/preserveAspectRatio_0/scope_0/filename_4j-2Af0AzH4UqKQJ7J5z.jpg/storage_Edited/ImageVaultHandler.aspx" \* MERGEFORMATINET </w:instrText>
            </w:r>
            <w:r w:rsidR="008A291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"http://intranu.vgregion.se/ImageVault/Images/id_30378/width_266/height_342/preserveAspectRatio_0/scope_0/filename_4j-2Af0AzH4UqKQJ7J5z.jpg/storage_Edited/ImageVaultHandler.aspx"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33FA4CAB">
                <v:shape id="_x0000_i1026" type="#_x0000_t75" alt="15 min efter kontrastinjektion" style="width:175.1pt;height:225.2pt">
                  <v:imagedata r:id="rId25" r:href="rId26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8A291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19399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916BAC" w:rsidRPr="00916BAC" w14:paraId="05494404" w14:textId="77777777" w:rsidTr="26BD6F2C">
        <w:trPr>
          <w:trHeight w:val="263"/>
        </w:trPr>
        <w:tc>
          <w:tcPr>
            <w:tcW w:w="1843" w:type="dxa"/>
            <w:shd w:val="clear" w:color="auto" w:fill="auto"/>
          </w:tcPr>
          <w:p w14:paraId="343B8170" w14:textId="77777777" w:rsidR="00916BAC" w:rsidRPr="00916BAC" w:rsidRDefault="00916BAC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076" w:type="dxa"/>
            <w:shd w:val="clear" w:color="auto" w:fill="auto"/>
          </w:tcPr>
          <w:p w14:paraId="69E164B3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70" w:type="dxa"/>
            <w:shd w:val="clear" w:color="auto" w:fill="auto"/>
          </w:tcPr>
          <w:p w14:paraId="06E11E04" w14:textId="77777777" w:rsidR="00916BAC" w:rsidRPr="00916BAC" w:rsidRDefault="00916BAC" w:rsidP="00916BAC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</w:p>
        </w:tc>
      </w:tr>
      <w:tr w:rsidR="00916BAC" w:rsidRPr="00916BAC" w14:paraId="1A1419CB" w14:textId="77777777" w:rsidTr="26BD6F2C">
        <w:trPr>
          <w:trHeight w:val="263"/>
        </w:trPr>
        <w:tc>
          <w:tcPr>
            <w:tcW w:w="1843" w:type="dxa"/>
            <w:shd w:val="clear" w:color="auto" w:fill="auto"/>
          </w:tcPr>
          <w:p w14:paraId="0A5E7A03" w14:textId="77777777" w:rsidR="00916BAC" w:rsidRPr="00916BAC" w:rsidRDefault="00916BAC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076" w:type="dxa"/>
            <w:shd w:val="clear" w:color="auto" w:fill="auto"/>
          </w:tcPr>
          <w:p w14:paraId="657B84DA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70" w:type="dxa"/>
            <w:shd w:val="clear" w:color="auto" w:fill="auto"/>
          </w:tcPr>
          <w:p w14:paraId="4EA48F23" w14:textId="77777777" w:rsidR="00916BAC" w:rsidRPr="00916BAC" w:rsidRDefault="00916BAC" w:rsidP="00916BAC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</w:p>
        </w:tc>
      </w:tr>
      <w:tr w:rsidR="00916BAC" w:rsidRPr="00916BAC" w14:paraId="5D401470" w14:textId="77777777" w:rsidTr="26BD6F2C">
        <w:trPr>
          <w:trHeight w:val="263"/>
        </w:trPr>
        <w:tc>
          <w:tcPr>
            <w:tcW w:w="5919" w:type="dxa"/>
            <w:gridSpan w:val="2"/>
            <w:shd w:val="clear" w:color="auto" w:fill="auto"/>
          </w:tcPr>
          <w:p w14:paraId="4715C2AE" w14:textId="73FA9C8C" w:rsidR="00916BAC" w:rsidRPr="00916BAC" w:rsidRDefault="00B95608" w:rsidP="00751D6E">
            <w:pPr>
              <w:pStyle w:val="Rubrik2"/>
              <w:ind w:left="0"/>
              <w:rPr>
                <w:sz w:val="26"/>
              </w:rPr>
            </w:pPr>
            <w:r>
              <w:lastRenderedPageBreak/>
              <w:t>Efter undersökningen</w:t>
            </w:r>
          </w:p>
        </w:tc>
        <w:tc>
          <w:tcPr>
            <w:tcW w:w="3970" w:type="dxa"/>
            <w:shd w:val="clear" w:color="auto" w:fill="auto"/>
          </w:tcPr>
          <w:p w14:paraId="28DA6421" w14:textId="77777777" w:rsidR="00916BAC" w:rsidRPr="00916BAC" w:rsidRDefault="00916BAC" w:rsidP="00916BAC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</w:p>
        </w:tc>
      </w:tr>
      <w:tr w:rsidR="00916BAC" w:rsidRPr="00916BAC" w14:paraId="6B031715" w14:textId="77777777" w:rsidTr="26BD6F2C">
        <w:trPr>
          <w:trHeight w:val="263"/>
        </w:trPr>
        <w:tc>
          <w:tcPr>
            <w:tcW w:w="1843" w:type="dxa"/>
            <w:shd w:val="clear" w:color="auto" w:fill="auto"/>
          </w:tcPr>
          <w:p w14:paraId="7E5CED57" w14:textId="79C9352A" w:rsidR="00916BAC" w:rsidRPr="00916BAC" w:rsidRDefault="00B95608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Dokumentation i </w:t>
            </w:r>
            <w:r w:rsidR="00E25196">
              <w:rPr>
                <w:rFonts w:ascii="Arial" w:hAnsi="Arial" w:cs="Arial"/>
                <w:b/>
                <w:sz w:val="20"/>
                <w:szCs w:val="20"/>
              </w:rPr>
              <w:t>PACS</w:t>
            </w:r>
          </w:p>
        </w:tc>
        <w:tc>
          <w:tcPr>
            <w:tcW w:w="8046" w:type="dxa"/>
            <w:gridSpan w:val="2"/>
            <w:shd w:val="clear" w:color="auto" w:fill="auto"/>
          </w:tcPr>
          <w:p w14:paraId="4E0A2EF2" w14:textId="0D6A9D4E" w:rsidR="00916BAC" w:rsidRPr="00916BAC" w:rsidRDefault="00916BAC" w:rsidP="00916BAC">
            <w:pPr>
              <w:numPr>
                <w:ilvl w:val="0"/>
                <w:numId w:val="22"/>
              </w:numPr>
              <w:spacing w:after="60" w:line="240" w:lineRule="auto"/>
              <w:ind w:left="459" w:right="0" w:hanging="357"/>
              <w:rPr>
                <w:rFonts w:ascii="Arial" w:hAnsi="Arial" w:cs="Arial"/>
                <w:sz w:val="20"/>
                <w:szCs w:val="20"/>
              </w:rPr>
            </w:pPr>
            <w:r w:rsidRPr="00916BAC">
              <w:rPr>
                <w:rFonts w:ascii="Arial" w:hAnsi="Arial" w:cs="Arial"/>
                <w:sz w:val="20"/>
                <w:szCs w:val="20"/>
              </w:rPr>
              <w:t xml:space="preserve">Fyll i </w:t>
            </w:r>
            <w:hyperlink r:id="rId27" w:history="1">
              <w:r w:rsidRPr="00916BAC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Farmaka</w:t>
              </w:r>
            </w:hyperlink>
            <w:r w:rsidRPr="00916BAC">
              <w:rPr>
                <w:rFonts w:ascii="Arial" w:hAnsi="Arial" w:cs="Arial"/>
                <w:sz w:val="20"/>
                <w:szCs w:val="20"/>
              </w:rPr>
              <w:t xml:space="preserve"> i undersökningskortet</w:t>
            </w:r>
          </w:p>
          <w:p w14:paraId="77B7DBFE" w14:textId="77777777" w:rsidR="00916BAC" w:rsidRPr="00916BAC" w:rsidRDefault="00916BAC" w:rsidP="00916BAC">
            <w:pPr>
              <w:numPr>
                <w:ilvl w:val="0"/>
                <w:numId w:val="22"/>
              </w:numPr>
              <w:spacing w:after="60" w:line="240" w:lineRule="auto"/>
              <w:ind w:left="459" w:right="0" w:hanging="357"/>
              <w:rPr>
                <w:rFonts w:ascii="Arial" w:hAnsi="Arial" w:cs="Arial"/>
                <w:sz w:val="20"/>
                <w:szCs w:val="20"/>
              </w:rPr>
            </w:pPr>
            <w:r w:rsidRPr="00916BAC">
              <w:rPr>
                <w:rFonts w:ascii="Arial" w:hAnsi="Arial" w:cs="Arial"/>
                <w:sz w:val="20"/>
                <w:szCs w:val="20"/>
              </w:rPr>
              <w:t>Fyll i patientens längd, vikt, plastmakreatinin, GFR i Remissanteckningar</w:t>
            </w:r>
          </w:p>
          <w:p w14:paraId="1D5760DB" w14:textId="77777777" w:rsidR="00916BAC" w:rsidRPr="00916BAC" w:rsidRDefault="00916BAC" w:rsidP="00916BAC">
            <w:pPr>
              <w:numPr>
                <w:ilvl w:val="0"/>
                <w:numId w:val="22"/>
              </w:numPr>
              <w:spacing w:after="60" w:line="240" w:lineRule="auto"/>
              <w:ind w:left="459" w:right="0" w:hanging="357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916BAC">
              <w:rPr>
                <w:rFonts w:ascii="Arial" w:hAnsi="Arial" w:cs="Arial"/>
                <w:sz w:val="20"/>
                <w:szCs w:val="20"/>
              </w:rPr>
              <w:t>Start-stopptid, sign</w:t>
            </w:r>
          </w:p>
          <w:p w14:paraId="3C2B7A64" w14:textId="259D39DB" w:rsidR="00916BAC" w:rsidRPr="00916BAC" w:rsidRDefault="00916BAC" w:rsidP="00916BAC">
            <w:pPr>
              <w:numPr>
                <w:ilvl w:val="0"/>
                <w:numId w:val="22"/>
              </w:numPr>
              <w:spacing w:after="60" w:line="240" w:lineRule="auto"/>
              <w:ind w:left="459" w:right="0" w:hanging="357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916BAC">
              <w:rPr>
                <w:rFonts w:ascii="Arial" w:hAnsi="Arial" w:cs="Arial"/>
                <w:sz w:val="20"/>
                <w:szCs w:val="20"/>
              </w:rPr>
              <w:t>Ev. reaktion antecknas i Remissanteckningar och kontakta medicinskt ansvarig läkare</w:t>
            </w:r>
            <w:r w:rsidR="003A47D4">
              <w:rPr>
                <w:rFonts w:ascii="Arial" w:hAnsi="Arial" w:cs="Arial"/>
                <w:sz w:val="20"/>
                <w:szCs w:val="20"/>
              </w:rPr>
              <w:t>, s</w:t>
            </w:r>
            <w:r w:rsidRPr="00916BAC">
              <w:rPr>
                <w:rFonts w:ascii="Arial" w:hAnsi="Arial" w:cs="Arial"/>
                <w:sz w:val="20"/>
                <w:szCs w:val="20"/>
              </w:rPr>
              <w:t xml:space="preserve">e </w:t>
            </w:r>
            <w:hyperlink r:id="rId28" w:history="1">
              <w:r w:rsidRPr="00916BAC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Anafylaxibehandling</w:t>
              </w:r>
            </w:hyperlink>
          </w:p>
        </w:tc>
      </w:tr>
      <w:tr w:rsidR="00916BAC" w:rsidRPr="00637640" w14:paraId="5B414A53" w14:textId="77777777" w:rsidTr="26BD6F2C">
        <w:trPr>
          <w:trHeight w:val="263"/>
        </w:trPr>
        <w:tc>
          <w:tcPr>
            <w:tcW w:w="1843" w:type="dxa"/>
            <w:shd w:val="clear" w:color="auto" w:fill="auto"/>
          </w:tcPr>
          <w:p w14:paraId="709968C7" w14:textId="77777777" w:rsidR="00916BAC" w:rsidRPr="00637640" w:rsidRDefault="00916BAC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076" w:type="dxa"/>
            <w:shd w:val="clear" w:color="auto" w:fill="auto"/>
          </w:tcPr>
          <w:p w14:paraId="485586B7" w14:textId="77777777" w:rsidR="00916BAC" w:rsidRPr="00637640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3970" w:type="dxa"/>
            <w:shd w:val="clear" w:color="auto" w:fill="auto"/>
          </w:tcPr>
          <w:p w14:paraId="141DEE07" w14:textId="77777777" w:rsidR="00916BAC" w:rsidRPr="00637640" w:rsidRDefault="00916BAC" w:rsidP="00916BAC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4"/>
                <w:szCs w:val="14"/>
              </w:rPr>
            </w:pPr>
          </w:p>
        </w:tc>
      </w:tr>
      <w:tr w:rsidR="00916BAC" w:rsidRPr="00916BAC" w14:paraId="68A5C897" w14:textId="77777777" w:rsidTr="26BD6F2C">
        <w:trPr>
          <w:trHeight w:val="263"/>
        </w:trPr>
        <w:tc>
          <w:tcPr>
            <w:tcW w:w="1843" w:type="dxa"/>
            <w:shd w:val="clear" w:color="auto" w:fill="auto"/>
          </w:tcPr>
          <w:p w14:paraId="1CB168C8" w14:textId="0F1EF207" w:rsidR="00916BAC" w:rsidRPr="00916BAC" w:rsidRDefault="00931DC4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Eftervård</w:t>
            </w:r>
          </w:p>
        </w:tc>
        <w:tc>
          <w:tcPr>
            <w:tcW w:w="8046" w:type="dxa"/>
            <w:gridSpan w:val="2"/>
            <w:shd w:val="clear" w:color="auto" w:fill="auto"/>
          </w:tcPr>
          <w:p w14:paraId="5D0D7747" w14:textId="77777777" w:rsidR="00916BAC" w:rsidRPr="00916BAC" w:rsidRDefault="00916BAC" w:rsidP="00916BAC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916BAC">
              <w:rPr>
                <w:rFonts w:ascii="Arial" w:hAnsi="Arial" w:cs="Arial"/>
                <w:sz w:val="20"/>
                <w:szCs w:val="20"/>
              </w:rPr>
              <w:t>Patienten ska dricka rikligt (om inga kontraindikationer finns).</w:t>
            </w:r>
          </w:p>
        </w:tc>
      </w:tr>
      <w:bookmarkEnd w:id="0"/>
    </w:tbl>
    <w:p w14:paraId="76B9F95B" w14:textId="24513497" w:rsidR="00536A5A" w:rsidRPr="00637640" w:rsidRDefault="00536A5A" w:rsidP="00536A5A">
      <w:pPr>
        <w:spacing w:after="0" w:line="240" w:lineRule="auto"/>
        <w:ind w:left="0" w:right="0"/>
        <w:rPr>
          <w:sz w:val="16"/>
          <w:szCs w:val="16"/>
        </w:rPr>
      </w:pPr>
    </w:p>
    <w:sectPr w:rsidR="00536A5A" w:rsidRPr="00637640" w:rsidSect="005252DD">
      <w:type w:val="continuous"/>
      <w:pgSz w:w="11900" w:h="16840"/>
      <w:pgMar w:top="1418" w:right="985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71A62D" w14:textId="77777777" w:rsidR="009F53D9" w:rsidRDefault="009F53D9">
      <w:r>
        <w:separator/>
      </w:r>
    </w:p>
  </w:endnote>
  <w:endnote w:type="continuationSeparator" w:id="0">
    <w:p w14:paraId="3045BAAA" w14:textId="77777777" w:rsidR="009F53D9" w:rsidRDefault="009F53D9">
      <w:r>
        <w:continuationSeparator/>
      </w:r>
    </w:p>
  </w:endnote>
  <w:endnote w:type="continuationNotice" w:id="1">
    <w:p w14:paraId="4E171FE7" w14:textId="77777777" w:rsidR="009F53D9" w:rsidRDefault="009F53D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8" name="Bildobjekt 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3E20DD" w14:textId="77777777" w:rsidR="009F53D9" w:rsidRDefault="009F53D9"/>
  </w:footnote>
  <w:footnote w:type="continuationSeparator" w:id="0">
    <w:p w14:paraId="55EC4573" w14:textId="77777777" w:rsidR="009F53D9" w:rsidRDefault="009F53D9">
      <w:r>
        <w:continuationSeparator/>
      </w:r>
    </w:p>
  </w:footnote>
  <w:footnote w:type="continuationNotice" w:id="1">
    <w:p w14:paraId="4B643B6D" w14:textId="77777777" w:rsidR="009F53D9" w:rsidRDefault="009F53D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2113B95F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85B7E76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>
          <w:pict w14:anchorId="7BC270FA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D41DF98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01B05F1"/>
    <w:multiLevelType w:val="hybridMultilevel"/>
    <w:tmpl w:val="2BE078E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83F6598"/>
    <w:multiLevelType w:val="hybridMultilevel"/>
    <w:tmpl w:val="8AE04F3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7772DB9"/>
    <w:multiLevelType w:val="hybridMultilevel"/>
    <w:tmpl w:val="13C83D8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277781C"/>
    <w:multiLevelType w:val="hybridMultilevel"/>
    <w:tmpl w:val="522256C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04900345">
    <w:abstractNumId w:val="21"/>
  </w:num>
  <w:num w:numId="2" w16cid:durableId="1322201921">
    <w:abstractNumId w:val="18"/>
  </w:num>
  <w:num w:numId="3" w16cid:durableId="423184889">
    <w:abstractNumId w:val="0"/>
  </w:num>
  <w:num w:numId="4" w16cid:durableId="1153833964">
    <w:abstractNumId w:val="8"/>
  </w:num>
  <w:num w:numId="5" w16cid:durableId="1338382320">
    <w:abstractNumId w:val="19"/>
  </w:num>
  <w:num w:numId="6" w16cid:durableId="259458189">
    <w:abstractNumId w:val="2"/>
  </w:num>
  <w:num w:numId="7" w16cid:durableId="1364553305">
    <w:abstractNumId w:val="14"/>
  </w:num>
  <w:num w:numId="8" w16cid:durableId="620306280">
    <w:abstractNumId w:val="11"/>
  </w:num>
  <w:num w:numId="9" w16cid:durableId="490566038">
    <w:abstractNumId w:val="1"/>
  </w:num>
  <w:num w:numId="10" w16cid:durableId="153028763">
    <w:abstractNumId w:val="1"/>
  </w:num>
  <w:num w:numId="11" w16cid:durableId="434794080">
    <w:abstractNumId w:val="3"/>
  </w:num>
  <w:num w:numId="12" w16cid:durableId="1168206202">
    <w:abstractNumId w:val="5"/>
  </w:num>
  <w:num w:numId="13" w16cid:durableId="404299423">
    <w:abstractNumId w:val="17"/>
  </w:num>
  <w:num w:numId="14" w16cid:durableId="72507937">
    <w:abstractNumId w:val="12"/>
  </w:num>
  <w:num w:numId="15" w16cid:durableId="1429733525">
    <w:abstractNumId w:val="9"/>
  </w:num>
  <w:num w:numId="16" w16cid:durableId="1913614218">
    <w:abstractNumId w:val="15"/>
  </w:num>
  <w:num w:numId="17" w16cid:durableId="1132676581">
    <w:abstractNumId w:val="6"/>
  </w:num>
  <w:num w:numId="18" w16cid:durableId="353460391">
    <w:abstractNumId w:val="13"/>
  </w:num>
  <w:num w:numId="19" w16cid:durableId="892424272">
    <w:abstractNumId w:val="20"/>
  </w:num>
  <w:num w:numId="20" w16cid:durableId="653873040">
    <w:abstractNumId w:val="10"/>
  </w:num>
  <w:num w:numId="21" w16cid:durableId="1837648028">
    <w:abstractNumId w:val="16"/>
  </w:num>
  <w:num w:numId="22" w16cid:durableId="1570530840">
    <w:abstractNumId w:val="4"/>
  </w:num>
  <w:num w:numId="23" w16cid:durableId="3309174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7C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598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E6C89"/>
    <w:rsid w:val="000F43A3"/>
    <w:rsid w:val="000F7681"/>
    <w:rsid w:val="00103031"/>
    <w:rsid w:val="00103DD6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3998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39E6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3060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D45"/>
    <w:rsid w:val="00360E0D"/>
    <w:rsid w:val="0036357D"/>
    <w:rsid w:val="00363B23"/>
    <w:rsid w:val="00364B33"/>
    <w:rsid w:val="0036594C"/>
    <w:rsid w:val="00367D19"/>
    <w:rsid w:val="00371BED"/>
    <w:rsid w:val="00384019"/>
    <w:rsid w:val="003854F1"/>
    <w:rsid w:val="0039118E"/>
    <w:rsid w:val="0039793E"/>
    <w:rsid w:val="00397F54"/>
    <w:rsid w:val="003A0D43"/>
    <w:rsid w:val="003A47D4"/>
    <w:rsid w:val="003B2A4B"/>
    <w:rsid w:val="003D099E"/>
    <w:rsid w:val="003D21A2"/>
    <w:rsid w:val="003D29D2"/>
    <w:rsid w:val="003E0705"/>
    <w:rsid w:val="003E219E"/>
    <w:rsid w:val="003E2FF7"/>
    <w:rsid w:val="003F1013"/>
    <w:rsid w:val="003F1ACF"/>
    <w:rsid w:val="003F1C42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0635"/>
    <w:rsid w:val="004C2559"/>
    <w:rsid w:val="004D7BA3"/>
    <w:rsid w:val="004F4518"/>
    <w:rsid w:val="004F4C62"/>
    <w:rsid w:val="00500B43"/>
    <w:rsid w:val="00501433"/>
    <w:rsid w:val="0050401E"/>
    <w:rsid w:val="00511CC4"/>
    <w:rsid w:val="00514EFE"/>
    <w:rsid w:val="00517999"/>
    <w:rsid w:val="005252DD"/>
    <w:rsid w:val="00531E60"/>
    <w:rsid w:val="005324A4"/>
    <w:rsid w:val="00536A5A"/>
    <w:rsid w:val="00541D07"/>
    <w:rsid w:val="00544BAB"/>
    <w:rsid w:val="00545F31"/>
    <w:rsid w:val="005578FA"/>
    <w:rsid w:val="00565129"/>
    <w:rsid w:val="00565266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A65E4"/>
    <w:rsid w:val="005B3C86"/>
    <w:rsid w:val="005C0045"/>
    <w:rsid w:val="005C084E"/>
    <w:rsid w:val="005C4606"/>
    <w:rsid w:val="005D0B0C"/>
    <w:rsid w:val="005D310B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7640"/>
    <w:rsid w:val="00644507"/>
    <w:rsid w:val="0065595B"/>
    <w:rsid w:val="00660269"/>
    <w:rsid w:val="00665F89"/>
    <w:rsid w:val="0067114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4648"/>
    <w:rsid w:val="006D7535"/>
    <w:rsid w:val="006E3F16"/>
    <w:rsid w:val="006E450B"/>
    <w:rsid w:val="006F0D7E"/>
    <w:rsid w:val="007004E2"/>
    <w:rsid w:val="00710B77"/>
    <w:rsid w:val="0072075B"/>
    <w:rsid w:val="007221C2"/>
    <w:rsid w:val="00725816"/>
    <w:rsid w:val="007276C9"/>
    <w:rsid w:val="00730955"/>
    <w:rsid w:val="00733A9C"/>
    <w:rsid w:val="00736574"/>
    <w:rsid w:val="007367E0"/>
    <w:rsid w:val="00737215"/>
    <w:rsid w:val="00751D6E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13D0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45F7C"/>
    <w:rsid w:val="00851423"/>
    <w:rsid w:val="00857848"/>
    <w:rsid w:val="008654B6"/>
    <w:rsid w:val="0087139C"/>
    <w:rsid w:val="00880E83"/>
    <w:rsid w:val="00892F28"/>
    <w:rsid w:val="008A0C5F"/>
    <w:rsid w:val="008A2918"/>
    <w:rsid w:val="008A3DEA"/>
    <w:rsid w:val="008A4EB9"/>
    <w:rsid w:val="008A74C0"/>
    <w:rsid w:val="008B1694"/>
    <w:rsid w:val="008C1883"/>
    <w:rsid w:val="008C4B27"/>
    <w:rsid w:val="008C7F2A"/>
    <w:rsid w:val="008D2160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6BAC"/>
    <w:rsid w:val="00921F47"/>
    <w:rsid w:val="009228AB"/>
    <w:rsid w:val="0093085B"/>
    <w:rsid w:val="00931566"/>
    <w:rsid w:val="00931C57"/>
    <w:rsid w:val="00931DC4"/>
    <w:rsid w:val="009347A5"/>
    <w:rsid w:val="00942257"/>
    <w:rsid w:val="009471BF"/>
    <w:rsid w:val="00950E4E"/>
    <w:rsid w:val="009529BD"/>
    <w:rsid w:val="009533B4"/>
    <w:rsid w:val="00963B4F"/>
    <w:rsid w:val="009660AA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53D9"/>
    <w:rsid w:val="00A006A5"/>
    <w:rsid w:val="00A05942"/>
    <w:rsid w:val="00A07BEC"/>
    <w:rsid w:val="00A1581C"/>
    <w:rsid w:val="00A264BE"/>
    <w:rsid w:val="00A272CA"/>
    <w:rsid w:val="00A33051"/>
    <w:rsid w:val="00A407AD"/>
    <w:rsid w:val="00A40923"/>
    <w:rsid w:val="00A41C05"/>
    <w:rsid w:val="00A42426"/>
    <w:rsid w:val="00A51276"/>
    <w:rsid w:val="00A514B7"/>
    <w:rsid w:val="00A541B0"/>
    <w:rsid w:val="00A54A0B"/>
    <w:rsid w:val="00A65FD4"/>
    <w:rsid w:val="00A746AF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E74B0"/>
    <w:rsid w:val="00AF5AAF"/>
    <w:rsid w:val="00B046D8"/>
    <w:rsid w:val="00B13F4C"/>
    <w:rsid w:val="00B16219"/>
    <w:rsid w:val="00B16C59"/>
    <w:rsid w:val="00B25B08"/>
    <w:rsid w:val="00B33FDD"/>
    <w:rsid w:val="00B341FD"/>
    <w:rsid w:val="00B359CC"/>
    <w:rsid w:val="00B36107"/>
    <w:rsid w:val="00B41789"/>
    <w:rsid w:val="00B46C03"/>
    <w:rsid w:val="00B540AA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5608"/>
    <w:rsid w:val="00BA0066"/>
    <w:rsid w:val="00BA5D6D"/>
    <w:rsid w:val="00BB10B7"/>
    <w:rsid w:val="00BB69DB"/>
    <w:rsid w:val="00BC322E"/>
    <w:rsid w:val="00BC44CD"/>
    <w:rsid w:val="00BC48A6"/>
    <w:rsid w:val="00BD0E49"/>
    <w:rsid w:val="00BE544B"/>
    <w:rsid w:val="00BE7978"/>
    <w:rsid w:val="00C07DDB"/>
    <w:rsid w:val="00C20A75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73D1"/>
    <w:rsid w:val="00CD6647"/>
    <w:rsid w:val="00CE4B73"/>
    <w:rsid w:val="00CF70BB"/>
    <w:rsid w:val="00D074DB"/>
    <w:rsid w:val="00D139CF"/>
    <w:rsid w:val="00D2187D"/>
    <w:rsid w:val="00D2427B"/>
    <w:rsid w:val="00D37E7F"/>
    <w:rsid w:val="00D401C4"/>
    <w:rsid w:val="00D47AD7"/>
    <w:rsid w:val="00D51529"/>
    <w:rsid w:val="00D53543"/>
    <w:rsid w:val="00D85218"/>
    <w:rsid w:val="00D915B1"/>
    <w:rsid w:val="00DA299D"/>
    <w:rsid w:val="00DA65C4"/>
    <w:rsid w:val="00DC35C1"/>
    <w:rsid w:val="00DD2BE0"/>
    <w:rsid w:val="00DE4447"/>
    <w:rsid w:val="00DE5DA2"/>
    <w:rsid w:val="00DF0033"/>
    <w:rsid w:val="00E026BF"/>
    <w:rsid w:val="00E07B1B"/>
    <w:rsid w:val="00E11853"/>
    <w:rsid w:val="00E25196"/>
    <w:rsid w:val="00E52A86"/>
    <w:rsid w:val="00E54B47"/>
    <w:rsid w:val="00E553BF"/>
    <w:rsid w:val="00E55D93"/>
    <w:rsid w:val="00E61294"/>
    <w:rsid w:val="00E7237C"/>
    <w:rsid w:val="00E74B87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04DD"/>
    <w:rsid w:val="00F35B05"/>
    <w:rsid w:val="00F413D9"/>
    <w:rsid w:val="00F5135F"/>
    <w:rsid w:val="00F51F78"/>
    <w:rsid w:val="00F70E14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29B52BD"/>
    <w:rsid w:val="0B3948E9"/>
    <w:rsid w:val="26BD6F2C"/>
    <w:rsid w:val="3AC26C02"/>
    <w:rsid w:val="61265F64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8444-2101229903-653/SURROGATE/Kontrollera%20provsvar%20i%20Melior.pdf" TargetMode="External" Id="rId18" /><Relationship Type="http://schemas.openxmlformats.org/officeDocument/2006/relationships/image" Target="http://intranu.vgregion.se/ImageVault/Images/id_30378/width_266/height_342/preserveAspectRatio_0/scope_0/filename_4j-2Af0AzH4UqKQJ7J5z.jpg/storage_Edited/ImageVaultHandler.aspx" TargetMode="External" Id="rId26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jpeg" Id="rId25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NU10095-1819752655-401/SURROGATE/Premedicinering%20vid%20kontrastmedels%c3%b6verk%c3%a4nslighet.pdf" TargetMode="External" Id="rId20" /><Relationship Type="http://schemas.openxmlformats.org/officeDocument/2006/relationships/fontTable" Target="fontTable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http://intranu.vgregion.se/ImageVault/Images/id_28353/width_219/height_303/preserveAspectRatio_0/scope_0/filename_eb0y6O_8MOC51GaL5duw.jpg/storage_Edited/ImageVaultHandler.aspx" TargetMode="External" Id="rId24" /><Relationship Type="http://schemas.openxmlformats.org/officeDocument/2006/relationships/header" Target="header2.xml" Id="rId15" /><Relationship Type="http://schemas.openxmlformats.org/officeDocument/2006/relationships/image" Target="media/image3.jpeg" Id="rId23" /><Relationship Type="http://schemas.openxmlformats.org/officeDocument/2006/relationships/hyperlink" Target="https://mellanarkiv-offentlig.vgregion.se/alfresco/s/archive/stream/public/v1/source/available/SOFIA/NU10095-1819752655-49/SURROGATE/Anafylaxibehandling.pdf" TargetMode="External" Id="rId28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10095-1819752655-414/SURROGATE/Provtagningsrutiner%20f%c3%b6r%20palliativa%20patienter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NU10095-1819752655-49/SURROGATE/Anafylaxibehandling.pdf" TargetMode="External" Id="rId22" /><Relationship Type="http://schemas.openxmlformats.org/officeDocument/2006/relationships/hyperlink" Target="https://mellanarkiv-offentlig.vgregion.se/alfresco/s/archive/stream/public/v1/source/available/SOFIA/NU8808-1025533918-14/SURROGATE/Farmaka.pdf" TargetMode="External" Id="rId27" /><Relationship Type="http://schemas.openxmlformats.org/officeDocument/2006/relationships/theme" Target="theme/theme1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27</TotalTime>
  <Pages>3</Pages>
  <Words>1010</Words>
  <Characters>5354</Characters>
  <Application>Microsoft Office Word</Application>
  <DocSecurity>0</DocSecurity>
  <Lines>44</Lines>
  <Paragraphs>12</Paragraphs>
  <ScaleCrop>false</ScaleCrop>
  <Manager/>
  <Company/>
  <LinksUpToDate>false</LinksUpToDate>
  <CharactersWithSpaces>6352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Urografi –Vandrande njure (Adora), Siemens Artis Zee</dc:title>
  <dc:subject/>
  <dc:creator>patrik.jens.johansson@vgregion.se</dc:creator>
  <keywords/>
  <lastModifiedBy>Ulrica Sehlberg</lastModifiedBy>
  <revision>58</revision>
  <lastPrinted>2016-03-31T10:56:00.0000000Z</lastPrinted>
  <dcterms:created xsi:type="dcterms:W3CDTF">2022-05-18T04:43:00.0000000Z</dcterms:created>
  <dcterms:modified xsi:type="dcterms:W3CDTF">2026-01-21T15:03:00.0000000Z</dcterms:modified>
</coreProperties>
</file>