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3548B" w14:textId="77777777" w:rsidR="00E05100" w:rsidRDefault="00E05100" w:rsidP="00F35B05">
      <w:pPr>
        <w:pStyle w:val="Rubrik2"/>
        <w:sectPr w:rsidR="00E05100" w:rsidSect="00E051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28EFF7" w14:textId="77777777" w:rsidR="00E05100" w:rsidRPr="00E05100" w:rsidRDefault="00E05100" w:rsidP="00E05100">
      <w:pPr>
        <w:spacing w:after="0" w:line="240" w:lineRule="auto"/>
        <w:ind w:left="0" w:right="0"/>
        <w:rPr>
          <w:szCs w:val="20"/>
        </w:rPr>
      </w:pPr>
    </w:p>
    <w:p w14:paraId="46AF6DDA" w14:textId="2A4568F0" w:rsidR="00131EE7" w:rsidRPr="00131EE7" w:rsidRDefault="007334B8" w:rsidP="006F23A4">
      <w:pPr>
        <w:pStyle w:val="Rubrik1"/>
        <w:ind w:left="0"/>
      </w:pPr>
      <w:bookmarkStart w:id="1" w:name="_1314629194"/>
      <w:bookmarkStart w:id="2" w:name="Rubrik"/>
      <w:bookmarkEnd w:id="1"/>
      <w:bookmarkEnd w:id="2"/>
      <w:proofErr w:type="spellStart"/>
      <w:r w:rsidRPr="00E05100">
        <w:t>Scaphoideum</w:t>
      </w:r>
      <w:proofErr w:type="spellEnd"/>
      <w:r w:rsidRPr="00E05100">
        <w:t xml:space="preserve"> – Fraktur, läkning</w:t>
      </w:r>
    </w:p>
    <w:p w14:paraId="3D245B90" w14:textId="77777777" w:rsidR="00E05100" w:rsidRPr="00E05100" w:rsidRDefault="00E05100" w:rsidP="00E05100">
      <w:pPr>
        <w:spacing w:after="0" w:line="240" w:lineRule="auto"/>
        <w:ind w:left="0" w:right="0"/>
        <w:rPr>
          <w:szCs w:val="20"/>
        </w:rPr>
      </w:pPr>
    </w:p>
    <w:p w14:paraId="36D9828C" w14:textId="77777777" w:rsidR="00E05100" w:rsidRPr="00E05100" w:rsidRDefault="00E05100" w:rsidP="007334B8">
      <w:pPr>
        <w:pStyle w:val="Rubrik2"/>
        <w:ind w:left="0"/>
      </w:pPr>
      <w:r w:rsidRPr="00E05100">
        <w:t>Metodbok Konventionell röntgen</w:t>
      </w:r>
    </w:p>
    <w:p w14:paraId="51720987" w14:textId="77777777" w:rsidR="00E05100" w:rsidRDefault="00E05100" w:rsidP="00E051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0510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3C37C70" w14:textId="77777777" w:rsidR="0058431E" w:rsidRPr="00E05100" w:rsidRDefault="0058431E" w:rsidP="00E051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65D4C68" w14:textId="77777777" w:rsidR="0058431E" w:rsidRPr="00E05100" w:rsidRDefault="0058431E" w:rsidP="0058431E">
      <w:pPr>
        <w:pStyle w:val="Rubrik2"/>
        <w:ind w:left="0"/>
      </w:pPr>
      <w:r>
        <w:t>Förändringar sedan föregående version.</w:t>
      </w:r>
    </w:p>
    <w:p w14:paraId="544918E2" w14:textId="0B152021" w:rsidR="0058431E" w:rsidRPr="00E05100" w:rsidRDefault="0058431E" w:rsidP="0058431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Förtydligande </w:t>
      </w:r>
      <w:r w:rsidR="001D3527">
        <w:rPr>
          <w:rFonts w:ascii="Arial" w:hAnsi="Arial" w:cs="Arial"/>
          <w:sz w:val="20"/>
          <w:szCs w:val="20"/>
        </w:rPr>
        <w:t>när CBCT Handled ska utföras.</w:t>
      </w:r>
    </w:p>
    <w:p w14:paraId="1EE463A0" w14:textId="77777777" w:rsidR="00E05100" w:rsidRPr="00E05100" w:rsidRDefault="00E05100" w:rsidP="00E051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781" w:type="dxa"/>
        <w:tblLayout w:type="fixed"/>
        <w:tblLook w:val="0000" w:firstRow="0" w:lastRow="0" w:firstColumn="0" w:lastColumn="0" w:noHBand="0" w:noVBand="0"/>
      </w:tblPr>
      <w:tblGrid>
        <w:gridCol w:w="2127"/>
        <w:gridCol w:w="3389"/>
        <w:gridCol w:w="4265"/>
      </w:tblGrid>
      <w:tr w:rsidR="00E05100" w:rsidRPr="00E05100" w14:paraId="26DABF1B" w14:textId="77777777" w:rsidTr="00A7704C">
        <w:trPr>
          <w:trHeight w:val="263"/>
        </w:trPr>
        <w:tc>
          <w:tcPr>
            <w:tcW w:w="9781" w:type="dxa"/>
            <w:gridSpan w:val="3"/>
            <w:shd w:val="clear" w:color="auto" w:fill="auto"/>
          </w:tcPr>
          <w:p w14:paraId="3ACEB3F6" w14:textId="77777777" w:rsidR="00E05100" w:rsidRPr="00E05100" w:rsidRDefault="00E05100" w:rsidP="007334B8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E05100">
              <w:t>Inför undersökningen</w:t>
            </w:r>
          </w:p>
        </w:tc>
      </w:tr>
      <w:tr w:rsidR="00E05100" w:rsidRPr="00E05100" w14:paraId="041B0366" w14:textId="77777777" w:rsidTr="00A7704C">
        <w:trPr>
          <w:trHeight w:val="263"/>
        </w:trPr>
        <w:tc>
          <w:tcPr>
            <w:tcW w:w="2127" w:type="dxa"/>
            <w:shd w:val="clear" w:color="auto" w:fill="auto"/>
          </w:tcPr>
          <w:p w14:paraId="30E24760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654" w:type="dxa"/>
            <w:gridSpan w:val="2"/>
            <w:shd w:val="clear" w:color="auto" w:fill="auto"/>
          </w:tcPr>
          <w:p w14:paraId="73D8FC2C" w14:textId="77777777" w:rsidR="00E05100" w:rsidRPr="00E05100" w:rsidRDefault="00E05100" w:rsidP="00E0510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664F1D11" w14:textId="77777777" w:rsidR="00E05100" w:rsidRPr="00E05100" w:rsidRDefault="00E05100" w:rsidP="00E0510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>Läkning</w:t>
            </w:r>
          </w:p>
        </w:tc>
      </w:tr>
      <w:tr w:rsidR="00E05100" w:rsidRPr="00E05100" w14:paraId="1DE0E155" w14:textId="77777777" w:rsidTr="00A7704C">
        <w:trPr>
          <w:trHeight w:val="263"/>
        </w:trPr>
        <w:tc>
          <w:tcPr>
            <w:tcW w:w="2127" w:type="dxa"/>
            <w:shd w:val="clear" w:color="auto" w:fill="auto"/>
          </w:tcPr>
          <w:p w14:paraId="1B5E1AF3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43CAD47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5" w:type="dxa"/>
            <w:shd w:val="clear" w:color="auto" w:fill="auto"/>
          </w:tcPr>
          <w:p w14:paraId="26D03DD5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100" w:rsidRPr="00E05100" w14:paraId="33BE9EF3" w14:textId="77777777" w:rsidTr="00A7704C">
        <w:trPr>
          <w:trHeight w:val="263"/>
        </w:trPr>
        <w:tc>
          <w:tcPr>
            <w:tcW w:w="2127" w:type="dxa"/>
            <w:shd w:val="clear" w:color="auto" w:fill="auto"/>
          </w:tcPr>
          <w:p w14:paraId="57314242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654" w:type="dxa"/>
            <w:gridSpan w:val="2"/>
            <w:shd w:val="clear" w:color="auto" w:fill="auto"/>
          </w:tcPr>
          <w:p w14:paraId="17C7C9A7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05100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68FBFD1" w14:textId="39543B33" w:rsidR="00E05100" w:rsidRPr="00E05100" w:rsidRDefault="001D3527" w:rsidP="00E051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E05100" w:rsidRPr="00E0510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05100" w:rsidRPr="00E05100" w14:paraId="3C8D706B" w14:textId="77777777" w:rsidTr="00A7704C">
        <w:trPr>
          <w:trHeight w:val="263"/>
        </w:trPr>
        <w:tc>
          <w:tcPr>
            <w:tcW w:w="2127" w:type="dxa"/>
            <w:shd w:val="clear" w:color="auto" w:fill="auto"/>
          </w:tcPr>
          <w:p w14:paraId="32E4AAF1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97EB127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5" w:type="dxa"/>
            <w:shd w:val="clear" w:color="auto" w:fill="auto"/>
          </w:tcPr>
          <w:p w14:paraId="5C5ED139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100" w:rsidRPr="00E05100" w14:paraId="2DDDD206" w14:textId="77777777" w:rsidTr="00A7704C">
        <w:trPr>
          <w:trHeight w:val="263"/>
        </w:trPr>
        <w:tc>
          <w:tcPr>
            <w:tcW w:w="2127" w:type="dxa"/>
            <w:shd w:val="clear" w:color="auto" w:fill="auto"/>
          </w:tcPr>
          <w:p w14:paraId="191E8440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654" w:type="dxa"/>
            <w:gridSpan w:val="2"/>
            <w:shd w:val="clear" w:color="auto" w:fill="auto"/>
          </w:tcPr>
          <w:p w14:paraId="42C45AC0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01DA46E1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E05100" w:rsidRPr="00E05100" w14:paraId="705ED681" w14:textId="77777777" w:rsidTr="00A7704C">
        <w:trPr>
          <w:trHeight w:val="263"/>
        </w:trPr>
        <w:tc>
          <w:tcPr>
            <w:tcW w:w="2127" w:type="dxa"/>
            <w:shd w:val="clear" w:color="auto" w:fill="auto"/>
          </w:tcPr>
          <w:p w14:paraId="31CEF112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4" w:type="dxa"/>
            <w:gridSpan w:val="2"/>
            <w:shd w:val="clear" w:color="auto" w:fill="auto"/>
          </w:tcPr>
          <w:p w14:paraId="6B03158E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100" w:rsidRPr="00E05100" w14:paraId="4DF06FD5" w14:textId="77777777" w:rsidTr="00A7704C">
        <w:trPr>
          <w:trHeight w:val="195"/>
        </w:trPr>
        <w:tc>
          <w:tcPr>
            <w:tcW w:w="2127" w:type="dxa"/>
            <w:shd w:val="clear" w:color="auto" w:fill="auto"/>
          </w:tcPr>
          <w:p w14:paraId="0157FEB0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654" w:type="dxa"/>
            <w:gridSpan w:val="2"/>
            <w:shd w:val="clear" w:color="auto" w:fill="auto"/>
          </w:tcPr>
          <w:p w14:paraId="27D2681A" w14:textId="2375685A" w:rsidR="00E05100" w:rsidRPr="00E05100" w:rsidRDefault="00242718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E05100" w:rsidRPr="00E05100" w14:paraId="49A7C6B6" w14:textId="77777777" w:rsidTr="00A7704C">
        <w:trPr>
          <w:trHeight w:val="239"/>
        </w:trPr>
        <w:tc>
          <w:tcPr>
            <w:tcW w:w="2127" w:type="dxa"/>
            <w:shd w:val="clear" w:color="auto" w:fill="auto"/>
          </w:tcPr>
          <w:p w14:paraId="1BFF212D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4" w:type="dxa"/>
            <w:gridSpan w:val="2"/>
            <w:shd w:val="clear" w:color="auto" w:fill="auto"/>
          </w:tcPr>
          <w:p w14:paraId="25A86E9A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100" w:rsidRPr="00E05100" w14:paraId="79B20A62" w14:textId="77777777" w:rsidTr="00A7704C">
        <w:trPr>
          <w:trHeight w:val="239"/>
        </w:trPr>
        <w:tc>
          <w:tcPr>
            <w:tcW w:w="2127" w:type="dxa"/>
            <w:shd w:val="clear" w:color="auto" w:fill="auto"/>
          </w:tcPr>
          <w:p w14:paraId="447F19DF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654" w:type="dxa"/>
            <w:gridSpan w:val="2"/>
            <w:shd w:val="clear" w:color="auto" w:fill="auto"/>
          </w:tcPr>
          <w:p w14:paraId="5B104D1D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Tas aldrig med gips på! </w:t>
            </w:r>
          </w:p>
          <w:p w14:paraId="1B6B27DB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3394A4E" w14:textId="77777777" w:rsid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 xml:space="preserve">Vid förstagångsundersökning samt vid kontroll där fraktur ej påvisats tas alltid även en </w:t>
            </w:r>
            <w:hyperlink r:id="rId18" w:history="1">
              <w:r w:rsidRPr="00E05100">
                <w:rPr>
                  <w:rFonts w:ascii="Arial" w:hAnsi="Arial" w:cs="Arial"/>
                  <w:sz w:val="20"/>
                  <w:szCs w:val="20"/>
                </w:rPr>
                <w:t>HANDLED frontal/sida</w:t>
              </w:r>
            </w:hyperlink>
            <w:r w:rsidRPr="00E05100">
              <w:rPr>
                <w:b/>
                <w:bCs/>
                <w:sz w:val="20"/>
                <w:szCs w:val="20"/>
              </w:rPr>
              <w:t>.</w:t>
            </w:r>
            <w:r w:rsidRPr="00E05100">
              <w:rPr>
                <w:rFonts w:ascii="Arial" w:hAnsi="Arial" w:cs="Arial"/>
                <w:sz w:val="20"/>
                <w:szCs w:val="20"/>
              </w:rPr>
              <w:br/>
            </w:r>
            <w:r w:rsidRPr="00E05100">
              <w:rPr>
                <w:rFonts w:ascii="Arial" w:hAnsi="Arial" w:cs="Arial"/>
                <w:sz w:val="20"/>
                <w:szCs w:val="20"/>
              </w:rPr>
              <w:br/>
              <w:t xml:space="preserve">Vid kontroll/känd fraktur tas endast de fyra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scaphoideumbilderna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1F344A9" w14:textId="77777777" w:rsidR="006F23A4" w:rsidRDefault="006F23A4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C495DEA" w14:textId="01A0FE67" w:rsidR="006F23A4" w:rsidRPr="006F23A4" w:rsidRDefault="006F23A4" w:rsidP="00A7704C">
            <w:pPr>
              <w:pStyle w:val="paragraph"/>
              <w:spacing w:before="0" w:beforeAutospacing="0" w:after="0" w:afterAutospacing="0"/>
              <w:ind w:left="43" w:right="-257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6F23A4">
              <w:rPr>
                <w:rStyle w:val="normaltextrun"/>
                <w:rFonts w:ascii="Arial" w:hAnsi="Arial" w:cs="Arial"/>
                <w:b/>
                <w:bCs/>
                <w:sz w:val="20"/>
                <w:szCs w:val="20"/>
              </w:rPr>
              <w:t>Förtydligande:</w:t>
            </w:r>
            <w:r w:rsidRPr="006F23A4">
              <w:rPr>
                <w:rStyle w:val="normaltextrun"/>
                <w:rFonts w:ascii="Arial" w:hAnsi="Arial" w:cs="Arial"/>
                <w:sz w:val="20"/>
                <w:szCs w:val="20"/>
              </w:rPr>
              <w:t xml:space="preserve"> CBCT Handled ska alltid utföras vid frågeställning </w:t>
            </w:r>
            <w:proofErr w:type="spellStart"/>
            <w:r w:rsidRPr="006F23A4">
              <w:rPr>
                <w:rStyle w:val="normaltextrun"/>
                <w:rFonts w:ascii="Arial" w:hAnsi="Arial" w:cs="Arial"/>
                <w:sz w:val="20"/>
                <w:szCs w:val="20"/>
              </w:rPr>
              <w:t>skafoideumfraktur</w:t>
            </w:r>
            <w:proofErr w:type="spellEnd"/>
            <w:r w:rsidRPr="006F23A4">
              <w:rPr>
                <w:rStyle w:val="normaltextrun"/>
                <w:rFonts w:ascii="Arial" w:hAnsi="Arial" w:cs="Arial"/>
                <w:sz w:val="20"/>
                <w:szCs w:val="20"/>
              </w:rPr>
              <w:t xml:space="preserve"> i </w:t>
            </w:r>
            <w:proofErr w:type="spellStart"/>
            <w:r w:rsidR="00A7704C">
              <w:rPr>
                <w:rStyle w:val="normaltextrun"/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="00A7704C">
              <w:rPr>
                <w:rStyle w:val="normaltextrun"/>
                <w:rFonts w:ascii="Arial" w:hAnsi="Arial" w:cs="Arial"/>
                <w:sz w:val="20"/>
                <w:szCs w:val="20"/>
              </w:rPr>
              <w:t xml:space="preserve"> </w:t>
            </w:r>
            <w:r w:rsidRPr="006F23A4">
              <w:rPr>
                <w:rStyle w:val="normaltextrun"/>
                <w:rFonts w:ascii="Arial" w:hAnsi="Arial" w:cs="Arial"/>
                <w:sz w:val="20"/>
                <w:szCs w:val="20"/>
              </w:rPr>
              <w:t>stället för slätröntgen, oavsett om remissen kommer från akuten, ortopeden eller vårdcentralen. Detta gäller för patienter över 16 år. </w:t>
            </w:r>
            <w:r w:rsidRPr="006F23A4"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  <w:r w:rsidR="00A7704C">
              <w:rPr>
                <w:rStyle w:val="eop"/>
                <w:rFonts w:ascii="Arial" w:hAnsi="Arial" w:cs="Arial"/>
                <w:sz w:val="20"/>
                <w:szCs w:val="20"/>
              </w:rPr>
              <w:br/>
            </w:r>
          </w:p>
          <w:p w14:paraId="65A4A47C" w14:textId="77777777" w:rsidR="006F23A4" w:rsidRPr="006F23A4" w:rsidRDefault="006F23A4" w:rsidP="00A7704C">
            <w:pPr>
              <w:pStyle w:val="Punktlista"/>
              <w:ind w:left="465" w:right="168" w:hanging="284"/>
            </w:pPr>
            <w:r w:rsidRPr="006F23A4">
              <w:rPr>
                <w:rStyle w:val="normaltextrun"/>
                <w:rFonts w:ascii="Arial" w:hAnsi="Arial" w:cs="Arial"/>
                <w:sz w:val="20"/>
                <w:szCs w:val="20"/>
              </w:rPr>
              <w:t>Vårdcentralsremisser med flera frågeställningar ska prioriteras av läkare för att avgöra vilken/vilka undersökningar som ska utföras.</w:t>
            </w:r>
            <w:r w:rsidRPr="006F23A4"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24EC18F8" w14:textId="77777777" w:rsidR="00A7704C" w:rsidRPr="00A7704C" w:rsidRDefault="006F23A4" w:rsidP="00A7704C">
            <w:pPr>
              <w:pStyle w:val="Punktlista"/>
              <w:ind w:left="465" w:right="-265" w:hanging="284"/>
              <w:rPr>
                <w:rStyle w:val="eop"/>
              </w:rPr>
            </w:pPr>
            <w:r w:rsidRPr="006F23A4">
              <w:rPr>
                <w:rStyle w:val="normaltextrun"/>
                <w:rFonts w:ascii="Arial" w:hAnsi="Arial" w:cs="Arial"/>
                <w:sz w:val="20"/>
                <w:szCs w:val="20"/>
              </w:rPr>
              <w:t>Vid remisser från akuten eller ortopeden behövs ingen läkarprioritering.</w:t>
            </w:r>
            <w:r w:rsidRPr="006F23A4"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5A712BAA" w14:textId="682D1784" w:rsidR="006F23A4" w:rsidRPr="00A7704C" w:rsidRDefault="006F23A4" w:rsidP="00A7704C">
            <w:pPr>
              <w:pStyle w:val="Punktlista"/>
              <w:ind w:left="465" w:right="-265" w:hanging="284"/>
              <w:rPr>
                <w:rStyle w:val="eop"/>
              </w:rPr>
            </w:pPr>
            <w:r w:rsidRPr="00A7704C">
              <w:rPr>
                <w:rStyle w:val="normaltextrun"/>
                <w:rFonts w:ascii="Arial" w:hAnsi="Arial" w:cs="Arial"/>
                <w:sz w:val="20"/>
                <w:szCs w:val="20"/>
              </w:rPr>
              <w:t>Vid remisser för barn under 16 år krävs läkarprioritering.</w:t>
            </w:r>
            <w:r w:rsidRPr="00A7704C"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1CD020D4" w14:textId="77777777" w:rsidR="00A7704C" w:rsidRPr="006F23A4" w:rsidRDefault="00A7704C" w:rsidP="00A7704C">
            <w:pPr>
              <w:pStyle w:val="Punktlista"/>
              <w:numPr>
                <w:ilvl w:val="0"/>
                <w:numId w:val="0"/>
              </w:numPr>
              <w:ind w:left="1173" w:right="-265"/>
            </w:pPr>
          </w:p>
          <w:p w14:paraId="78E4B99F" w14:textId="77777777" w:rsidR="006F23A4" w:rsidRPr="00E05100" w:rsidRDefault="006F23A4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100" w:rsidRPr="00E05100" w14:paraId="607707ED" w14:textId="77777777" w:rsidTr="00A7704C">
        <w:trPr>
          <w:trHeight w:val="239"/>
        </w:trPr>
        <w:tc>
          <w:tcPr>
            <w:tcW w:w="2127" w:type="dxa"/>
            <w:shd w:val="clear" w:color="auto" w:fill="auto"/>
          </w:tcPr>
          <w:p w14:paraId="3E455B18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4" w:type="dxa"/>
            <w:gridSpan w:val="2"/>
            <w:shd w:val="clear" w:color="auto" w:fill="auto"/>
          </w:tcPr>
          <w:p w14:paraId="05C48D8D" w14:textId="77777777" w:rsidR="00E05100" w:rsidRPr="00E05100" w:rsidRDefault="00E05100" w:rsidP="00A7704C">
            <w:pPr>
              <w:spacing w:after="0" w:line="240" w:lineRule="auto"/>
              <w:ind w:left="0" w:right="0" w:firstLine="4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100" w:rsidRPr="00E05100" w14:paraId="4E445ACB" w14:textId="77777777" w:rsidTr="00A7704C">
        <w:trPr>
          <w:trHeight w:val="263"/>
        </w:trPr>
        <w:tc>
          <w:tcPr>
            <w:tcW w:w="2127" w:type="dxa"/>
            <w:shd w:val="clear" w:color="auto" w:fill="auto"/>
          </w:tcPr>
          <w:p w14:paraId="517807A8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654" w:type="dxa"/>
            <w:gridSpan w:val="2"/>
            <w:shd w:val="clear" w:color="auto" w:fill="auto"/>
          </w:tcPr>
          <w:p w14:paraId="04CA9BD7" w14:textId="77777777" w:rsidR="00E05100" w:rsidRPr="00E05100" w:rsidRDefault="00E05100" w:rsidP="00E0510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>10° proximalt</w:t>
            </w:r>
          </w:p>
          <w:p w14:paraId="6BC9387B" w14:textId="77777777" w:rsidR="00E05100" w:rsidRPr="00E05100" w:rsidRDefault="00E05100" w:rsidP="00E0510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>10° distalt</w:t>
            </w:r>
          </w:p>
          <w:p w14:paraId="2188BB6D" w14:textId="77777777" w:rsidR="00E05100" w:rsidRPr="00E05100" w:rsidRDefault="00E05100" w:rsidP="00E0510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>20° radialt</w:t>
            </w:r>
          </w:p>
          <w:p w14:paraId="0F5BC294" w14:textId="19F26B3C" w:rsidR="00E05100" w:rsidRPr="00A7704C" w:rsidRDefault="00E05100" w:rsidP="00A7704C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 xml:space="preserve">20°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ulnart</w:t>
            </w:r>
            <w:proofErr w:type="spellEnd"/>
          </w:p>
        </w:tc>
      </w:tr>
    </w:tbl>
    <w:p w14:paraId="74787B35" w14:textId="43D79043" w:rsidR="00E05100" w:rsidRPr="00E05100" w:rsidRDefault="00E05100" w:rsidP="00E05100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E05100" w:rsidRPr="00E05100" w14:paraId="156A23B5" w14:textId="77777777" w:rsidTr="00A501BB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4D1B9298" w14:textId="77777777" w:rsidR="00E05100" w:rsidRPr="00E05100" w:rsidRDefault="00E05100" w:rsidP="00131EE7">
            <w:pPr>
              <w:pStyle w:val="Rubrik2"/>
              <w:ind w:left="0"/>
              <w:rPr>
                <w:sz w:val="20"/>
              </w:rPr>
            </w:pPr>
            <w:r w:rsidRPr="00E05100">
              <w:lastRenderedPageBreak/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35D3B240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100" w:rsidRPr="00E05100" w14:paraId="58FD1194" w14:textId="77777777" w:rsidTr="00A501BB">
        <w:trPr>
          <w:cantSplit/>
          <w:trHeight w:val="251"/>
        </w:trPr>
        <w:tc>
          <w:tcPr>
            <w:tcW w:w="1668" w:type="dxa"/>
            <w:shd w:val="clear" w:color="auto" w:fill="auto"/>
          </w:tcPr>
          <w:p w14:paraId="23E8A428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</w:tc>
        <w:tc>
          <w:tcPr>
            <w:tcW w:w="8221" w:type="dxa"/>
            <w:gridSpan w:val="2"/>
            <w:shd w:val="clear" w:color="auto" w:fill="auto"/>
          </w:tcPr>
          <w:p w14:paraId="2EEE5E5C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>Armen på armstöd – lutning cirka 15°.</w:t>
            </w:r>
          </w:p>
          <w:p w14:paraId="09A6C25F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D7B6CE8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 xml:space="preserve">Handen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ulnardevierad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0DFB89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A77AF42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 xml:space="preserve">Gör en markering cirka 1 cm medialt om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fossa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tabatière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>/snusgropen, centrera därefter vinklingarna.</w:t>
            </w:r>
          </w:p>
          <w:p w14:paraId="4C8B2D73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5B70A4" w14:textId="77777777" w:rsidR="00E05100" w:rsidRPr="00E05100" w:rsidRDefault="00E05100" w:rsidP="00E05100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 xml:space="preserve">Sträva efter att komma in i lederna runt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scaphoideum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05100" w:rsidRPr="00E05100" w14:paraId="716D539F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7F9837F9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0DA84A2A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C31E6BB" w14:textId="77777777" w:rsidR="00E05100" w:rsidRPr="00E05100" w:rsidRDefault="00E05100" w:rsidP="00E0510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E05100" w:rsidRPr="00E05100" w14:paraId="1E8CF6C5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0A2DE3BD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</w:tc>
        <w:tc>
          <w:tcPr>
            <w:tcW w:w="8221" w:type="dxa"/>
            <w:gridSpan w:val="2"/>
            <w:shd w:val="clear" w:color="auto" w:fill="auto"/>
          </w:tcPr>
          <w:p w14:paraId="1D868F92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E05100">
              <w:rPr>
                <w:rFonts w:ascii="Arial" w:hAnsi="Arial" w:cs="Arial"/>
                <w:b/>
                <w:sz w:val="20"/>
                <w:szCs w:val="20"/>
              </w:rPr>
              <w:t>Scaphoideumkudde</w:t>
            </w:r>
            <w:proofErr w:type="spellEnd"/>
          </w:p>
          <w:p w14:paraId="4E3E9992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966575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 xml:space="preserve">Röret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ovinklat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EBF1729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3E8820C" w14:textId="2796620C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 xml:space="preserve">Placera en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scaphoideumkudde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 xml:space="preserve"> (kilkudde med 20° vinkel, numrerad </w:t>
            </w:r>
            <w:r w:rsidR="00242718" w:rsidRPr="00E05100">
              <w:rPr>
                <w:rFonts w:ascii="Arial" w:hAnsi="Arial" w:cs="Arial"/>
                <w:sz w:val="20"/>
                <w:szCs w:val="20"/>
              </w:rPr>
              <w:t>1–4</w:t>
            </w:r>
            <w:r w:rsidRPr="00E05100">
              <w:rPr>
                <w:rFonts w:ascii="Arial" w:hAnsi="Arial" w:cs="Arial"/>
                <w:sz w:val="20"/>
                <w:szCs w:val="20"/>
              </w:rPr>
              <w:t>) ovanpå detektorn.</w:t>
            </w:r>
          </w:p>
          <w:p w14:paraId="79D1CD77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C43689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 xml:space="preserve">Patientens hand, ordentligt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ulnardevierad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>, placeras mitt på kudden, markering nr 1 mot patienten.</w:t>
            </w:r>
          </w:p>
          <w:p w14:paraId="026CD341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F121E8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 xml:space="preserve">Centrera cirka 1 cm medialt om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fossa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05100">
              <w:rPr>
                <w:rFonts w:ascii="Arial" w:hAnsi="Arial" w:cs="Arial"/>
                <w:sz w:val="20"/>
                <w:szCs w:val="20"/>
              </w:rPr>
              <w:t>tabatière</w:t>
            </w:r>
            <w:proofErr w:type="spellEnd"/>
            <w:r w:rsidRPr="00E05100">
              <w:rPr>
                <w:rFonts w:ascii="Arial" w:hAnsi="Arial" w:cs="Arial"/>
                <w:sz w:val="20"/>
                <w:szCs w:val="20"/>
              </w:rPr>
              <w:t>/snusgropen och ta första bilden (bra att göra en markering här).</w:t>
            </w:r>
          </w:p>
          <w:p w14:paraId="74AE9695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D3C6C1" w14:textId="33A94E19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>V</w:t>
            </w:r>
            <w:r w:rsidR="00242718">
              <w:rPr>
                <w:rFonts w:ascii="Arial" w:hAnsi="Arial" w:cs="Arial"/>
                <w:sz w:val="20"/>
                <w:szCs w:val="20"/>
              </w:rPr>
              <w:t>rid</w:t>
            </w:r>
            <w:r w:rsidRPr="00E05100">
              <w:rPr>
                <w:rFonts w:ascii="Arial" w:hAnsi="Arial" w:cs="Arial"/>
                <w:sz w:val="20"/>
                <w:szCs w:val="20"/>
              </w:rPr>
              <w:t xml:space="preserve"> kudden ett kvarts varv till nr 2 och ta nästa bild med samma centrering.</w:t>
            </w:r>
          </w:p>
          <w:p w14:paraId="1F7CBCA5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F5DDA50" w14:textId="77777777" w:rsidR="00E05100" w:rsidRPr="00E05100" w:rsidRDefault="00E05100" w:rsidP="00E0510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E05100">
              <w:rPr>
                <w:rFonts w:ascii="Arial" w:hAnsi="Arial" w:cs="Arial"/>
                <w:sz w:val="20"/>
                <w:szCs w:val="20"/>
              </w:rPr>
              <w:t>Fortsätt på samma sätt med bild nr 3 och 4.</w:t>
            </w:r>
          </w:p>
        </w:tc>
      </w:tr>
      <w:tr w:rsidR="00E05100" w:rsidRPr="00E05100" w14:paraId="4461ECFE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20E3B6E4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5AEBFBB4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A240F0B" w14:textId="77777777" w:rsidR="00E05100" w:rsidRPr="00E05100" w:rsidRDefault="00E05100" w:rsidP="00E0510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E05100" w:rsidRPr="00E05100" w14:paraId="22D9634D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7BCD9780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Vinkla 10° proximalt</w:t>
            </w:r>
          </w:p>
        </w:tc>
        <w:tc>
          <w:tcPr>
            <w:tcW w:w="3685" w:type="dxa"/>
            <w:shd w:val="clear" w:color="auto" w:fill="auto"/>
          </w:tcPr>
          <w:p w14:paraId="1939F16E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5100">
              <w:rPr>
                <w:rFonts w:ascii="Arial" w:hAnsi="Arial" w:cs="Arial"/>
                <w:b/>
                <w:sz w:val="18"/>
                <w:szCs w:val="20"/>
              </w:rPr>
              <w:t>10° proximalt</w:t>
            </w:r>
            <w:r w:rsidRPr="00E05100">
              <w:rPr>
                <w:rFonts w:ascii="Arial" w:hAnsi="Arial" w:cs="Arial"/>
                <w:b/>
                <w:sz w:val="16"/>
                <w:szCs w:val="20"/>
              </w:rPr>
              <w:t xml:space="preserve"> </w:t>
            </w:r>
            <w:r w:rsidRPr="00E05100">
              <w:rPr>
                <w:rFonts w:ascii="Arial" w:hAnsi="Arial" w:cs="Arial"/>
                <w:b/>
                <w:sz w:val="18"/>
                <w:szCs w:val="20"/>
              </w:rPr>
              <w:t>höger</w:t>
            </w:r>
          </w:p>
          <w:p w14:paraId="5EEFBA0A" w14:textId="77777777" w:rsidR="00E05100" w:rsidRPr="00E05100" w:rsidRDefault="001D3527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"http://intranu.vgregion.se/ImageVault/Images/id_30289/width_159/height_131/preserveAspectRatio_0/scope_0/filename_fC82AyoCP1LIRI9mqaYY.jpg/storage_Edited/ImageVaultHandler.aspx"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"http://intranu.vgregion.se/ImageVault/Images/id_30289/width_159/height_131/preserveAspectRatio_0/scope_0/filename_fC82AyoCP1LIRI9mqaYY.jpg/storage_Edited/ImageVaultHandler.aspx"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"http://intranu.vgregion.se/ImageVault/Images/id_30289/width_159/height_131/preserveAspectRatio_0/scope_0/filename_fC82AyoCP1LIRI9mqaYY.jpg/storage_Edited/ImageVaultHandler.aspx"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7C1D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caphoideum dx 4" style="width:118.95pt;height:98.3pt">
                  <v:imagedata r:id="rId19" r:href="rId2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  <w:shd w:val="clear" w:color="auto" w:fill="auto"/>
          </w:tcPr>
          <w:p w14:paraId="2DC0EA80" w14:textId="77777777" w:rsidR="00E05100" w:rsidRPr="00E05100" w:rsidRDefault="00E05100" w:rsidP="00E05100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5100">
              <w:rPr>
                <w:rFonts w:ascii="Arial" w:hAnsi="Arial" w:cs="Arial"/>
                <w:b/>
                <w:sz w:val="18"/>
                <w:szCs w:val="20"/>
              </w:rPr>
              <w:t>10° proximalt</w:t>
            </w:r>
            <w:r w:rsidRPr="00E05100">
              <w:rPr>
                <w:rFonts w:ascii="Arial" w:hAnsi="Arial" w:cs="Arial"/>
                <w:b/>
                <w:sz w:val="16"/>
                <w:szCs w:val="20"/>
              </w:rPr>
              <w:t xml:space="preserve"> </w:t>
            </w:r>
            <w:r w:rsidRPr="00E05100">
              <w:rPr>
                <w:rFonts w:ascii="Arial" w:hAnsi="Arial" w:cs="Arial"/>
                <w:b/>
                <w:sz w:val="18"/>
                <w:szCs w:val="20"/>
              </w:rPr>
              <w:t>vänster</w:t>
            </w:r>
          </w:p>
          <w:p w14:paraId="5CF0F44F" w14:textId="77777777" w:rsidR="00E05100" w:rsidRPr="00E05100" w:rsidRDefault="001D3527" w:rsidP="00E0510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"http://intranu.vgregion.se/ImageVault/Images/id_30293/width_163/height_133/preserveAspectRatio_0/scope_0/filename_kCtAX-XXv-8Jn4UwXdVA.jpg/storage_Edited/ImageVaultHandler.aspx"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"http://intranu.vgregion.se/ImageVault/Images/id_30293/width_163/height_133/preserveAspectRatio_0/scope_0/filename_kCtAX-XXv-8Jn4UwXdVA.jpg/storage_Edited/ImageVaultHandler.aspx"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"http://intranu.vgregion.se/ImageVault/Images/id_30293/width_163/height_133/preserveAspectRatio_0/scope_0/filename_kCtAX-XXv-8Jn4UwXdVA.jpg/storage_Edited/ImageVaultHandler.aspx"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1A7DF28">
                <v:shape id="_x0000_i1026" type="#_x0000_t75" alt="Scaphoideum sin 4" style="width:122.1pt;height:99.55pt">
                  <v:imagedata r:id="rId21" r:href="rId22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E05100" w:rsidRPr="00E05100" w14:paraId="64CB950D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08C34A55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47074BB0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7DEF6A3D" w14:textId="77777777" w:rsidR="00E05100" w:rsidRPr="00E05100" w:rsidRDefault="00E05100" w:rsidP="00E0510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E05100" w:rsidRPr="00E05100" w14:paraId="7C12140D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71220D54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>Vinkla 10° distalt</w:t>
            </w:r>
          </w:p>
        </w:tc>
        <w:tc>
          <w:tcPr>
            <w:tcW w:w="3685" w:type="dxa"/>
            <w:shd w:val="clear" w:color="auto" w:fill="auto"/>
          </w:tcPr>
          <w:p w14:paraId="42664826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5100">
              <w:rPr>
                <w:rFonts w:ascii="Arial" w:hAnsi="Arial" w:cs="Arial"/>
                <w:b/>
                <w:sz w:val="18"/>
                <w:szCs w:val="20"/>
              </w:rPr>
              <w:t>10° distalt</w:t>
            </w:r>
            <w:r w:rsidRPr="00E05100">
              <w:rPr>
                <w:rFonts w:ascii="Arial" w:hAnsi="Arial" w:cs="Arial"/>
                <w:b/>
                <w:sz w:val="16"/>
                <w:szCs w:val="20"/>
              </w:rPr>
              <w:t xml:space="preserve"> </w:t>
            </w:r>
            <w:r w:rsidRPr="00E05100">
              <w:rPr>
                <w:rFonts w:ascii="Arial" w:hAnsi="Arial" w:cs="Arial"/>
                <w:b/>
                <w:sz w:val="18"/>
                <w:szCs w:val="20"/>
              </w:rPr>
              <w:t>höger</w:t>
            </w:r>
          </w:p>
          <w:p w14:paraId="68EAC4BA" w14:textId="77777777" w:rsidR="00E05100" w:rsidRPr="00E05100" w:rsidRDefault="001D3527" w:rsidP="00E051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"http://intranu.vgregion.se/ImageVault/Images/storage_Edited/filename_t-D5YU9Zxd293L0GHoaO.jpg/id_30287/scope_0/ImageVaultHandler.aspx"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"http://intranu.vgregion.se/ImageVault/Images/storage_Edited/filename_t-D5YU9Zxd293L0GHoaO.jpg/id_30287/scope_0/ImageVaultHandler.aspx"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"http://intranu.vgregion.se/ImageVault/Images/storage_Edited/filename_t-D5YU9Zxd293L0GHoaO.jpg/id_30287/scope_0/ImageVaultHandler.aspx"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028FC58">
                <v:shape id="_x0000_i1027" type="#_x0000_t75" alt="Scaphoideum dx 2" style="width:128.95pt;height:100.8pt">
                  <v:imagedata r:id="rId23" r:href="rId24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  <w:shd w:val="clear" w:color="auto" w:fill="auto"/>
          </w:tcPr>
          <w:p w14:paraId="1189F521" w14:textId="77777777" w:rsidR="00E05100" w:rsidRPr="00E05100" w:rsidRDefault="00E05100" w:rsidP="00E05100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5100">
              <w:rPr>
                <w:rFonts w:ascii="Arial" w:hAnsi="Arial" w:cs="Arial"/>
                <w:b/>
                <w:sz w:val="18"/>
                <w:szCs w:val="20"/>
              </w:rPr>
              <w:t>10° distalt</w:t>
            </w:r>
            <w:r w:rsidRPr="00E05100">
              <w:rPr>
                <w:rFonts w:ascii="Arial" w:hAnsi="Arial" w:cs="Arial"/>
                <w:b/>
                <w:sz w:val="16"/>
                <w:szCs w:val="20"/>
              </w:rPr>
              <w:t xml:space="preserve"> </w:t>
            </w:r>
            <w:r w:rsidRPr="00E05100">
              <w:rPr>
                <w:rFonts w:ascii="Arial" w:hAnsi="Arial" w:cs="Arial"/>
                <w:b/>
                <w:sz w:val="18"/>
                <w:szCs w:val="20"/>
              </w:rPr>
              <w:t>vänster</w:t>
            </w:r>
          </w:p>
          <w:p w14:paraId="748DB97E" w14:textId="77777777" w:rsidR="00E05100" w:rsidRPr="00E05100" w:rsidRDefault="001D3527" w:rsidP="00E05100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"http://intranu.vgregion.se/ImageVault/Images/storage_Edited/filename_ftorTwt7m5YDRa856PB4.jpg/id_30291/scope_0/ImageVaultHandler.aspx"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"http://intranu.vgregion.se/ImageVault/Images/storage_Edited/filename_ftorTwt7m5YDRa856PB4.jpg/id_30291/scope_0/ImageVaultHandler.aspx"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"http://intranu.vgregion.se/ImageVault/Images/storage_Edited/filename_ftorTwt7m5YDRa856PB4.jpg/id_30291/scope_0/ImageVaultHandler.aspx"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F656448">
                <v:shape id="_x0000_i1028" type="#_x0000_t75" alt="Scaphoideum sin 2" style="width:128.95pt;height:100.8pt">
                  <v:imagedata r:id="rId25" r:href="rId26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E05100" w:rsidRPr="00E05100" w14:paraId="6A5D414C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5C982B89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54CB0780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BEBA673" w14:textId="77777777" w:rsidR="00E05100" w:rsidRPr="00E05100" w:rsidRDefault="00E05100" w:rsidP="00E05100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169EF14E" w14:textId="77777777" w:rsidR="00E05100" w:rsidRPr="00E05100" w:rsidRDefault="00E05100" w:rsidP="00E05100">
      <w:pPr>
        <w:spacing w:after="0" w:line="240" w:lineRule="auto"/>
        <w:ind w:left="0" w:right="0"/>
        <w:rPr>
          <w:szCs w:val="20"/>
        </w:rPr>
      </w:pPr>
      <w:r w:rsidRPr="00E05100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E05100" w:rsidRPr="00E05100" w14:paraId="2692267A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6A9BF801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lastRenderedPageBreak/>
              <w:t>Vinkla 20° radialt</w:t>
            </w:r>
          </w:p>
        </w:tc>
        <w:tc>
          <w:tcPr>
            <w:tcW w:w="3685" w:type="dxa"/>
            <w:shd w:val="clear" w:color="auto" w:fill="auto"/>
          </w:tcPr>
          <w:p w14:paraId="7C8620D1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5100">
              <w:rPr>
                <w:rFonts w:ascii="Arial" w:hAnsi="Arial" w:cs="Arial"/>
                <w:b/>
                <w:sz w:val="18"/>
                <w:szCs w:val="20"/>
              </w:rPr>
              <w:t>Vinkla 20° radialt</w:t>
            </w:r>
          </w:p>
          <w:p w14:paraId="40A5E5B1" w14:textId="77777777" w:rsidR="00E05100" w:rsidRPr="00E05100" w:rsidRDefault="001D3527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"http://intranu.vgregion.se/ImageVault/Images/storage_Edited/filename_kvgNaKjYb542AXShAqTJ.jpg/id_30288/scope_0/ImageVaultHandler.aspx"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"http://intranu.vgregion.se/ImageVault/Images/storage_Edited/filename_kvgNaKjYb542AXShAqTJ.jpg/id_30288/scope_0/ImageVaultHandler.aspx"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"http://intranu.vgregion.se/ImageVault/Images/storage_Edited/filename_kvgNaKjYb542AXShAqTJ.jpg/id_30288/scope_0/ImageVaultHandler.aspx"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FC4ED5C">
                <v:shape id="_x0000_i1029" type="#_x0000_t75" alt="Scaphoideum dx 3" style="width:122.7pt;height:97.65pt">
                  <v:imagedata r:id="rId27" r:href="rId28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  <w:shd w:val="clear" w:color="auto" w:fill="auto"/>
          </w:tcPr>
          <w:p w14:paraId="37698334" w14:textId="77777777" w:rsidR="00E05100" w:rsidRPr="00E05100" w:rsidRDefault="00E05100" w:rsidP="00E05100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5100">
              <w:rPr>
                <w:rFonts w:ascii="Arial" w:hAnsi="Arial" w:cs="Arial"/>
                <w:b/>
                <w:sz w:val="18"/>
                <w:szCs w:val="20"/>
              </w:rPr>
              <w:t>Vinkla 20° radialt</w:t>
            </w:r>
          </w:p>
          <w:p w14:paraId="65DB3BCD" w14:textId="77777777" w:rsidR="00E05100" w:rsidRPr="00E05100" w:rsidRDefault="001D3527" w:rsidP="00E05100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"http://intranu.vgregion.se/ImageVault/Images/storage_Edited/filename_-Z90TBHHtsyeB_gpV85O.jpg/id_30292/scope_0/ImageVaultHandler.aspx"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"http://intranu.vgregion.se/ImageVault/Images/storage_Edited/filename_-Z90TBHHtsyeB_gpV85O.jpg/id_30292/scope_0/ImageVaultHandler.aspx"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"http://intranu.vgregion.se/ImageVault/Images/storage_Edited/filename_-Z90TBHHtsyeB_gpV85O.jpg/id_30292/scope_0/ImageVaultHandler.aspx"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0D2A40F">
                <v:shape id="_x0000_i1030" type="#_x0000_t75" alt="Scaphoideum sin 3" style="width:122.7pt;height:97.65pt">
                  <v:imagedata r:id="rId29" r:href="rId3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E05100" w:rsidRPr="00E05100" w14:paraId="05AFD809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4FDAEB97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1C8CCE75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60D926BC" w14:textId="77777777" w:rsidR="00E05100" w:rsidRPr="00E05100" w:rsidRDefault="00E05100" w:rsidP="00E05100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E05100" w:rsidRPr="00E05100" w14:paraId="30C41791" w14:textId="77777777" w:rsidTr="00A501BB">
        <w:trPr>
          <w:trHeight w:val="263"/>
        </w:trPr>
        <w:tc>
          <w:tcPr>
            <w:tcW w:w="1668" w:type="dxa"/>
            <w:shd w:val="clear" w:color="auto" w:fill="auto"/>
          </w:tcPr>
          <w:p w14:paraId="45FF8DA9" w14:textId="77777777" w:rsidR="00E05100" w:rsidRPr="00E05100" w:rsidRDefault="00E05100" w:rsidP="00E051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5100">
              <w:rPr>
                <w:rFonts w:ascii="Arial" w:hAnsi="Arial" w:cs="Arial"/>
                <w:b/>
                <w:sz w:val="20"/>
                <w:szCs w:val="20"/>
              </w:rPr>
              <w:t xml:space="preserve">Vinkla 20° </w:t>
            </w:r>
            <w:proofErr w:type="spellStart"/>
            <w:r w:rsidRPr="00E05100">
              <w:rPr>
                <w:rFonts w:ascii="Arial" w:hAnsi="Arial" w:cs="Arial"/>
                <w:b/>
                <w:sz w:val="20"/>
                <w:szCs w:val="20"/>
              </w:rPr>
              <w:t>ulnart</w:t>
            </w:r>
            <w:proofErr w:type="spellEnd"/>
          </w:p>
        </w:tc>
        <w:tc>
          <w:tcPr>
            <w:tcW w:w="3685" w:type="dxa"/>
            <w:shd w:val="clear" w:color="auto" w:fill="auto"/>
          </w:tcPr>
          <w:p w14:paraId="77EA75AA" w14:textId="77777777" w:rsidR="00E05100" w:rsidRPr="00E05100" w:rsidRDefault="00E05100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5100">
              <w:rPr>
                <w:rFonts w:ascii="Arial" w:hAnsi="Arial" w:cs="Arial"/>
                <w:b/>
                <w:sz w:val="18"/>
                <w:szCs w:val="20"/>
              </w:rPr>
              <w:t xml:space="preserve">Vinkla 20° </w:t>
            </w:r>
            <w:proofErr w:type="spellStart"/>
            <w:r w:rsidRPr="00E05100">
              <w:rPr>
                <w:rFonts w:ascii="Arial" w:hAnsi="Arial" w:cs="Arial"/>
                <w:b/>
                <w:sz w:val="18"/>
                <w:szCs w:val="20"/>
              </w:rPr>
              <w:t>ulnart</w:t>
            </w:r>
            <w:proofErr w:type="spellEnd"/>
          </w:p>
          <w:p w14:paraId="78B102D3" w14:textId="77777777" w:rsidR="00E05100" w:rsidRPr="00E05100" w:rsidRDefault="001D3527" w:rsidP="00E05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"http://intranu.vgregion.se/ImageVault/Images/storage_Edited/filename_WZgmVvQqcQqN9hQrcOpp.jpg/id_30286/scope_0/ImageVaultHandler.aspx"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"http://intranu.vgregion.se/ImageVault/Images/storage_Edited/filename_WZgmVvQqcQqN9hQrcOpp.jpg/id_30286/scope_0/ImageVaultHandler.aspx"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"http://intranu.vgregion.se/ImageVault/Images/storage_Edited/filename_WZgmVvQqcQqN9hQrcOpp.jpg/id_30286/scope_0/ImageVaultHandler.aspx"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BECB1C9">
                <v:shape id="_x0000_i1031" type="#_x0000_t75" alt="Scaphoideum dx 1" style="width:133.35pt;height:93.3pt">
                  <v:imagedata r:id="rId31" r:href="rId32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  <w:shd w:val="clear" w:color="auto" w:fill="auto"/>
          </w:tcPr>
          <w:p w14:paraId="39C65376" w14:textId="77777777" w:rsidR="00E05100" w:rsidRPr="00E05100" w:rsidRDefault="00E05100" w:rsidP="00E05100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5100">
              <w:rPr>
                <w:rFonts w:ascii="Arial" w:hAnsi="Arial" w:cs="Arial"/>
                <w:b/>
                <w:sz w:val="18"/>
                <w:szCs w:val="20"/>
              </w:rPr>
              <w:t xml:space="preserve">Vinkla 20° </w:t>
            </w:r>
            <w:proofErr w:type="spellStart"/>
            <w:r w:rsidRPr="00E05100">
              <w:rPr>
                <w:rFonts w:ascii="Arial" w:hAnsi="Arial" w:cs="Arial"/>
                <w:b/>
                <w:sz w:val="18"/>
                <w:szCs w:val="20"/>
              </w:rPr>
              <w:t>ulnart</w:t>
            </w:r>
            <w:proofErr w:type="spellEnd"/>
          </w:p>
          <w:p w14:paraId="087CA49F" w14:textId="77777777" w:rsidR="00E05100" w:rsidRPr="00E05100" w:rsidRDefault="001D3527" w:rsidP="00E05100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"http://intranu.vgregion.se/ImageVault/Images/storage_Edited/filename_upahNN9-OA-ygDssiovx.jpg/id_30290/scope_0/ImageVaultHandler.aspx"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"http://intranu.vgregion.se/ImageVault/Images/storage_Edited/filename_upahNN9-OA-ygDssiovx.jpg/id_30290/scope_0/ImageVaultHandler.aspx"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"http://intranu.vgregion.se/ImageVault/Images/storage_Edited/filename_upahNN9-OA-ygDssiovx.jpg/id_30290/scope_0/ImageVaultHandler.aspx"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26D39CB">
                <v:shape id="_x0000_i1032" type="#_x0000_t75" alt="Scaphoideum sin 1" style="width:133.35pt;height:93.3pt">
                  <v:imagedata r:id="rId33" r:href="rId34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6DC8EB2B" w14:textId="77777777" w:rsidR="00E05100" w:rsidRPr="00E05100" w:rsidRDefault="00E05100" w:rsidP="00E05100">
      <w:pPr>
        <w:spacing w:after="0" w:line="240" w:lineRule="auto"/>
        <w:ind w:left="0" w:right="0"/>
        <w:rPr>
          <w:szCs w:val="20"/>
        </w:rPr>
      </w:pPr>
    </w:p>
    <w:p w14:paraId="4FF2B420" w14:textId="77777777" w:rsidR="00E05100" w:rsidRPr="00E05100" w:rsidRDefault="00E05100" w:rsidP="00E0510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31EE7">
      <w:type w:val="continuous"/>
      <w:pgSz w:w="11900" w:h="16840"/>
      <w:pgMar w:top="993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BD7E0" w14:textId="77777777" w:rsidR="00284924" w:rsidRDefault="00284924">
      <w:r>
        <w:separator/>
      </w:r>
    </w:p>
  </w:endnote>
  <w:endnote w:type="continuationSeparator" w:id="0">
    <w:p w14:paraId="3C77FCFD" w14:textId="77777777" w:rsidR="00284924" w:rsidRDefault="00284924">
      <w:r>
        <w:continuationSeparator/>
      </w:r>
    </w:p>
  </w:endnote>
  <w:endnote w:type="continuationNotice" w:id="1">
    <w:p w14:paraId="1A65780F" w14:textId="77777777" w:rsidR="00284924" w:rsidRDefault="0028492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4D42C" w14:textId="77777777" w:rsidR="00284924" w:rsidRDefault="00284924"/>
  </w:footnote>
  <w:footnote w:type="continuationSeparator" w:id="0">
    <w:p w14:paraId="68EA6EBC" w14:textId="77777777" w:rsidR="00284924" w:rsidRDefault="00284924">
      <w:r>
        <w:continuationSeparator/>
      </w:r>
    </w:p>
  </w:footnote>
  <w:footnote w:type="continuationNotice" w:id="1">
    <w:p w14:paraId="19FD6485" w14:textId="77777777" w:rsidR="00284924" w:rsidRDefault="0028492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CF6C7B"/>
    <w:multiLevelType w:val="multilevel"/>
    <w:tmpl w:val="CF4E8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9550F8"/>
    <w:multiLevelType w:val="multilevel"/>
    <w:tmpl w:val="E7C4D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AA7875"/>
    <w:multiLevelType w:val="multilevel"/>
    <w:tmpl w:val="C8BA2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5811284">
    <w:abstractNumId w:val="22"/>
  </w:num>
  <w:num w:numId="2" w16cid:durableId="353532413">
    <w:abstractNumId w:val="18"/>
  </w:num>
  <w:num w:numId="3" w16cid:durableId="1913152716">
    <w:abstractNumId w:val="0"/>
  </w:num>
  <w:num w:numId="4" w16cid:durableId="1199126669">
    <w:abstractNumId w:val="7"/>
  </w:num>
  <w:num w:numId="5" w16cid:durableId="1106274261">
    <w:abstractNumId w:val="19"/>
  </w:num>
  <w:num w:numId="6" w16cid:durableId="423041456">
    <w:abstractNumId w:val="2"/>
  </w:num>
  <w:num w:numId="7" w16cid:durableId="1739596688">
    <w:abstractNumId w:val="15"/>
  </w:num>
  <w:num w:numId="8" w16cid:durableId="1743988316">
    <w:abstractNumId w:val="11"/>
  </w:num>
  <w:num w:numId="9" w16cid:durableId="221915292">
    <w:abstractNumId w:val="1"/>
  </w:num>
  <w:num w:numId="10" w16cid:durableId="1624800881">
    <w:abstractNumId w:val="1"/>
  </w:num>
  <w:num w:numId="11" w16cid:durableId="1251431647">
    <w:abstractNumId w:val="3"/>
  </w:num>
  <w:num w:numId="12" w16cid:durableId="1157725436">
    <w:abstractNumId w:val="5"/>
  </w:num>
  <w:num w:numId="13" w16cid:durableId="1013188354">
    <w:abstractNumId w:val="17"/>
  </w:num>
  <w:num w:numId="14" w16cid:durableId="1052190888">
    <w:abstractNumId w:val="12"/>
  </w:num>
  <w:num w:numId="15" w16cid:durableId="856962737">
    <w:abstractNumId w:val="8"/>
  </w:num>
  <w:num w:numId="16" w16cid:durableId="1765028917">
    <w:abstractNumId w:val="16"/>
  </w:num>
  <w:num w:numId="17" w16cid:durableId="1055423199">
    <w:abstractNumId w:val="6"/>
  </w:num>
  <w:num w:numId="18" w16cid:durableId="590627378">
    <w:abstractNumId w:val="14"/>
  </w:num>
  <w:num w:numId="19" w16cid:durableId="1067803823">
    <w:abstractNumId w:val="21"/>
  </w:num>
  <w:num w:numId="20" w16cid:durableId="1102795762">
    <w:abstractNumId w:val="9"/>
  </w:num>
  <w:num w:numId="21" w16cid:durableId="933326106">
    <w:abstractNumId w:val="4"/>
  </w:num>
  <w:num w:numId="22" w16cid:durableId="650140167">
    <w:abstractNumId w:val="13"/>
  </w:num>
  <w:num w:numId="23" w16cid:durableId="1724065242">
    <w:abstractNumId w:val="10"/>
  </w:num>
  <w:num w:numId="24" w16cid:durableId="29741480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8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1EE7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3527"/>
    <w:rsid w:val="00211487"/>
    <w:rsid w:val="00211D91"/>
    <w:rsid w:val="00217DEC"/>
    <w:rsid w:val="00235B57"/>
    <w:rsid w:val="0024271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924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DFA"/>
    <w:rsid w:val="004D7BA3"/>
    <w:rsid w:val="004F4518"/>
    <w:rsid w:val="004F4C62"/>
    <w:rsid w:val="00501433"/>
    <w:rsid w:val="00511CC4"/>
    <w:rsid w:val="00524C97"/>
    <w:rsid w:val="00531E60"/>
    <w:rsid w:val="00536A5A"/>
    <w:rsid w:val="00541D07"/>
    <w:rsid w:val="00544BAB"/>
    <w:rsid w:val="00545F31"/>
    <w:rsid w:val="0054793C"/>
    <w:rsid w:val="005578FA"/>
    <w:rsid w:val="00565129"/>
    <w:rsid w:val="00565CD0"/>
    <w:rsid w:val="00567820"/>
    <w:rsid w:val="005770AD"/>
    <w:rsid w:val="00581414"/>
    <w:rsid w:val="00582490"/>
    <w:rsid w:val="005826FA"/>
    <w:rsid w:val="0058431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3A4"/>
    <w:rsid w:val="00710B77"/>
    <w:rsid w:val="0072075B"/>
    <w:rsid w:val="007221C2"/>
    <w:rsid w:val="00725816"/>
    <w:rsid w:val="00730955"/>
    <w:rsid w:val="007334B8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04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15F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100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581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8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6F23A4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6F23A4"/>
  </w:style>
  <w:style w:type="character" w:customStyle="1" w:styleId="eop">
    <w:name w:val="eop"/>
    <w:basedOn w:val="Standardstycketeckensnitt"/>
    <w:rsid w:val="006F2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1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40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3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2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36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intranu.vgregion.se/VGRTemplates/Common/Pages/Page.aspx?id=786144" TargetMode="External" Id="rId18" /><Relationship Type="http://schemas.openxmlformats.org/officeDocument/2006/relationships/image" Target="http://intranu.vgregion.se/ImageVault/Images/storage_Edited/filename_ftorTwt7m5YDRa856PB4.jpg/id_30291/scope_0/ImageVaultHandler.aspx" TargetMode="External" Id="rId26" /><Relationship Type="http://schemas.openxmlformats.org/officeDocument/2006/relationships/image" Target="media/image4.jpeg" Id="rId21" /><Relationship Type="http://schemas.openxmlformats.org/officeDocument/2006/relationships/image" Target="http://intranu.vgregion.se/ImageVault/Images/storage_Edited/filename_upahNN9-OA-ygDssiovx.jpg/id_30290/scope_0/ImageVaultHandler.aspx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6.jpeg" Id="rId25" /><Relationship Type="http://schemas.openxmlformats.org/officeDocument/2006/relationships/image" Target="media/image10.jpeg" Id="rId33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30289/width_159/height_131/preserveAspectRatio_0/scope_0/filename_fC82AyoCP1LIRI9mqaYY.jpg/storage_Edited/ImageVaultHandler.aspx" TargetMode="External" Id="rId20" /><Relationship Type="http://schemas.openxmlformats.org/officeDocument/2006/relationships/image" Target="media/image8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storage_Edited/filename_t-D5YU9Zxd293L0GHoaO.jpg/id_30287/scope_0/ImageVaultHandler.aspx" TargetMode="External" Id="rId24" /><Relationship Type="http://schemas.openxmlformats.org/officeDocument/2006/relationships/image" Target="http://intranu.vgregion.se/ImageVault/Images/storage_Edited/filename_WZgmVvQqcQqN9hQrcOpp.jpg/id_30286/scope_0/ImageVaultHandler.aspx" TargetMode="External" Id="rId32" /><Relationship Type="http://schemas.openxmlformats.org/officeDocument/2006/relationships/header" Target="header2.xml" Id="rId15" /><Relationship Type="http://schemas.openxmlformats.org/officeDocument/2006/relationships/image" Target="media/image5.jpeg" Id="rId23" /><Relationship Type="http://schemas.openxmlformats.org/officeDocument/2006/relationships/image" Target="http://intranu.vgregion.se/ImageVault/Images/storage_Edited/filename_kvgNaKjYb542AXShAqTJ.jpg/id_30288/scope_0/ImageVaultHandler.aspx" TargetMode="External" Id="rId28" /><Relationship Type="http://schemas.openxmlformats.org/officeDocument/2006/relationships/theme" Target="theme/theme1.xml" Id="rId36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image" Target="media/image9.jpe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30293/width_163/height_133/preserveAspectRatio_0/scope_0/filename_kCtAX-XXv-8Jn4UwXdVA.jpg/storage_Edited/ImageVaultHandler.aspx" TargetMode="External" Id="rId22" /><Relationship Type="http://schemas.openxmlformats.org/officeDocument/2006/relationships/image" Target="media/image7.jpeg" Id="rId27" /><Relationship Type="http://schemas.openxmlformats.org/officeDocument/2006/relationships/image" Target="http://intranu.vgregion.se/ImageVault/Images/storage_Edited/filename_-Z90TBHHtsyeB_gpV85O.jpg/id_30292/scope_0/ImageVaultHandler.aspx" TargetMode="External" Id="rId30" /><Relationship Type="http://schemas.openxmlformats.org/officeDocument/2006/relationships/fontTable" Target="fontTable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300</Words>
  <Characters>6693</Characters>
  <Application>Microsoft Office Word</Application>
  <DocSecurity>0</DocSecurity>
  <Lines>55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Scaphoideum – Fraktur, läkning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2022-05-18T04:40:00.0000000Z</dcterms:created>
  <dcterms:modified xsi:type="dcterms:W3CDTF">2024-12-11T11:00:00.0000000Z</dcterms:modified>
</coreProperties>
</file>