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7618FA" w14:textId="77777777" w:rsidR="00A27B84" w:rsidRDefault="00A27B84" w:rsidP="00F35B05">
      <w:pPr>
        <w:pStyle w:val="Rubrik2"/>
        <w:sectPr w:rsidR="00A27B84" w:rsidSect="00A27B8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163650" w14:textId="77777777" w:rsidR="00A27B84" w:rsidRPr="00A27B84" w:rsidRDefault="00A27B84" w:rsidP="00A27B8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A27B84">
        <w:rPr>
          <w:szCs w:val="20"/>
        </w:rPr>
        <w:tab/>
      </w:r>
    </w:p>
    <w:p w14:paraId="1D2E5B94" w14:textId="34BD1078" w:rsidR="00A27B84" w:rsidRDefault="00725DD1" w:rsidP="00725DD1">
      <w:pPr>
        <w:pStyle w:val="Rubrik1"/>
        <w:ind w:left="0"/>
      </w:pPr>
      <w:r w:rsidRPr="00A27B84">
        <w:t>Sakroilikaleder – Mb Bechterew, artros, artrit, sakroilit</w:t>
      </w:r>
    </w:p>
    <w:p w14:paraId="7E69DA2F" w14:textId="77777777" w:rsidR="00876F4C" w:rsidRPr="00876F4C" w:rsidRDefault="00876F4C" w:rsidP="00876F4C"/>
    <w:p w14:paraId="070D1795" w14:textId="7CAE8E90" w:rsidR="00A27B84" w:rsidRPr="00A27B84" w:rsidRDefault="00725DD1" w:rsidP="00725DD1">
      <w:pPr>
        <w:pStyle w:val="Rubrik2"/>
        <w:ind w:left="0"/>
      </w:pPr>
      <w:bookmarkStart w:id="1" w:name="_1314629194"/>
      <w:bookmarkStart w:id="2" w:name="Rubrik"/>
      <w:bookmarkEnd w:id="1"/>
      <w:bookmarkEnd w:id="2"/>
      <w:r>
        <w:t>Förändring</w:t>
      </w:r>
      <w:r w:rsidR="00A27B84" w:rsidRPr="00A27B84">
        <w:t xml:space="preserve"> i denna version</w:t>
      </w:r>
    </w:p>
    <w:p w14:paraId="1C4E5592" w14:textId="77777777" w:rsidR="00A27B84" w:rsidRPr="00A27B84" w:rsidRDefault="00A27B84" w:rsidP="00A27B8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27B84">
        <w:rPr>
          <w:rFonts w:ascii="Arial" w:hAnsi="Arial" w:cs="Arial"/>
          <w:sz w:val="20"/>
          <w:szCs w:val="20"/>
        </w:rPr>
        <w:t>Lagt till kriterier för bildtagning.</w:t>
      </w:r>
    </w:p>
    <w:p w14:paraId="04357C7D" w14:textId="77777777" w:rsidR="00A27B84" w:rsidRPr="00A27B84" w:rsidRDefault="00A27B84" w:rsidP="00A27B84">
      <w:pPr>
        <w:spacing w:after="0" w:line="240" w:lineRule="auto"/>
        <w:ind w:left="0" w:right="0"/>
        <w:rPr>
          <w:szCs w:val="20"/>
        </w:rPr>
      </w:pPr>
    </w:p>
    <w:p w14:paraId="12F56E9A" w14:textId="77777777" w:rsidR="00A27B84" w:rsidRPr="00A27B84" w:rsidRDefault="00A27B84" w:rsidP="00725DD1">
      <w:pPr>
        <w:pStyle w:val="Rubrik2"/>
        <w:ind w:left="0"/>
      </w:pPr>
      <w:r w:rsidRPr="00A27B84">
        <w:t>Metodbok Konventionell röntgen</w:t>
      </w:r>
    </w:p>
    <w:p w14:paraId="6CA0BD58" w14:textId="77777777" w:rsidR="00A27B84" w:rsidRPr="00A27B84" w:rsidRDefault="00A27B84" w:rsidP="00A27B8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A27B84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D8CCA08" w14:textId="77777777" w:rsidR="00A27B84" w:rsidRPr="00A27B84" w:rsidRDefault="00A27B84" w:rsidP="00A27B8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D2F98DB" w14:textId="77777777" w:rsidR="00A27B84" w:rsidRPr="00A27B84" w:rsidRDefault="00A27B84" w:rsidP="00A27B8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A27B84" w:rsidRPr="00A27B84" w14:paraId="66EDDA43" w14:textId="77777777" w:rsidTr="00166925">
        <w:trPr>
          <w:trHeight w:val="263"/>
        </w:trPr>
        <w:tc>
          <w:tcPr>
            <w:tcW w:w="9322" w:type="dxa"/>
            <w:gridSpan w:val="3"/>
            <w:shd w:val="clear" w:color="auto" w:fill="FBE4D5"/>
          </w:tcPr>
          <w:p w14:paraId="3607DE74" w14:textId="77777777" w:rsidR="00A27B84" w:rsidRPr="00A27B84" w:rsidRDefault="00A27B84" w:rsidP="00A27B84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</w:pPr>
            <w:r w:rsidRPr="00A27B84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Undersökningen utförs med MR alt. datortomografi i första hand</w:t>
            </w:r>
          </w:p>
        </w:tc>
      </w:tr>
      <w:tr w:rsidR="00A27B84" w:rsidRPr="00A27B84" w14:paraId="6961AF35" w14:textId="77777777" w:rsidTr="00166925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4DDB192D" w14:textId="77777777" w:rsidR="00A27B84" w:rsidRPr="00A27B84" w:rsidRDefault="00A27B84" w:rsidP="00725DD1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A27B84">
              <w:t>Inför undersökningen</w:t>
            </w:r>
          </w:p>
        </w:tc>
      </w:tr>
      <w:tr w:rsidR="00A27B84" w:rsidRPr="00A27B84" w14:paraId="767A9FFE" w14:textId="77777777" w:rsidTr="00166925">
        <w:trPr>
          <w:trHeight w:val="263"/>
        </w:trPr>
        <w:tc>
          <w:tcPr>
            <w:tcW w:w="2259" w:type="dxa"/>
            <w:shd w:val="clear" w:color="auto" w:fill="auto"/>
          </w:tcPr>
          <w:p w14:paraId="638B789E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89F229B" w14:textId="77777777" w:rsidR="00A27B84" w:rsidRPr="00A27B84" w:rsidRDefault="00A27B84" w:rsidP="00A27B84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Morbus Bechterew</w:t>
            </w:r>
          </w:p>
          <w:p w14:paraId="0BFF9304" w14:textId="77777777" w:rsidR="00A27B84" w:rsidRPr="00A27B84" w:rsidRDefault="00A27B84" w:rsidP="00A27B84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Artros</w:t>
            </w:r>
          </w:p>
          <w:p w14:paraId="66B7B9EC" w14:textId="77777777" w:rsidR="00A27B84" w:rsidRPr="00A27B84" w:rsidRDefault="00A27B84" w:rsidP="00A27B84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Artrit</w:t>
            </w:r>
          </w:p>
          <w:p w14:paraId="316478CA" w14:textId="77777777" w:rsidR="00A27B84" w:rsidRPr="00A27B84" w:rsidRDefault="00A27B84" w:rsidP="00A27B84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Sakroilit</w:t>
            </w:r>
          </w:p>
        </w:tc>
      </w:tr>
      <w:tr w:rsidR="00A27B84" w:rsidRPr="00A27B84" w14:paraId="0F1706D9" w14:textId="77777777" w:rsidTr="00166925">
        <w:trPr>
          <w:trHeight w:val="263"/>
        </w:trPr>
        <w:tc>
          <w:tcPr>
            <w:tcW w:w="2259" w:type="dxa"/>
            <w:shd w:val="clear" w:color="auto" w:fill="auto"/>
          </w:tcPr>
          <w:p w14:paraId="5958BF78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CB64386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74938DB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7B84" w:rsidRPr="00A27B84" w14:paraId="7596164F" w14:textId="77777777" w:rsidTr="00166925">
        <w:trPr>
          <w:trHeight w:val="263"/>
        </w:trPr>
        <w:tc>
          <w:tcPr>
            <w:tcW w:w="2259" w:type="dxa"/>
            <w:shd w:val="clear" w:color="auto" w:fill="auto"/>
          </w:tcPr>
          <w:p w14:paraId="016E6BC8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4298CEF" w14:textId="006D9062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27B84">
              <w:rPr>
                <w:rFonts w:ascii="Arial" w:hAnsi="Arial" w:cs="Arial"/>
                <w:color w:val="000000"/>
                <w:sz w:val="20"/>
                <w:szCs w:val="20"/>
              </w:rPr>
              <w:t xml:space="preserve">Kvinnor mellan </w:t>
            </w:r>
            <w:r w:rsidR="00725DD1" w:rsidRPr="00A27B84">
              <w:rPr>
                <w:rFonts w:ascii="Arial" w:hAnsi="Arial" w:cs="Arial"/>
                <w:color w:val="000000"/>
                <w:sz w:val="20"/>
                <w:szCs w:val="20"/>
              </w:rPr>
              <w:t>15–50</w:t>
            </w:r>
            <w:r w:rsidRPr="00A27B84">
              <w:rPr>
                <w:rFonts w:ascii="Arial" w:hAnsi="Arial" w:cs="Arial"/>
                <w:color w:val="000000"/>
                <w:sz w:val="20"/>
                <w:szCs w:val="20"/>
              </w:rPr>
              <w:t xml:space="preserve"> år ska tillfrågas om eventuell graviditet.</w:t>
            </w:r>
          </w:p>
          <w:p w14:paraId="491065EC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27B84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  <w:p w14:paraId="1522DD72" w14:textId="26EBE84F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27B84">
              <w:rPr>
                <w:rFonts w:ascii="Arial" w:hAnsi="Arial" w:cs="Arial"/>
                <w:color w:val="000000"/>
                <w:sz w:val="20"/>
                <w:szCs w:val="20"/>
              </w:rPr>
              <w:t>För övriga strålskyddsregler se kapitel 4.2 och 5.1 i</w:t>
            </w:r>
            <w:r w:rsidRPr="00A27B84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hyperlink r:id="rId17" w:history="1">
              <w:r w:rsidRPr="00A27B8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A27B84" w:rsidRPr="00A27B84" w14:paraId="04E3B281" w14:textId="77777777" w:rsidTr="00166925">
        <w:trPr>
          <w:trHeight w:val="263"/>
        </w:trPr>
        <w:tc>
          <w:tcPr>
            <w:tcW w:w="2259" w:type="dxa"/>
            <w:shd w:val="clear" w:color="auto" w:fill="auto"/>
          </w:tcPr>
          <w:p w14:paraId="19E2C1DF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2B345484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19B10E4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7B84" w:rsidRPr="00A27B84" w14:paraId="59C81E7A" w14:textId="77777777" w:rsidTr="00166925">
        <w:trPr>
          <w:trHeight w:val="263"/>
        </w:trPr>
        <w:tc>
          <w:tcPr>
            <w:tcW w:w="2259" w:type="dxa"/>
            <w:shd w:val="clear" w:color="auto" w:fill="auto"/>
          </w:tcPr>
          <w:p w14:paraId="2E43B0C4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5E127FD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Adora</w:t>
            </w:r>
          </w:p>
        </w:tc>
      </w:tr>
      <w:tr w:rsidR="00A27B84" w:rsidRPr="00A27B84" w14:paraId="46BE76AA" w14:textId="77777777" w:rsidTr="00166925">
        <w:trPr>
          <w:trHeight w:val="263"/>
        </w:trPr>
        <w:tc>
          <w:tcPr>
            <w:tcW w:w="2259" w:type="dxa"/>
            <w:shd w:val="clear" w:color="auto" w:fill="auto"/>
          </w:tcPr>
          <w:p w14:paraId="6D461B0A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5883DFA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7B84" w:rsidRPr="00A27B84" w14:paraId="35501BCB" w14:textId="77777777" w:rsidTr="00166925">
        <w:trPr>
          <w:trHeight w:val="195"/>
        </w:trPr>
        <w:tc>
          <w:tcPr>
            <w:tcW w:w="2259" w:type="dxa"/>
            <w:shd w:val="clear" w:color="auto" w:fill="auto"/>
          </w:tcPr>
          <w:p w14:paraId="13DB1F3E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84A4BF0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A27B84" w:rsidRPr="00A27B84" w14:paraId="7CD53391" w14:textId="77777777" w:rsidTr="00166925">
        <w:trPr>
          <w:trHeight w:val="239"/>
        </w:trPr>
        <w:tc>
          <w:tcPr>
            <w:tcW w:w="2259" w:type="dxa"/>
            <w:shd w:val="clear" w:color="auto" w:fill="auto"/>
          </w:tcPr>
          <w:p w14:paraId="5D46F9E9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6EE3E35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7B84" w:rsidRPr="00A27B84" w14:paraId="1990B3E9" w14:textId="77777777" w:rsidTr="00166925">
        <w:trPr>
          <w:trHeight w:val="263"/>
        </w:trPr>
        <w:tc>
          <w:tcPr>
            <w:tcW w:w="2259" w:type="dxa"/>
            <w:shd w:val="clear" w:color="auto" w:fill="auto"/>
          </w:tcPr>
          <w:p w14:paraId="1A284A59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6B8F7CD" w14:textId="77777777" w:rsidR="00A27B84" w:rsidRPr="00A27B84" w:rsidRDefault="00A27B84" w:rsidP="00A27B84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Vridning höger</w:t>
            </w:r>
          </w:p>
          <w:p w14:paraId="5107212E" w14:textId="77777777" w:rsidR="00A27B84" w:rsidRPr="00A27B84" w:rsidRDefault="00A27B84" w:rsidP="00A27B84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Vridning vänster</w:t>
            </w:r>
          </w:p>
        </w:tc>
      </w:tr>
    </w:tbl>
    <w:p w14:paraId="5F52AF16" w14:textId="77777777" w:rsidR="00A27B84" w:rsidRPr="00A27B84" w:rsidRDefault="00A27B84" w:rsidP="00A27B84">
      <w:pPr>
        <w:spacing w:after="0" w:line="240" w:lineRule="auto"/>
        <w:ind w:left="0" w:right="0"/>
        <w:rPr>
          <w:szCs w:val="20"/>
        </w:rPr>
      </w:pPr>
    </w:p>
    <w:p w14:paraId="0213B6BD" w14:textId="77777777" w:rsidR="00A27B84" w:rsidRPr="00A27B84" w:rsidRDefault="00A27B84" w:rsidP="00A27B84">
      <w:pPr>
        <w:spacing w:after="0" w:line="240" w:lineRule="auto"/>
        <w:ind w:left="0" w:right="0"/>
        <w:rPr>
          <w:szCs w:val="20"/>
        </w:rPr>
      </w:pPr>
      <w:r w:rsidRPr="00A27B84">
        <w:rPr>
          <w:szCs w:val="20"/>
        </w:rPr>
        <w:br w:type="page"/>
      </w:r>
    </w:p>
    <w:tbl>
      <w:tblPr>
        <w:tblW w:w="9889" w:type="dxa"/>
        <w:tblLayout w:type="fixed"/>
        <w:tblLook w:val="0000" w:firstRow="0" w:lastRow="0" w:firstColumn="0" w:lastColumn="0" w:noHBand="0" w:noVBand="0"/>
      </w:tblPr>
      <w:tblGrid>
        <w:gridCol w:w="1668"/>
        <w:gridCol w:w="3685"/>
        <w:gridCol w:w="4536"/>
      </w:tblGrid>
      <w:tr w:rsidR="00A27B84" w:rsidRPr="00A27B84" w14:paraId="402C9116" w14:textId="77777777" w:rsidTr="00166925">
        <w:trPr>
          <w:trHeight w:val="263"/>
        </w:trPr>
        <w:tc>
          <w:tcPr>
            <w:tcW w:w="5353" w:type="dxa"/>
            <w:gridSpan w:val="2"/>
            <w:shd w:val="clear" w:color="auto" w:fill="auto"/>
          </w:tcPr>
          <w:p w14:paraId="495618AC" w14:textId="77777777" w:rsidR="00A27B84" w:rsidRPr="00725DD1" w:rsidRDefault="00A27B84" w:rsidP="00A27B84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20"/>
                <w:szCs w:val="28"/>
              </w:rPr>
            </w:pPr>
            <w:r w:rsidRPr="00725DD1">
              <w:rPr>
                <w:rFonts w:ascii="Calibri" w:hAnsi="Calibri" w:cs="Arial"/>
                <w:iCs/>
                <w:sz w:val="36"/>
                <w:szCs w:val="32"/>
              </w:rPr>
              <w:lastRenderedPageBreak/>
              <w:t>Bildtagning</w:t>
            </w:r>
          </w:p>
        </w:tc>
        <w:tc>
          <w:tcPr>
            <w:tcW w:w="4536" w:type="dxa"/>
            <w:shd w:val="clear" w:color="auto" w:fill="auto"/>
          </w:tcPr>
          <w:p w14:paraId="06FD582E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27B84" w:rsidRPr="00A27B84" w14:paraId="540E0817" w14:textId="77777777" w:rsidTr="00166925">
        <w:trPr>
          <w:cantSplit/>
          <w:trHeight w:val="3106"/>
        </w:trPr>
        <w:tc>
          <w:tcPr>
            <w:tcW w:w="1668" w:type="dxa"/>
            <w:shd w:val="clear" w:color="auto" w:fill="auto"/>
          </w:tcPr>
          <w:p w14:paraId="08C6D190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sz w:val="20"/>
                <w:szCs w:val="20"/>
              </w:rPr>
              <w:t>Uppvriden frontal höger</w:t>
            </w:r>
          </w:p>
        </w:tc>
        <w:tc>
          <w:tcPr>
            <w:tcW w:w="3685" w:type="dxa"/>
            <w:shd w:val="clear" w:color="auto" w:fill="auto"/>
          </w:tcPr>
          <w:p w14:paraId="4E622940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Patienten i ryggläge, uppvriden cirka 15°.</w:t>
            </w:r>
          </w:p>
          <w:p w14:paraId="26D54EF9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0436E50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Palpera höftbenskammen uppåt-inåt.</w:t>
            </w:r>
          </w:p>
          <w:p w14:paraId="15EBD453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33D1ECA" w14:textId="2A438B55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725DD1" w:rsidRPr="00A27B84">
              <w:rPr>
                <w:rFonts w:ascii="Arial" w:hAnsi="Arial" w:cs="Arial"/>
                <w:sz w:val="20"/>
                <w:szCs w:val="20"/>
              </w:rPr>
              <w:t>2–3</w:t>
            </w:r>
            <w:r w:rsidRPr="00A27B84">
              <w:rPr>
                <w:rFonts w:ascii="Arial" w:hAnsi="Arial" w:cs="Arial"/>
                <w:sz w:val="20"/>
                <w:szCs w:val="20"/>
              </w:rPr>
              <w:t xml:space="preserve"> cm medialt om spina superior på uppvridna sidan samt cirka </w:t>
            </w:r>
            <w:r w:rsidR="00725DD1" w:rsidRPr="00A27B84">
              <w:rPr>
                <w:rFonts w:ascii="Arial" w:hAnsi="Arial" w:cs="Arial"/>
                <w:sz w:val="20"/>
                <w:szCs w:val="20"/>
              </w:rPr>
              <w:t>2–3</w:t>
            </w:r>
            <w:r w:rsidRPr="00A27B84">
              <w:rPr>
                <w:rFonts w:ascii="Arial" w:hAnsi="Arial" w:cs="Arial"/>
                <w:sz w:val="20"/>
                <w:szCs w:val="20"/>
              </w:rPr>
              <w:t xml:space="preserve"> cm kaudalt.</w:t>
            </w:r>
          </w:p>
          <w:p w14:paraId="2AD2EC6C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8C4B82F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DDAD1D2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Väl inbländat över leden.</w:t>
            </w:r>
          </w:p>
          <w:p w14:paraId="3EB02ABF" w14:textId="43719368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SI-leden tangerad så att leden är friprojicerad.</w:t>
            </w:r>
            <w:r w:rsidR="008D20AF">
              <w:rPr>
                <w:rFonts w:ascii="Arial" w:hAnsi="Arial" w:cs="Arial"/>
                <w:sz w:val="20"/>
                <w:szCs w:val="20"/>
              </w:rPr>
              <w:br/>
            </w:r>
            <w:r w:rsidR="00785D70">
              <w:rPr>
                <w:rFonts w:ascii="Arial" w:hAnsi="Arial" w:cs="Arial"/>
                <w:sz w:val="20"/>
                <w:szCs w:val="20"/>
              </w:rPr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0764C9D7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A27B84">
              <w:rPr>
                <w:rFonts w:ascii="Arial" w:hAnsi="Arial" w:cs="Arial"/>
                <w:b/>
                <w:sz w:val="18"/>
                <w:szCs w:val="20"/>
              </w:rPr>
              <w:t>Uppvriden frontal höger</w:t>
            </w:r>
            <w:r w:rsidRPr="00A27B84"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  <w:t xml:space="preserve"> </w:t>
            </w:r>
          </w:p>
          <w:p w14:paraId="409FF886" w14:textId="77777777" w:rsidR="00A27B84" w:rsidRPr="00A27B84" w:rsidRDefault="00876F4C" w:rsidP="00A27B8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"http://intranu.vgregion.se/ImageVault/Images/id_28203/width_128/height_271/preserveAspectRatio_0/scope_0/filename_-DPo-EXndhKY3blqWwiE.gif/storage_Edited/ImageVaultHandler.aspx"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"http://intranu.vgregion.se/ImageVault/Images/id_28203/width_128/height_271/preserveAspectRatio_0/scope_0/filename_-DPo-EXndhKY3blqWwiE.gif/storage_Edited/ImageVaultHandler.aspx"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00E847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SI led höger" style="width:95.6pt;height:203.35pt">
                  <v:imagedata r:id="rId18" r:href="rId19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A27B84" w:rsidRPr="00A27B84" w14:paraId="7AB8CF07" w14:textId="77777777" w:rsidTr="00166925">
        <w:trPr>
          <w:trHeight w:val="263"/>
        </w:trPr>
        <w:tc>
          <w:tcPr>
            <w:tcW w:w="1668" w:type="dxa"/>
            <w:shd w:val="clear" w:color="auto" w:fill="auto"/>
          </w:tcPr>
          <w:p w14:paraId="39594B46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31A98C01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506CD875" w14:textId="77777777" w:rsidR="00A27B84" w:rsidRPr="00A27B84" w:rsidRDefault="00A27B84" w:rsidP="00A27B84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  <w:tr w:rsidR="00A27B84" w:rsidRPr="00A27B84" w14:paraId="6F26A2AB" w14:textId="77777777" w:rsidTr="00166925">
        <w:trPr>
          <w:trHeight w:val="263"/>
        </w:trPr>
        <w:tc>
          <w:tcPr>
            <w:tcW w:w="1668" w:type="dxa"/>
            <w:shd w:val="clear" w:color="auto" w:fill="auto"/>
          </w:tcPr>
          <w:p w14:paraId="1EEB272C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sz w:val="20"/>
                <w:szCs w:val="20"/>
              </w:rPr>
              <w:t>Uppvriden frontal vänster</w:t>
            </w:r>
          </w:p>
        </w:tc>
        <w:tc>
          <w:tcPr>
            <w:tcW w:w="3685" w:type="dxa"/>
            <w:shd w:val="clear" w:color="auto" w:fill="auto"/>
          </w:tcPr>
          <w:p w14:paraId="3E4A7E8E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Patienten i ryggläge, uppvriden cirka 15°.</w:t>
            </w:r>
          </w:p>
          <w:p w14:paraId="4AE5D092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D7F59B6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Palpera höftbenskammen uppåt-inåt.</w:t>
            </w:r>
          </w:p>
          <w:p w14:paraId="49A191CE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635AE2" w14:textId="3F930486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 xml:space="preserve">Centrera cirka </w:t>
            </w:r>
            <w:r w:rsidR="00725DD1" w:rsidRPr="00A27B84">
              <w:rPr>
                <w:rFonts w:ascii="Arial" w:hAnsi="Arial" w:cs="Arial"/>
                <w:sz w:val="20"/>
                <w:szCs w:val="20"/>
              </w:rPr>
              <w:t>2–3</w:t>
            </w:r>
            <w:r w:rsidRPr="00A27B84">
              <w:rPr>
                <w:rFonts w:ascii="Arial" w:hAnsi="Arial" w:cs="Arial"/>
                <w:sz w:val="20"/>
                <w:szCs w:val="20"/>
              </w:rPr>
              <w:t xml:space="preserve"> cm medialt om spina superior på uppvridna sidan samt cirka </w:t>
            </w:r>
            <w:r w:rsidR="00725DD1" w:rsidRPr="00A27B84">
              <w:rPr>
                <w:rFonts w:ascii="Arial" w:hAnsi="Arial" w:cs="Arial"/>
                <w:sz w:val="20"/>
                <w:szCs w:val="20"/>
              </w:rPr>
              <w:t>2–3</w:t>
            </w:r>
            <w:r w:rsidRPr="00A27B84">
              <w:rPr>
                <w:rFonts w:ascii="Arial" w:hAnsi="Arial" w:cs="Arial"/>
                <w:sz w:val="20"/>
                <w:szCs w:val="20"/>
              </w:rPr>
              <w:t xml:space="preserve"> cm kaudalt.</w:t>
            </w:r>
          </w:p>
          <w:p w14:paraId="3CA28225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1678A73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27B84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C3742C8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Väl inbländat över leden.</w:t>
            </w:r>
          </w:p>
          <w:p w14:paraId="2F09C6CD" w14:textId="2B6F23FA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A27B84">
              <w:rPr>
                <w:rFonts w:ascii="Arial" w:hAnsi="Arial" w:cs="Arial"/>
                <w:sz w:val="20"/>
                <w:szCs w:val="20"/>
              </w:rPr>
              <w:t>SI-leden tangerad så att leden är friprojicerad.</w:t>
            </w:r>
            <w:r w:rsidR="00785D70">
              <w:rPr>
                <w:rFonts w:ascii="Arial" w:hAnsi="Arial" w:cs="Arial"/>
                <w:sz w:val="20"/>
                <w:szCs w:val="20"/>
              </w:rPr>
              <w:br/>
              <w:t>Sidomarkering synlig.</w:t>
            </w:r>
          </w:p>
        </w:tc>
        <w:tc>
          <w:tcPr>
            <w:tcW w:w="4536" w:type="dxa"/>
            <w:shd w:val="clear" w:color="auto" w:fill="auto"/>
          </w:tcPr>
          <w:p w14:paraId="251C7FA4" w14:textId="77777777" w:rsidR="00A27B84" w:rsidRPr="00A27B84" w:rsidRDefault="00A27B84" w:rsidP="00A27B84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16"/>
                <w:szCs w:val="18"/>
              </w:rPr>
            </w:pPr>
            <w:r w:rsidRPr="00A27B84">
              <w:rPr>
                <w:rFonts w:ascii="Arial" w:hAnsi="Arial" w:cs="Arial"/>
                <w:b/>
                <w:sz w:val="18"/>
                <w:szCs w:val="20"/>
              </w:rPr>
              <w:t>Uppvriden frontal vänster</w:t>
            </w:r>
          </w:p>
          <w:p w14:paraId="51596FE6" w14:textId="77777777" w:rsidR="00A27B84" w:rsidRPr="00A27B84" w:rsidRDefault="00876F4C" w:rsidP="00A27B84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"http://intranu.vgregion.se/ImageVault/Images/id_28204/width_137/height_269/preserveAspectRatio_0/scope_0/filename_c-ZEfAtGL6fL9hcNbnzE.gif/storage_Edited/ImageVaultHandler.aspx"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"http://intranu.vgregion.se/ImageVault/Images/id_28204/width_137/height_269/preserveAspectRatio_0/scope_0/filename_c-ZEfAtGL6fL9hcNbnzE.gif/storage_Edited/ImageVaultHandler.aspx" \* MERGEFORMATINET </w:instrTex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17FCD247">
                <v:shape id="_x0000_i1026" type="#_x0000_t75" alt="SI led vänster" style="width:102.55pt;height:201.6pt">
                  <v:imagedata r:id="rId20" r:href="rId21"/>
                </v:shape>
              </w:pict>
            </w:r>
            <w:r w:rsidR="00000000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A27B84" w:rsidRPr="00A27B84" w14:paraId="77F8388E" w14:textId="77777777" w:rsidTr="00166925">
        <w:trPr>
          <w:trHeight w:val="263"/>
        </w:trPr>
        <w:tc>
          <w:tcPr>
            <w:tcW w:w="1668" w:type="dxa"/>
            <w:shd w:val="clear" w:color="auto" w:fill="auto"/>
          </w:tcPr>
          <w:p w14:paraId="383B6B57" w14:textId="77777777" w:rsidR="00A27B84" w:rsidRPr="00A27B84" w:rsidRDefault="00A27B84" w:rsidP="00A27B8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5A91ADC3" w14:textId="77777777" w:rsidR="00A27B84" w:rsidRPr="00A27B84" w:rsidRDefault="00A27B84" w:rsidP="00A27B8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536" w:type="dxa"/>
            <w:shd w:val="clear" w:color="auto" w:fill="auto"/>
          </w:tcPr>
          <w:p w14:paraId="21C404C8" w14:textId="77777777" w:rsidR="00A27B84" w:rsidRPr="00A27B84" w:rsidRDefault="00A27B84" w:rsidP="00A27B84">
            <w:pPr>
              <w:tabs>
                <w:tab w:val="left" w:pos="197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089E9FDE" w14:textId="77777777" w:rsidR="00A27B84" w:rsidRPr="00A27B84" w:rsidRDefault="00A27B84" w:rsidP="00A27B84">
      <w:pPr>
        <w:spacing w:after="0" w:line="240" w:lineRule="auto"/>
        <w:ind w:left="0" w:right="0"/>
        <w:rPr>
          <w:sz w:val="18"/>
          <w:szCs w:val="20"/>
        </w:rPr>
      </w:pPr>
    </w:p>
    <w:p w14:paraId="4867B9ED" w14:textId="77777777" w:rsidR="00A27B84" w:rsidRPr="00A27B84" w:rsidRDefault="00A27B84" w:rsidP="00A27B84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27B8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7DCE9" w14:textId="77777777" w:rsidR="00653E65" w:rsidRDefault="00653E65">
      <w:r>
        <w:separator/>
      </w:r>
    </w:p>
  </w:endnote>
  <w:endnote w:type="continuationSeparator" w:id="0">
    <w:p w14:paraId="2D42388C" w14:textId="77777777" w:rsidR="00653E65" w:rsidRDefault="00653E65">
      <w:r>
        <w:continuationSeparator/>
      </w:r>
    </w:p>
  </w:endnote>
  <w:endnote w:type="continuationNotice" w:id="1">
    <w:p w14:paraId="2E5416D1" w14:textId="77777777" w:rsidR="00653E65" w:rsidRDefault="00653E6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A1BD62" w14:textId="77777777" w:rsidR="00653E65" w:rsidRDefault="00653E65"/>
  </w:footnote>
  <w:footnote w:type="continuationSeparator" w:id="0">
    <w:p w14:paraId="7CCEF32F" w14:textId="77777777" w:rsidR="00653E65" w:rsidRDefault="00653E65">
      <w:r>
        <w:continuationSeparator/>
      </w:r>
    </w:p>
  </w:footnote>
  <w:footnote w:type="continuationNotice" w:id="1">
    <w:p w14:paraId="7FC5A0E2" w14:textId="77777777" w:rsidR="00653E65" w:rsidRDefault="00653E6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E77624A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70284710">
    <w:abstractNumId w:val="19"/>
  </w:num>
  <w:num w:numId="2" w16cid:durableId="419759329">
    <w:abstractNumId w:val="16"/>
  </w:num>
  <w:num w:numId="3" w16cid:durableId="497962795">
    <w:abstractNumId w:val="0"/>
  </w:num>
  <w:num w:numId="4" w16cid:durableId="973028089">
    <w:abstractNumId w:val="7"/>
  </w:num>
  <w:num w:numId="5" w16cid:durableId="1825856190">
    <w:abstractNumId w:val="17"/>
  </w:num>
  <w:num w:numId="6" w16cid:durableId="564727539">
    <w:abstractNumId w:val="2"/>
  </w:num>
  <w:num w:numId="7" w16cid:durableId="2100052373">
    <w:abstractNumId w:val="13"/>
  </w:num>
  <w:num w:numId="8" w16cid:durableId="1773932391">
    <w:abstractNumId w:val="10"/>
  </w:num>
  <w:num w:numId="9" w16cid:durableId="1710643862">
    <w:abstractNumId w:val="1"/>
  </w:num>
  <w:num w:numId="10" w16cid:durableId="1042169708">
    <w:abstractNumId w:val="1"/>
  </w:num>
  <w:num w:numId="11" w16cid:durableId="700665767">
    <w:abstractNumId w:val="3"/>
  </w:num>
  <w:num w:numId="12" w16cid:durableId="1904438556">
    <w:abstractNumId w:val="5"/>
  </w:num>
  <w:num w:numId="13" w16cid:durableId="1535538555">
    <w:abstractNumId w:val="15"/>
  </w:num>
  <w:num w:numId="14" w16cid:durableId="584074907">
    <w:abstractNumId w:val="11"/>
  </w:num>
  <w:num w:numId="15" w16cid:durableId="968631758">
    <w:abstractNumId w:val="8"/>
  </w:num>
  <w:num w:numId="16" w16cid:durableId="1210069111">
    <w:abstractNumId w:val="14"/>
  </w:num>
  <w:num w:numId="17" w16cid:durableId="1924337972">
    <w:abstractNumId w:val="6"/>
  </w:num>
  <w:num w:numId="18" w16cid:durableId="923998607">
    <w:abstractNumId w:val="12"/>
  </w:num>
  <w:num w:numId="19" w16cid:durableId="485050341">
    <w:abstractNumId w:val="18"/>
  </w:num>
  <w:num w:numId="20" w16cid:durableId="670761332">
    <w:abstractNumId w:val="9"/>
  </w:num>
  <w:num w:numId="21" w16cid:durableId="20464461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E65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5DD1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5D70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F4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20AF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B84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204/width_137/height_269/preserveAspectRatio_0/scope_0/filename_c-ZEfAtGL6fL9hcNbnzE.gif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pn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28203/width_128/height_271/preserveAspectRatio_0/scope_0/filename_-DPo-EXndhKY3blqWwiE.gif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397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Sakroilikaleder – Mb Bechterew, artros, artrit, sakroilit</dc:title>
  <dc:subject/>
  <dc:creator>patrik.jens.johansson@vgregion.se</dc:creator>
  <keywords/>
  <lastModifiedBy>Ulrica Sehlberg</lastModifiedBy>
  <revision>6</revision>
  <lastPrinted>2016-03-31T10:56:00.0000000Z</lastPrinted>
  <dcterms:created xsi:type="dcterms:W3CDTF">2022-05-18T04:40:00.0000000Z</dcterms:created>
  <dcterms:modified xsi:type="dcterms:W3CDTF">2024-03-05T09:57:00.0000000Z</dcterms:modified>
</coreProperties>
</file>