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C9B184" w14:textId="4922244B" w:rsidR="00222D8E" w:rsidRDefault="00222D8E" w:rsidP="00F35B05">
      <w:pPr>
        <w:pStyle w:val="Rubrik2"/>
        <w:sectPr w:rsidR="00222D8E" w:rsidSect="00222D8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37C9E4E" w14:textId="4FB25119" w:rsidR="00012D4A" w:rsidRPr="00FE2A1C" w:rsidRDefault="00F3723E" w:rsidP="00FE2A1C">
      <w:pPr>
        <w:pStyle w:val="Rubrik1"/>
        <w:ind w:left="0"/>
      </w:pPr>
      <w:r w:rsidRPr="00222D8E">
        <w:t xml:space="preserve">Tunntarmspassage – passagehinder, </w:t>
      </w:r>
      <w:proofErr w:type="spellStart"/>
      <w:r w:rsidRPr="00222D8E">
        <w:t>ileus</w:t>
      </w:r>
      <w:proofErr w:type="spellEnd"/>
      <w:r w:rsidRPr="00222D8E">
        <w:t xml:space="preserve"> (akut)</w:t>
      </w:r>
    </w:p>
    <w:p w14:paraId="4FC70144" w14:textId="77777777" w:rsidR="00F3723E" w:rsidRPr="00222D8E" w:rsidRDefault="00F3723E" w:rsidP="00CB094C">
      <w:pPr>
        <w:pStyle w:val="Rubrik2"/>
        <w:ind w:left="0"/>
      </w:pPr>
      <w:r w:rsidRPr="00222D8E">
        <w:t>Metodbok Konventionell röntgen</w:t>
      </w:r>
    </w:p>
    <w:p w14:paraId="20886898" w14:textId="77777777" w:rsidR="00F3723E" w:rsidRPr="00222D8E" w:rsidRDefault="00F3723E" w:rsidP="00F3723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22D8E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28BC225B" w14:textId="101A3D37" w:rsidR="00222D8E" w:rsidRPr="00222D8E" w:rsidRDefault="00222D8E" w:rsidP="00222D8E">
      <w:pPr>
        <w:spacing w:after="0" w:line="240" w:lineRule="auto"/>
        <w:ind w:left="0" w:right="-568"/>
        <w:rPr>
          <w:szCs w:val="20"/>
        </w:rPr>
      </w:pPr>
      <w:r w:rsidRPr="00222D8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D336E0A" wp14:editId="7C9C37E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270" r="0" b="444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1173AA" w14:textId="77777777" w:rsidR="00222D8E" w:rsidRPr="003D37FD" w:rsidRDefault="00222D8E" w:rsidP="00222D8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35957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D336E0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91173AA" w14:textId="77777777" w:rsidR="00222D8E" w:rsidRPr="003D37FD" w:rsidRDefault="00222D8E" w:rsidP="00222D8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35957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533E4788" w14:textId="408832A6" w:rsidR="00222D8E" w:rsidRPr="00222D8E" w:rsidRDefault="00012D4A" w:rsidP="00CB094C">
      <w:pPr>
        <w:pStyle w:val="Rubrik2"/>
        <w:ind w:left="0"/>
      </w:pPr>
      <w:bookmarkStart w:id="1" w:name="_1314629194"/>
      <w:bookmarkStart w:id="2" w:name="Rubrik"/>
      <w:bookmarkEnd w:id="1"/>
      <w:bookmarkEnd w:id="2"/>
      <w:r>
        <w:t>Förändringar sedan föregående</w:t>
      </w:r>
      <w:r w:rsidR="00222D8E" w:rsidRPr="00222D8E">
        <w:t xml:space="preserve"> version</w:t>
      </w:r>
    </w:p>
    <w:p w14:paraId="6638D83D" w14:textId="77777777" w:rsidR="00A71E9C" w:rsidRPr="00050A5E" w:rsidRDefault="00A71E9C" w:rsidP="00A71E9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Tillägg och revidering av text under bildtagning.</w:t>
      </w:r>
    </w:p>
    <w:p w14:paraId="1BA87C94" w14:textId="77777777" w:rsidR="00222D8E" w:rsidRPr="00222D8E" w:rsidRDefault="00222D8E" w:rsidP="00222D8E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958"/>
      </w:tblGrid>
      <w:tr w:rsidR="00222D8E" w:rsidRPr="00222D8E" w14:paraId="46D16918" w14:textId="77777777" w:rsidTr="004156F2">
        <w:trPr>
          <w:trHeight w:val="263"/>
        </w:trPr>
        <w:tc>
          <w:tcPr>
            <w:tcW w:w="9606" w:type="dxa"/>
            <w:gridSpan w:val="3"/>
            <w:shd w:val="clear" w:color="auto" w:fill="auto"/>
          </w:tcPr>
          <w:p w14:paraId="29C006CB" w14:textId="77777777" w:rsidR="00222D8E" w:rsidRPr="00222D8E" w:rsidRDefault="00222D8E" w:rsidP="00CB094C">
            <w:pPr>
              <w:pStyle w:val="Rubrik2"/>
              <w:ind w:left="0"/>
              <w:rPr>
                <w:rFonts w:ascii="Arial Fet" w:hAnsi="Arial Fet"/>
                <w:sz w:val="28"/>
              </w:rPr>
            </w:pPr>
            <w:r w:rsidRPr="00222D8E">
              <w:t>Inför undersökningen</w:t>
            </w:r>
          </w:p>
        </w:tc>
      </w:tr>
      <w:tr w:rsidR="00222D8E" w:rsidRPr="00222D8E" w14:paraId="649F3E7F" w14:textId="77777777" w:rsidTr="004156F2">
        <w:trPr>
          <w:trHeight w:val="263"/>
        </w:trPr>
        <w:tc>
          <w:tcPr>
            <w:tcW w:w="2259" w:type="dxa"/>
            <w:shd w:val="clear" w:color="auto" w:fill="auto"/>
          </w:tcPr>
          <w:p w14:paraId="6AB9A544" w14:textId="77777777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347" w:type="dxa"/>
            <w:gridSpan w:val="2"/>
            <w:shd w:val="clear" w:color="auto" w:fill="auto"/>
          </w:tcPr>
          <w:p w14:paraId="6F0622F4" w14:textId="77777777" w:rsidR="00222D8E" w:rsidRPr="00222D8E" w:rsidRDefault="00222D8E" w:rsidP="00222D8E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sz w:val="20"/>
                <w:szCs w:val="20"/>
              </w:rPr>
              <w:t>Passagehinder</w:t>
            </w:r>
          </w:p>
          <w:p w14:paraId="5155B9C1" w14:textId="77777777" w:rsidR="00222D8E" w:rsidRDefault="00222D8E" w:rsidP="00222D8E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22D8E">
              <w:rPr>
                <w:rFonts w:ascii="Arial" w:hAnsi="Arial" w:cs="Arial"/>
                <w:sz w:val="20"/>
                <w:szCs w:val="20"/>
              </w:rPr>
              <w:t>Ileus</w:t>
            </w:r>
            <w:proofErr w:type="spellEnd"/>
            <w:r w:rsidRPr="00222D8E">
              <w:rPr>
                <w:rFonts w:ascii="Arial" w:hAnsi="Arial" w:cs="Arial"/>
                <w:sz w:val="20"/>
                <w:szCs w:val="20"/>
              </w:rPr>
              <w:t xml:space="preserve"> (akut)</w:t>
            </w:r>
          </w:p>
          <w:p w14:paraId="5977D124" w14:textId="773A31FC" w:rsidR="007C28A1" w:rsidRPr="00222D8E" w:rsidRDefault="007C28A1" w:rsidP="00222D8E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För rutin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tunntarmspassge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natt se: </w:t>
            </w:r>
            <w:hyperlink r:id="rId17" w:history="1">
              <w:r w:rsidRPr="00C413EF">
                <w:rPr>
                  <w:rFonts w:ascii="Arial" w:hAnsi="Arial" w:cs="Arial"/>
                  <w:color w:val="0000FF"/>
                  <w:sz w:val="20"/>
                  <w:szCs w:val="20"/>
                </w:rPr>
                <w:t>Arbetsrutin Exter</w:t>
              </w:r>
              <w:r w:rsidR="003A0544" w:rsidRPr="00C413EF">
                <w:rPr>
                  <w:rFonts w:ascii="Arial" w:hAnsi="Arial" w:cs="Arial"/>
                  <w:color w:val="0000FF"/>
                  <w:sz w:val="20"/>
                  <w:szCs w:val="20"/>
                </w:rPr>
                <w:t>n granskare natt, röntgensjuksköterska – NÄL.</w:t>
              </w:r>
            </w:hyperlink>
          </w:p>
        </w:tc>
      </w:tr>
      <w:tr w:rsidR="00222D8E" w:rsidRPr="00222D8E" w14:paraId="37A35A11" w14:textId="77777777" w:rsidTr="004156F2">
        <w:trPr>
          <w:trHeight w:val="70"/>
        </w:trPr>
        <w:tc>
          <w:tcPr>
            <w:tcW w:w="2259" w:type="dxa"/>
            <w:shd w:val="clear" w:color="auto" w:fill="auto"/>
          </w:tcPr>
          <w:p w14:paraId="4C2D87F8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16"/>
              </w:rPr>
            </w:pPr>
          </w:p>
        </w:tc>
        <w:tc>
          <w:tcPr>
            <w:tcW w:w="3389" w:type="dxa"/>
            <w:shd w:val="clear" w:color="auto" w:fill="auto"/>
          </w:tcPr>
          <w:p w14:paraId="09C61C46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6"/>
              </w:rPr>
            </w:pPr>
          </w:p>
        </w:tc>
        <w:tc>
          <w:tcPr>
            <w:tcW w:w="3958" w:type="dxa"/>
            <w:shd w:val="clear" w:color="auto" w:fill="auto"/>
          </w:tcPr>
          <w:p w14:paraId="1037617B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6"/>
              </w:rPr>
            </w:pPr>
          </w:p>
        </w:tc>
      </w:tr>
      <w:tr w:rsidR="00222D8E" w:rsidRPr="00222D8E" w14:paraId="35316453" w14:textId="77777777" w:rsidTr="004156F2">
        <w:trPr>
          <w:trHeight w:val="812"/>
        </w:trPr>
        <w:tc>
          <w:tcPr>
            <w:tcW w:w="2259" w:type="dxa"/>
            <w:shd w:val="clear" w:color="auto" w:fill="auto"/>
          </w:tcPr>
          <w:p w14:paraId="10C3025D" w14:textId="77777777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347" w:type="dxa"/>
            <w:gridSpan w:val="2"/>
            <w:shd w:val="clear" w:color="auto" w:fill="auto"/>
          </w:tcPr>
          <w:p w14:paraId="243E6881" w14:textId="38595A7A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222D8E">
              <w:rPr>
                <w:rFonts w:ascii="Arial" w:hAnsi="Arial" w:cs="Arial"/>
                <w:sz w:val="20"/>
              </w:rPr>
              <w:t xml:space="preserve">Kvinnor </w:t>
            </w:r>
            <w:r w:rsidR="00FE2A1C" w:rsidRPr="00222D8E">
              <w:rPr>
                <w:rFonts w:ascii="Arial" w:hAnsi="Arial" w:cs="Arial"/>
                <w:sz w:val="20"/>
              </w:rPr>
              <w:t>15–50</w:t>
            </w:r>
            <w:r w:rsidRPr="00222D8E">
              <w:rPr>
                <w:rFonts w:ascii="Arial" w:hAnsi="Arial" w:cs="Arial"/>
                <w:sz w:val="20"/>
              </w:rPr>
              <w:t xml:space="preserve"> år skall tillfrågas om </w:t>
            </w:r>
            <w:hyperlink r:id="rId18" w:history="1">
              <w:r w:rsidRPr="00222D8E">
                <w:rPr>
                  <w:rFonts w:ascii="Arial" w:hAnsi="Arial" w:cs="Arial"/>
                  <w:sz w:val="20"/>
                </w:rPr>
                <w:t>graviditet</w:t>
              </w:r>
            </w:hyperlink>
            <w:r w:rsidRPr="00222D8E">
              <w:rPr>
                <w:rFonts w:ascii="Arial" w:hAnsi="Arial" w:cs="Arial"/>
                <w:sz w:val="20"/>
              </w:rPr>
              <w:t xml:space="preserve">. </w:t>
            </w:r>
          </w:p>
          <w:p w14:paraId="093BD19E" w14:textId="77777777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22D8E">
              <w:rPr>
                <w:rFonts w:ascii="Arial" w:hAnsi="Arial" w:cs="Arial"/>
                <w:color w:val="000000"/>
                <w:sz w:val="20"/>
                <w:szCs w:val="20"/>
              </w:rPr>
              <w:t>För övriga strålskyddsregler se kapitel 4.2 och 5.4 i</w:t>
            </w:r>
          </w:p>
          <w:p w14:paraId="56E54914" w14:textId="30D249E2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9" w:history="1">
              <w:r w:rsidRPr="00222D8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22D8E" w:rsidRPr="00222D8E" w14:paraId="6984D35D" w14:textId="77777777" w:rsidTr="004156F2">
        <w:trPr>
          <w:trHeight w:val="124"/>
        </w:trPr>
        <w:tc>
          <w:tcPr>
            <w:tcW w:w="2259" w:type="dxa"/>
            <w:shd w:val="clear" w:color="auto" w:fill="auto"/>
          </w:tcPr>
          <w:p w14:paraId="42E298BF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A0AB400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3958" w:type="dxa"/>
            <w:shd w:val="clear" w:color="auto" w:fill="auto"/>
          </w:tcPr>
          <w:p w14:paraId="57A82AF5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222D8E" w:rsidRPr="00222D8E" w14:paraId="6BFF3C9F" w14:textId="77777777" w:rsidTr="004156F2">
        <w:trPr>
          <w:trHeight w:val="263"/>
        </w:trPr>
        <w:tc>
          <w:tcPr>
            <w:tcW w:w="2259" w:type="dxa"/>
            <w:shd w:val="clear" w:color="auto" w:fill="auto"/>
          </w:tcPr>
          <w:p w14:paraId="27AD993D" w14:textId="77777777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347" w:type="dxa"/>
            <w:gridSpan w:val="2"/>
            <w:shd w:val="clear" w:color="auto" w:fill="auto"/>
          </w:tcPr>
          <w:p w14:paraId="49DC75B4" w14:textId="77777777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sz w:val="20"/>
                <w:szCs w:val="20"/>
              </w:rPr>
              <w:t>Ryggbord</w:t>
            </w:r>
          </w:p>
          <w:p w14:paraId="299C4B3D" w14:textId="77777777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sz w:val="20"/>
                <w:szCs w:val="20"/>
              </w:rPr>
              <w:t>Takstativ</w:t>
            </w:r>
          </w:p>
        </w:tc>
      </w:tr>
      <w:tr w:rsidR="00222D8E" w:rsidRPr="00222D8E" w14:paraId="1056BB76" w14:textId="77777777" w:rsidTr="004156F2">
        <w:trPr>
          <w:trHeight w:val="189"/>
        </w:trPr>
        <w:tc>
          <w:tcPr>
            <w:tcW w:w="2259" w:type="dxa"/>
            <w:shd w:val="clear" w:color="auto" w:fill="auto"/>
          </w:tcPr>
          <w:p w14:paraId="39C59B52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16"/>
              </w:rPr>
            </w:pPr>
          </w:p>
        </w:tc>
        <w:tc>
          <w:tcPr>
            <w:tcW w:w="7347" w:type="dxa"/>
            <w:gridSpan w:val="2"/>
            <w:shd w:val="clear" w:color="auto" w:fill="auto"/>
          </w:tcPr>
          <w:p w14:paraId="6CE4607E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16"/>
              </w:rPr>
            </w:pPr>
          </w:p>
        </w:tc>
      </w:tr>
      <w:tr w:rsidR="00222D8E" w:rsidRPr="00222D8E" w14:paraId="698913D7" w14:textId="77777777" w:rsidTr="004156F2">
        <w:trPr>
          <w:trHeight w:val="331"/>
        </w:trPr>
        <w:tc>
          <w:tcPr>
            <w:tcW w:w="2259" w:type="dxa"/>
            <w:shd w:val="clear" w:color="auto" w:fill="auto"/>
          </w:tcPr>
          <w:p w14:paraId="6A6250BE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22D8E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347" w:type="dxa"/>
            <w:gridSpan w:val="2"/>
            <w:shd w:val="clear" w:color="auto" w:fill="auto"/>
          </w:tcPr>
          <w:p w14:paraId="58C06FAD" w14:textId="77777777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sz w:val="20"/>
                <w:szCs w:val="20"/>
              </w:rPr>
              <w:t>Stor i potter.</w:t>
            </w:r>
          </w:p>
        </w:tc>
      </w:tr>
      <w:tr w:rsidR="00222D8E" w:rsidRPr="00222D8E" w14:paraId="7B9678C0" w14:textId="77777777" w:rsidTr="004156F2">
        <w:trPr>
          <w:trHeight w:val="129"/>
        </w:trPr>
        <w:tc>
          <w:tcPr>
            <w:tcW w:w="2259" w:type="dxa"/>
            <w:shd w:val="clear" w:color="auto" w:fill="auto"/>
          </w:tcPr>
          <w:p w14:paraId="4ACB10B2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16"/>
              </w:rPr>
            </w:pPr>
          </w:p>
        </w:tc>
        <w:tc>
          <w:tcPr>
            <w:tcW w:w="3389" w:type="dxa"/>
            <w:shd w:val="clear" w:color="auto" w:fill="auto"/>
          </w:tcPr>
          <w:p w14:paraId="6B4C6496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16"/>
              </w:rPr>
            </w:pPr>
          </w:p>
        </w:tc>
        <w:tc>
          <w:tcPr>
            <w:tcW w:w="3958" w:type="dxa"/>
            <w:shd w:val="clear" w:color="auto" w:fill="auto"/>
          </w:tcPr>
          <w:p w14:paraId="6CBBCC38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16"/>
              </w:rPr>
            </w:pPr>
          </w:p>
        </w:tc>
      </w:tr>
      <w:tr w:rsidR="00222D8E" w:rsidRPr="00222D8E" w14:paraId="56B491AE" w14:textId="77777777" w:rsidTr="004156F2">
        <w:trPr>
          <w:trHeight w:val="129"/>
        </w:trPr>
        <w:tc>
          <w:tcPr>
            <w:tcW w:w="2259" w:type="dxa"/>
            <w:shd w:val="clear" w:color="auto" w:fill="auto"/>
          </w:tcPr>
          <w:p w14:paraId="56A35A0E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22D8E">
              <w:rPr>
                <w:rFonts w:ascii="Arial" w:hAnsi="Arial" w:cs="Arial"/>
                <w:b/>
                <w:sz w:val="20"/>
                <w:szCs w:val="20"/>
              </w:rPr>
              <w:t>Kontrast</w:t>
            </w:r>
          </w:p>
        </w:tc>
        <w:tc>
          <w:tcPr>
            <w:tcW w:w="7347" w:type="dxa"/>
            <w:gridSpan w:val="2"/>
            <w:shd w:val="clear" w:color="auto" w:fill="auto"/>
          </w:tcPr>
          <w:p w14:paraId="2C871EC7" w14:textId="72E8EFEC" w:rsidR="00222D8E" w:rsidRPr="00222D8E" w:rsidRDefault="00222D8E" w:rsidP="005276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proofErr w:type="spellStart"/>
            <w:r w:rsidRPr="00222D8E">
              <w:rPr>
                <w:rFonts w:ascii="Arial" w:hAnsi="Arial" w:cs="Arial"/>
                <w:sz w:val="20"/>
                <w:szCs w:val="20"/>
              </w:rPr>
              <w:t>Liquid</w:t>
            </w:r>
            <w:proofErr w:type="spellEnd"/>
            <w:r w:rsidRPr="00222D8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22D8E">
              <w:rPr>
                <w:rFonts w:ascii="Arial" w:hAnsi="Arial" w:cs="Arial"/>
                <w:sz w:val="20"/>
                <w:szCs w:val="20"/>
              </w:rPr>
              <w:t>Polibar</w:t>
            </w:r>
            <w:proofErr w:type="spellEnd"/>
            <w:r w:rsidRPr="00222D8E">
              <w:rPr>
                <w:rFonts w:ascii="Arial" w:hAnsi="Arial" w:cs="Arial"/>
                <w:sz w:val="20"/>
                <w:szCs w:val="20"/>
              </w:rPr>
              <w:t xml:space="preserve"> Plus.</w:t>
            </w:r>
          </w:p>
        </w:tc>
      </w:tr>
      <w:tr w:rsidR="004B61A2" w:rsidRPr="00222D8E" w14:paraId="006A8560" w14:textId="77777777" w:rsidTr="004156F2">
        <w:trPr>
          <w:trHeight w:val="129"/>
        </w:trPr>
        <w:tc>
          <w:tcPr>
            <w:tcW w:w="2259" w:type="dxa"/>
            <w:shd w:val="clear" w:color="auto" w:fill="auto"/>
          </w:tcPr>
          <w:p w14:paraId="4C16440B" w14:textId="77777777" w:rsidR="004B61A2" w:rsidRPr="00222D8E" w:rsidRDefault="004B61A2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47" w:type="dxa"/>
            <w:gridSpan w:val="2"/>
            <w:shd w:val="clear" w:color="auto" w:fill="auto"/>
          </w:tcPr>
          <w:p w14:paraId="0D3D36C3" w14:textId="77777777" w:rsidR="004B61A2" w:rsidRPr="00222D8E" w:rsidRDefault="004B61A2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61A2" w:rsidRPr="00222D8E" w14:paraId="40EA6F3E" w14:textId="77777777" w:rsidTr="004156F2">
        <w:trPr>
          <w:trHeight w:val="129"/>
        </w:trPr>
        <w:tc>
          <w:tcPr>
            <w:tcW w:w="2259" w:type="dxa"/>
            <w:shd w:val="clear" w:color="auto" w:fill="auto"/>
          </w:tcPr>
          <w:p w14:paraId="4D4B9259" w14:textId="0D83B106" w:rsidR="004B61A2" w:rsidRPr="00222D8E" w:rsidRDefault="00527669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Beredning av kontrast</w:t>
            </w:r>
          </w:p>
        </w:tc>
        <w:tc>
          <w:tcPr>
            <w:tcW w:w="7347" w:type="dxa"/>
            <w:gridSpan w:val="2"/>
            <w:shd w:val="clear" w:color="auto" w:fill="auto"/>
          </w:tcPr>
          <w:p w14:paraId="15AE5556" w14:textId="77777777" w:rsidR="00527669" w:rsidRPr="00222D8E" w:rsidRDefault="00527669" w:rsidP="005276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sz w:val="20"/>
                <w:szCs w:val="20"/>
              </w:rPr>
              <w:t xml:space="preserve">1,5 dl </w:t>
            </w:r>
            <w:proofErr w:type="spellStart"/>
            <w:r w:rsidRPr="00222D8E">
              <w:rPr>
                <w:rFonts w:ascii="Arial" w:hAnsi="Arial" w:cs="Arial"/>
                <w:sz w:val="20"/>
                <w:szCs w:val="20"/>
              </w:rPr>
              <w:t>Liquid</w:t>
            </w:r>
            <w:proofErr w:type="spellEnd"/>
            <w:r w:rsidRPr="00222D8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22D8E">
              <w:rPr>
                <w:rFonts w:ascii="Arial" w:hAnsi="Arial" w:cs="Arial"/>
                <w:sz w:val="20"/>
                <w:szCs w:val="20"/>
              </w:rPr>
              <w:t>Polibar</w:t>
            </w:r>
            <w:proofErr w:type="spellEnd"/>
            <w:r w:rsidRPr="00222D8E">
              <w:rPr>
                <w:rFonts w:ascii="Arial" w:hAnsi="Arial" w:cs="Arial"/>
                <w:sz w:val="20"/>
                <w:szCs w:val="20"/>
              </w:rPr>
              <w:t xml:space="preserve"> Plus blandas med 1,5 dl kallt vatten = 3 dl färdigberedd lösning.</w:t>
            </w:r>
          </w:p>
          <w:p w14:paraId="5C0C7DF0" w14:textId="77777777" w:rsidR="00527669" w:rsidRPr="00222D8E" w:rsidRDefault="00527669" w:rsidP="005276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>Oftast är patienten inneliggande och kan dricka kontrast på avdelningen</w:t>
            </w: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br/>
              <w:t>Avdelningspersonalen hämtar då kontrast på röntgen.</w:t>
            </w: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br/>
            </w:r>
            <w:r w:rsidRPr="00222D8E">
              <w:rPr>
                <w:rFonts w:ascii="Arial" w:hAnsi="Arial" w:cs="Arial"/>
                <w:b/>
                <w:color w:val="000000"/>
                <w:sz w:val="20"/>
                <w:szCs w:val="18"/>
              </w:rPr>
              <w:t>Remittentinformation:</w:t>
            </w:r>
          </w:p>
          <w:p w14:paraId="664834C8" w14:textId="43B83E8D" w:rsidR="00527669" w:rsidRPr="00222D8E" w:rsidRDefault="00527669" w:rsidP="005276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hyperlink r:id="rId20" w:history="1">
              <w:r w:rsidRPr="00222D8E">
                <w:rPr>
                  <w:rFonts w:ascii="Arial" w:hAnsi="Arial" w:cs="Arial"/>
                  <w:color w:val="0000FF"/>
                  <w:sz w:val="20"/>
                  <w:szCs w:val="18"/>
                  <w:u w:val="single"/>
                </w:rPr>
                <w:t>Tunntarmspassage dagtid - ordination/Information till vårdavdelning</w:t>
              </w:r>
            </w:hyperlink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 xml:space="preserve"> - för utskrift</w:t>
            </w:r>
          </w:p>
          <w:p w14:paraId="7B1DB944" w14:textId="77777777" w:rsidR="00527669" w:rsidRPr="00222D8E" w:rsidRDefault="00527669" w:rsidP="00527669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18"/>
              </w:rPr>
            </w:pPr>
            <w:r w:rsidRPr="00222D8E">
              <w:rPr>
                <w:rFonts w:ascii="Arial" w:hAnsi="Arial" w:cs="Arial"/>
                <w:b/>
                <w:color w:val="000000"/>
                <w:sz w:val="20"/>
                <w:szCs w:val="18"/>
              </w:rPr>
              <w:t>Rutin för röntgen</w:t>
            </w:r>
          </w:p>
          <w:p w14:paraId="673A415D" w14:textId="7F9A491B" w:rsidR="004B61A2" w:rsidRPr="00222D8E" w:rsidRDefault="00527669" w:rsidP="0052766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21" w:tgtFrame="_blank" w:history="1">
              <w:r w:rsidRPr="00222D8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 xml:space="preserve">Kontrastmedel till tunntarmspassage – Uddevalla </w:t>
              </w:r>
            </w:hyperlink>
          </w:p>
        </w:tc>
      </w:tr>
      <w:tr w:rsidR="00222D8E" w:rsidRPr="00222D8E" w14:paraId="6E063E3D" w14:textId="77777777" w:rsidTr="004156F2">
        <w:trPr>
          <w:trHeight w:val="129"/>
        </w:trPr>
        <w:tc>
          <w:tcPr>
            <w:tcW w:w="2259" w:type="dxa"/>
            <w:shd w:val="clear" w:color="auto" w:fill="auto"/>
          </w:tcPr>
          <w:p w14:paraId="6845B4CC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16"/>
              </w:rPr>
            </w:pPr>
          </w:p>
        </w:tc>
        <w:tc>
          <w:tcPr>
            <w:tcW w:w="3389" w:type="dxa"/>
            <w:shd w:val="clear" w:color="auto" w:fill="auto"/>
          </w:tcPr>
          <w:p w14:paraId="5535E839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16"/>
              </w:rPr>
            </w:pPr>
          </w:p>
        </w:tc>
        <w:tc>
          <w:tcPr>
            <w:tcW w:w="3958" w:type="dxa"/>
            <w:shd w:val="clear" w:color="auto" w:fill="auto"/>
          </w:tcPr>
          <w:p w14:paraId="101AC50D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16"/>
              </w:rPr>
            </w:pPr>
          </w:p>
        </w:tc>
      </w:tr>
      <w:tr w:rsidR="00222D8E" w:rsidRPr="00222D8E" w14:paraId="2A8C0490" w14:textId="77777777" w:rsidTr="004156F2">
        <w:trPr>
          <w:trHeight w:val="263"/>
        </w:trPr>
        <w:tc>
          <w:tcPr>
            <w:tcW w:w="2259" w:type="dxa"/>
            <w:shd w:val="clear" w:color="auto" w:fill="auto"/>
          </w:tcPr>
          <w:p w14:paraId="008EA50C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22D8E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347" w:type="dxa"/>
            <w:gridSpan w:val="2"/>
            <w:shd w:val="clear" w:color="auto" w:fill="auto"/>
          </w:tcPr>
          <w:p w14:paraId="7B5E6CA3" w14:textId="77777777" w:rsidR="00222D8E" w:rsidRPr="00222D8E" w:rsidRDefault="00222D8E" w:rsidP="00222D8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sz w:val="20"/>
                <w:szCs w:val="20"/>
              </w:rPr>
              <w:t>Bukfrontal</w:t>
            </w:r>
          </w:p>
          <w:p w14:paraId="707A9AA8" w14:textId="26A04EA2" w:rsidR="00222D8E" w:rsidRPr="00222D8E" w:rsidRDefault="00222D8E" w:rsidP="00222D8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sz w:val="20"/>
                <w:szCs w:val="20"/>
              </w:rPr>
              <w:t>Bukfrontal ”följebilder” – antalet kan variera</w:t>
            </w:r>
            <w:r w:rsidR="00527669">
              <w:rPr>
                <w:rFonts w:ascii="Arial" w:hAnsi="Arial" w:cs="Arial"/>
                <w:sz w:val="20"/>
                <w:szCs w:val="20"/>
              </w:rPr>
              <w:t>, läkare beslutar</w:t>
            </w:r>
          </w:p>
        </w:tc>
      </w:tr>
      <w:tr w:rsidR="00222D8E" w:rsidRPr="00222D8E" w14:paraId="09EB997B" w14:textId="77777777" w:rsidTr="004156F2">
        <w:trPr>
          <w:trHeight w:val="195"/>
        </w:trPr>
        <w:tc>
          <w:tcPr>
            <w:tcW w:w="2259" w:type="dxa"/>
            <w:shd w:val="clear" w:color="auto" w:fill="auto"/>
          </w:tcPr>
          <w:p w14:paraId="5897C095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16"/>
              </w:rPr>
            </w:pPr>
          </w:p>
        </w:tc>
        <w:tc>
          <w:tcPr>
            <w:tcW w:w="7347" w:type="dxa"/>
            <w:gridSpan w:val="2"/>
            <w:shd w:val="clear" w:color="auto" w:fill="auto"/>
          </w:tcPr>
          <w:p w14:paraId="50C3FDC7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16"/>
              </w:rPr>
            </w:pPr>
          </w:p>
        </w:tc>
      </w:tr>
    </w:tbl>
    <w:p w14:paraId="2E6BC386" w14:textId="01562D8A" w:rsidR="00222D8E" w:rsidRPr="00222D8E" w:rsidRDefault="00222D8E" w:rsidP="00222D8E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2259"/>
        <w:gridCol w:w="7347"/>
      </w:tblGrid>
      <w:tr w:rsidR="00222D8E" w:rsidRPr="00222D8E" w14:paraId="686EB537" w14:textId="77777777" w:rsidTr="004156F2">
        <w:trPr>
          <w:trHeight w:val="263"/>
        </w:trPr>
        <w:tc>
          <w:tcPr>
            <w:tcW w:w="2259" w:type="dxa"/>
            <w:shd w:val="clear" w:color="auto" w:fill="auto"/>
          </w:tcPr>
          <w:p w14:paraId="7738BC39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22D8E">
              <w:rPr>
                <w:rFonts w:ascii="Arial" w:hAnsi="Arial" w:cs="Arial"/>
                <w:b/>
                <w:sz w:val="20"/>
                <w:szCs w:val="20"/>
              </w:rPr>
              <w:t>Tillvägagångssätt</w:t>
            </w:r>
          </w:p>
        </w:tc>
        <w:tc>
          <w:tcPr>
            <w:tcW w:w="7347" w:type="dxa"/>
            <w:shd w:val="clear" w:color="auto" w:fill="auto"/>
          </w:tcPr>
          <w:p w14:paraId="5699E106" w14:textId="77777777" w:rsidR="00222D8E" w:rsidRPr="00222D8E" w:rsidRDefault="00222D8E" w:rsidP="00222D8E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>Patienten får dricka kontrast</w:t>
            </w:r>
          </w:p>
          <w:p w14:paraId="685A8901" w14:textId="77777777" w:rsidR="00222D8E" w:rsidRPr="00222D8E" w:rsidRDefault="00222D8E" w:rsidP="00222D8E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>Därefter höger sidoläge (för att kontrasten skall lämna ventrikeln)</w:t>
            </w:r>
          </w:p>
          <w:p w14:paraId="7446E5CB" w14:textId="77777777" w:rsidR="00222D8E" w:rsidRPr="00222D8E" w:rsidRDefault="00222D8E" w:rsidP="00222D8E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>Bildtagning efter tidsintervall utifrån radiologens ordination- skriv antalet timmar på bilden</w:t>
            </w: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br/>
              <w:t>Titta på föregående bilder och se var kontrasten ligger - centrera därefter</w:t>
            </w:r>
          </w:p>
          <w:p w14:paraId="5EEA954E" w14:textId="77777777" w:rsidR="00222D8E" w:rsidRPr="00222D8E" w:rsidRDefault="00222D8E" w:rsidP="00222D8E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>Undersökningen avslutas då kontrasten går över i colon ev. ännu senare för att se om vidgade tunntarmar fallit samman</w:t>
            </w:r>
          </w:p>
        </w:tc>
      </w:tr>
      <w:tr w:rsidR="00222D8E" w:rsidRPr="00222D8E" w14:paraId="421AB6BA" w14:textId="77777777" w:rsidTr="004156F2">
        <w:trPr>
          <w:trHeight w:val="222"/>
        </w:trPr>
        <w:tc>
          <w:tcPr>
            <w:tcW w:w="2259" w:type="dxa"/>
            <w:shd w:val="clear" w:color="auto" w:fill="auto"/>
          </w:tcPr>
          <w:p w14:paraId="7A2ADDB0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16"/>
              </w:rPr>
            </w:pPr>
          </w:p>
        </w:tc>
        <w:tc>
          <w:tcPr>
            <w:tcW w:w="7347" w:type="dxa"/>
            <w:shd w:val="clear" w:color="auto" w:fill="auto"/>
          </w:tcPr>
          <w:p w14:paraId="5987998E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16"/>
              </w:rPr>
            </w:pPr>
          </w:p>
        </w:tc>
      </w:tr>
      <w:tr w:rsidR="00222D8E" w:rsidRPr="00222D8E" w14:paraId="309348C6" w14:textId="77777777" w:rsidTr="004156F2">
        <w:trPr>
          <w:trHeight w:val="263"/>
        </w:trPr>
        <w:tc>
          <w:tcPr>
            <w:tcW w:w="2259" w:type="dxa"/>
            <w:shd w:val="clear" w:color="auto" w:fill="auto"/>
          </w:tcPr>
          <w:p w14:paraId="15E0C4C1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22D8E">
              <w:rPr>
                <w:rFonts w:ascii="Arial" w:hAnsi="Arial" w:cs="Arial"/>
                <w:b/>
                <w:sz w:val="20"/>
                <w:szCs w:val="20"/>
              </w:rPr>
              <w:t>Dokumentation i RIS</w:t>
            </w:r>
          </w:p>
        </w:tc>
        <w:tc>
          <w:tcPr>
            <w:tcW w:w="7347" w:type="dxa"/>
            <w:shd w:val="clear" w:color="auto" w:fill="auto"/>
          </w:tcPr>
          <w:p w14:paraId="6AE8E904" w14:textId="669DB743" w:rsidR="00222D8E" w:rsidRPr="00222D8E" w:rsidRDefault="00222D8E" w:rsidP="00222D8E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 xml:space="preserve">Vid </w:t>
            </w:r>
            <w:r w:rsidR="004B56FB">
              <w:rPr>
                <w:rFonts w:ascii="Arial" w:hAnsi="Arial" w:cs="Arial"/>
                <w:color w:val="000000"/>
                <w:sz w:val="20"/>
                <w:szCs w:val="18"/>
              </w:rPr>
              <w:t>varje</w:t>
            </w: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 xml:space="preserve"> bildtagning </w:t>
            </w:r>
            <w:r w:rsidR="00221A28">
              <w:rPr>
                <w:rFonts w:ascii="Arial" w:hAnsi="Arial" w:cs="Arial"/>
                <w:color w:val="000000"/>
                <w:sz w:val="20"/>
                <w:szCs w:val="18"/>
              </w:rPr>
              <w:t xml:space="preserve">skapas ett </w:t>
            </w: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 xml:space="preserve">undersökningskort "Tunntarmspassage, </w:t>
            </w:r>
            <w:r w:rsidR="00221A28">
              <w:rPr>
                <w:rFonts w:ascii="Arial" w:hAnsi="Arial" w:cs="Arial"/>
                <w:color w:val="000000"/>
                <w:sz w:val="20"/>
                <w:szCs w:val="18"/>
              </w:rPr>
              <w:t>passage</w:t>
            </w:r>
            <w:r w:rsidR="004B56FB">
              <w:rPr>
                <w:rFonts w:ascii="Arial" w:hAnsi="Arial" w:cs="Arial"/>
                <w:color w:val="000000"/>
                <w:sz w:val="20"/>
                <w:szCs w:val="18"/>
              </w:rPr>
              <w:t>kontroll</w:t>
            </w: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>".</w:t>
            </w:r>
          </w:p>
          <w:p w14:paraId="2E2C762A" w14:textId="77777777" w:rsidR="00222D8E" w:rsidRPr="00222D8E" w:rsidRDefault="00222D8E" w:rsidP="00222D8E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 xml:space="preserve">Notera i Remissanteckningar: </w:t>
            </w:r>
          </w:p>
          <w:p w14:paraId="7ABDEF8A" w14:textId="77777777" w:rsidR="00222D8E" w:rsidRPr="00222D8E" w:rsidRDefault="00222D8E" w:rsidP="00222D8E">
            <w:pPr>
              <w:numPr>
                <w:ilvl w:val="1"/>
                <w:numId w:val="23"/>
              </w:numPr>
              <w:snapToGrid w:val="0"/>
              <w:spacing w:after="0" w:line="240" w:lineRule="auto"/>
              <w:ind w:left="86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>Klockslag för kontrastintag (då patienten druckit färdigt)</w:t>
            </w:r>
          </w:p>
          <w:p w14:paraId="639B6982" w14:textId="77777777" w:rsidR="00222D8E" w:rsidRPr="00222D8E" w:rsidRDefault="00222D8E" w:rsidP="00222D8E">
            <w:pPr>
              <w:numPr>
                <w:ilvl w:val="1"/>
                <w:numId w:val="23"/>
              </w:numPr>
              <w:snapToGrid w:val="0"/>
              <w:spacing w:after="0" w:line="240" w:lineRule="auto"/>
              <w:ind w:left="86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>Klockslag då nästa bild skall tas (ordination från radiolog) </w:t>
            </w:r>
          </w:p>
          <w:p w14:paraId="5C2B7B1D" w14:textId="77777777" w:rsidR="00222D8E" w:rsidRPr="00222D8E" w:rsidRDefault="00222D8E" w:rsidP="00222D8E">
            <w:pPr>
              <w:numPr>
                <w:ilvl w:val="1"/>
                <w:numId w:val="23"/>
              </w:numPr>
              <w:snapToGrid w:val="0"/>
              <w:spacing w:after="0" w:line="240" w:lineRule="auto"/>
              <w:ind w:left="86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>Antal timmar (räknas från kontrastintaget - till nästa bild)</w:t>
            </w:r>
          </w:p>
          <w:p w14:paraId="0B1EEE0A" w14:textId="26322F75" w:rsidR="00222D8E" w:rsidRPr="00222D8E" w:rsidRDefault="00222D8E" w:rsidP="00222D8E">
            <w:pPr>
              <w:numPr>
                <w:ilvl w:val="1"/>
                <w:numId w:val="23"/>
              </w:numPr>
              <w:snapToGrid w:val="0"/>
              <w:spacing w:after="0" w:line="240" w:lineRule="auto"/>
              <w:ind w:left="86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 xml:space="preserve">Använd - </w:t>
            </w:r>
            <w:hyperlink r:id="rId22" w:tgtFrame="_blank" w:history="1">
              <w:r w:rsidRPr="00222D8E">
                <w:rPr>
                  <w:rFonts w:ascii="Arial" w:hAnsi="Arial" w:cs="Arial"/>
                  <w:color w:val="0000FF"/>
                  <w:sz w:val="20"/>
                  <w:szCs w:val="18"/>
                  <w:u w:val="single"/>
                </w:rPr>
                <w:t>Tunntarmspassage - förinlagd text i RIS</w:t>
              </w:r>
            </w:hyperlink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> </w:t>
            </w:r>
          </w:p>
          <w:p w14:paraId="3C9EBBB1" w14:textId="77777777" w:rsidR="00222D8E" w:rsidRPr="00222D8E" w:rsidRDefault="00222D8E" w:rsidP="00222D8E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>Notera även avvikelser i Remissanteckningar t.ex. om patienten inte fått behålla kontrasten etc.</w:t>
            </w:r>
          </w:p>
        </w:tc>
      </w:tr>
      <w:tr w:rsidR="00222D8E" w:rsidRPr="00222D8E" w14:paraId="31374612" w14:textId="77777777" w:rsidTr="004156F2">
        <w:trPr>
          <w:trHeight w:val="120"/>
        </w:trPr>
        <w:tc>
          <w:tcPr>
            <w:tcW w:w="2259" w:type="dxa"/>
            <w:shd w:val="clear" w:color="auto" w:fill="auto"/>
          </w:tcPr>
          <w:p w14:paraId="1D5B94BF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16"/>
              </w:rPr>
            </w:pPr>
          </w:p>
        </w:tc>
        <w:tc>
          <w:tcPr>
            <w:tcW w:w="7347" w:type="dxa"/>
            <w:shd w:val="clear" w:color="auto" w:fill="auto"/>
          </w:tcPr>
          <w:p w14:paraId="5D661B6E" w14:textId="77777777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16"/>
              </w:rPr>
            </w:pPr>
          </w:p>
        </w:tc>
      </w:tr>
      <w:tr w:rsidR="00222D8E" w:rsidRPr="00222D8E" w14:paraId="0A5335A3" w14:textId="77777777" w:rsidTr="004156F2">
        <w:trPr>
          <w:trHeight w:val="263"/>
        </w:trPr>
        <w:tc>
          <w:tcPr>
            <w:tcW w:w="2259" w:type="dxa"/>
            <w:shd w:val="clear" w:color="auto" w:fill="auto"/>
          </w:tcPr>
          <w:p w14:paraId="3087E4BA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22D8E"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</w:tc>
        <w:tc>
          <w:tcPr>
            <w:tcW w:w="7347" w:type="dxa"/>
            <w:shd w:val="clear" w:color="auto" w:fill="auto"/>
          </w:tcPr>
          <w:p w14:paraId="685E7248" w14:textId="66F3F116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>Patienten ska dricka rikligt efter undersökningen (om inga kontraindikationer finns). Detta för att förhindra förstoppning.</w:t>
            </w:r>
          </w:p>
        </w:tc>
      </w:tr>
    </w:tbl>
    <w:p w14:paraId="353D5CE5" w14:textId="77777777" w:rsidR="00222D8E" w:rsidRPr="00222D8E" w:rsidRDefault="00222D8E" w:rsidP="00222D8E">
      <w:pPr>
        <w:spacing w:after="0" w:line="240" w:lineRule="auto"/>
        <w:ind w:left="0" w:right="0"/>
        <w:rPr>
          <w:szCs w:val="20"/>
        </w:rPr>
      </w:pPr>
    </w:p>
    <w:p w14:paraId="0E219D41" w14:textId="77777777" w:rsidR="00222D8E" w:rsidRPr="00222D8E" w:rsidRDefault="00222D8E" w:rsidP="00222D8E">
      <w:pPr>
        <w:spacing w:after="0" w:line="240" w:lineRule="auto"/>
        <w:ind w:left="0" w:right="0"/>
        <w:rPr>
          <w:szCs w:val="20"/>
        </w:rPr>
      </w:pPr>
    </w:p>
    <w:tbl>
      <w:tblPr>
        <w:tblW w:w="9782" w:type="dxa"/>
        <w:tblLayout w:type="fixed"/>
        <w:tblLook w:val="0000" w:firstRow="0" w:lastRow="0" w:firstColumn="0" w:lastColumn="0" w:noHBand="0" w:noVBand="0"/>
      </w:tblPr>
      <w:tblGrid>
        <w:gridCol w:w="2127"/>
        <w:gridCol w:w="3402"/>
        <w:gridCol w:w="4253"/>
      </w:tblGrid>
      <w:tr w:rsidR="00222D8E" w:rsidRPr="00222D8E" w14:paraId="78AAA7DA" w14:textId="77777777" w:rsidTr="00CB094C">
        <w:trPr>
          <w:trHeight w:val="263"/>
        </w:trPr>
        <w:tc>
          <w:tcPr>
            <w:tcW w:w="2127" w:type="dxa"/>
            <w:shd w:val="clear" w:color="auto" w:fill="auto"/>
          </w:tcPr>
          <w:p w14:paraId="3A9A74D8" w14:textId="77777777" w:rsidR="00222D8E" w:rsidRPr="00CB094C" w:rsidRDefault="00222D8E" w:rsidP="00222D8E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 Fet" w:hAnsi="Arial Fet" w:cs="Arial"/>
                <w:iCs/>
                <w:sz w:val="28"/>
                <w:szCs w:val="28"/>
              </w:rPr>
            </w:pPr>
            <w:r w:rsidRPr="00CB094C">
              <w:rPr>
                <w:rFonts w:ascii="Calibri" w:hAnsi="Calibri" w:cs="Arial"/>
                <w:iCs/>
                <w:sz w:val="40"/>
                <w:szCs w:val="36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52815F14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8296F96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D8E" w:rsidRPr="00222D8E" w14:paraId="70284683" w14:textId="77777777" w:rsidTr="00CB094C">
        <w:trPr>
          <w:cantSplit/>
          <w:trHeight w:val="3106"/>
        </w:trPr>
        <w:tc>
          <w:tcPr>
            <w:tcW w:w="2127" w:type="dxa"/>
            <w:shd w:val="clear" w:color="auto" w:fill="auto"/>
          </w:tcPr>
          <w:p w14:paraId="45F658A5" w14:textId="77777777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b/>
                <w:sz w:val="20"/>
                <w:szCs w:val="20"/>
              </w:rPr>
              <w:t>Bukfrontal</w:t>
            </w:r>
          </w:p>
        </w:tc>
        <w:tc>
          <w:tcPr>
            <w:tcW w:w="3402" w:type="dxa"/>
            <w:shd w:val="clear" w:color="auto" w:fill="auto"/>
          </w:tcPr>
          <w:p w14:paraId="16B394ED" w14:textId="090AE061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sz w:val="20"/>
                <w:szCs w:val="20"/>
              </w:rPr>
              <w:t xml:space="preserve">Första bilden efter kontrastintag </w:t>
            </w:r>
            <w:r w:rsidRPr="00222D8E">
              <w:rPr>
                <w:rFonts w:ascii="Arial" w:hAnsi="Arial" w:cs="Arial"/>
                <w:sz w:val="20"/>
                <w:szCs w:val="20"/>
              </w:rPr>
              <w:br/>
              <w:t>(tid för första bild ordineras av radiolog).</w:t>
            </w:r>
            <w:r w:rsidR="001D3425">
              <w:rPr>
                <w:rFonts w:ascii="Arial" w:hAnsi="Arial" w:cs="Arial"/>
                <w:sz w:val="20"/>
                <w:szCs w:val="20"/>
              </w:rPr>
              <w:t xml:space="preserve"> Rekommenderas </w:t>
            </w:r>
            <w:r w:rsidR="00201B39">
              <w:rPr>
                <w:rFonts w:ascii="Arial" w:hAnsi="Arial" w:cs="Arial"/>
                <w:sz w:val="20"/>
                <w:szCs w:val="20"/>
              </w:rPr>
              <w:br/>
            </w:r>
            <w:r w:rsidR="001D3425">
              <w:rPr>
                <w:rFonts w:ascii="Arial" w:hAnsi="Arial" w:cs="Arial"/>
                <w:sz w:val="20"/>
                <w:szCs w:val="20"/>
              </w:rPr>
              <w:t>4 timmar</w:t>
            </w:r>
            <w:r w:rsidR="00201B39">
              <w:rPr>
                <w:rFonts w:ascii="Arial" w:hAnsi="Arial" w:cs="Arial"/>
                <w:sz w:val="20"/>
                <w:szCs w:val="20"/>
              </w:rPr>
              <w:t xml:space="preserve"> efter kontrasttillförsel, med reservation för ingen bildtagning på natten från kl. 21</w:t>
            </w:r>
            <w:r w:rsidR="00C70489">
              <w:rPr>
                <w:rFonts w:ascii="Arial" w:hAnsi="Arial" w:cs="Arial"/>
                <w:sz w:val="20"/>
                <w:szCs w:val="20"/>
              </w:rPr>
              <w:t>.</w:t>
            </w:r>
            <w:r w:rsidR="00201B39">
              <w:rPr>
                <w:rFonts w:ascii="Arial" w:hAnsi="Arial" w:cs="Arial"/>
                <w:sz w:val="20"/>
                <w:szCs w:val="20"/>
              </w:rPr>
              <w:t>00</w:t>
            </w:r>
            <w:r w:rsidR="00C413EF">
              <w:rPr>
                <w:rFonts w:ascii="Arial" w:hAnsi="Arial" w:cs="Arial"/>
                <w:sz w:val="20"/>
                <w:szCs w:val="20"/>
              </w:rPr>
              <w:t xml:space="preserve"> Uddevalla</w:t>
            </w:r>
            <w:r w:rsidR="00201B39">
              <w:rPr>
                <w:rFonts w:ascii="Arial" w:hAnsi="Arial" w:cs="Arial"/>
                <w:sz w:val="20"/>
                <w:szCs w:val="20"/>
              </w:rPr>
              <w:t>.</w:t>
            </w:r>
            <w:r w:rsidR="00C413EF">
              <w:rPr>
                <w:rFonts w:ascii="Arial" w:hAnsi="Arial" w:cs="Arial"/>
                <w:sz w:val="20"/>
                <w:szCs w:val="20"/>
              </w:rPr>
              <w:br/>
              <w:t>Kl. 22.00 NÄL</w:t>
            </w:r>
          </w:p>
          <w:p w14:paraId="0264F98E" w14:textId="77777777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6C66B90" w14:textId="77777777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sz w:val="20"/>
                <w:szCs w:val="20"/>
              </w:rPr>
              <w:t>Patienten ligger i ryggläge.</w:t>
            </w:r>
          </w:p>
          <w:p w14:paraId="35196F3F" w14:textId="77777777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BCD9F13" w14:textId="77777777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sz w:val="20"/>
                <w:szCs w:val="20"/>
              </w:rPr>
              <w:t>Centrera så att ventrikeln kommer med på första bilden (bra att göra en markering på patienten här).</w:t>
            </w:r>
          </w:p>
          <w:p w14:paraId="0A5C77EB" w14:textId="77777777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8E077AF" w14:textId="77777777" w:rsid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sz w:val="20"/>
                <w:szCs w:val="20"/>
              </w:rPr>
              <w:t>Skriv antal timmar på bilden (räknas från det att patienten druckit kontrasten).</w:t>
            </w:r>
          </w:p>
          <w:p w14:paraId="20A02E82" w14:textId="77777777" w:rsidR="00221A28" w:rsidRDefault="00221A28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9E061BE" w14:textId="77777777" w:rsidR="00221A28" w:rsidRPr="00ED2FE1" w:rsidRDefault="00221A28" w:rsidP="00222D8E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D2FE1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664AD756" w14:textId="77777777" w:rsidR="00221A28" w:rsidRDefault="00221A28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Ventrikeln med i bild.</w:t>
            </w:r>
          </w:p>
          <w:p w14:paraId="79C1BF05" w14:textId="77777777" w:rsidR="00221A28" w:rsidRDefault="00221A28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Tidsangivelse </w:t>
            </w:r>
            <w:r w:rsidR="00ED2FE1">
              <w:rPr>
                <w:rFonts w:ascii="Arial" w:hAnsi="Arial" w:cs="Arial"/>
                <w:sz w:val="20"/>
                <w:szCs w:val="20"/>
              </w:rPr>
              <w:t>med i bild.</w:t>
            </w:r>
          </w:p>
          <w:p w14:paraId="187127F3" w14:textId="6A461E2F" w:rsidR="00ED2FE1" w:rsidRPr="00222D8E" w:rsidRDefault="00ED2FE1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All kontrastfylld tarm avbildad.</w:t>
            </w:r>
          </w:p>
        </w:tc>
        <w:tc>
          <w:tcPr>
            <w:tcW w:w="4253" w:type="dxa"/>
            <w:shd w:val="clear" w:color="auto" w:fill="auto"/>
          </w:tcPr>
          <w:p w14:paraId="481643E2" w14:textId="3BB2F731" w:rsidR="00222D8E" w:rsidRPr="00222D8E" w:rsidRDefault="00C413EF" w:rsidP="00222D8E">
            <w:pPr>
              <w:tabs>
                <w:tab w:val="left" w:pos="2043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4</w:t>
            </w:r>
            <w:r w:rsidR="00222D8E" w:rsidRPr="00222D8E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 xml:space="preserve"> tim bild </w:t>
            </w:r>
            <w:r w:rsidR="00222D8E" w:rsidRPr="00222D8E">
              <w:rPr>
                <w:rFonts w:ascii="Arial" w:hAnsi="Arial" w:cs="Arial"/>
                <w:noProof/>
                <w:color w:val="464646"/>
                <w:sz w:val="18"/>
                <w:szCs w:val="18"/>
              </w:rPr>
              <w:t>(t ex)</w:t>
            </w:r>
          </w:p>
          <w:p w14:paraId="19370E32" w14:textId="77777777" w:rsidR="00222D8E" w:rsidRPr="00222D8E" w:rsidRDefault="009F1730" w:rsidP="00222D8E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"http://intranu.vgregion.se/ImageVault/Images/id_30873/width_324/height_375/preserveAspectRatio_0/scope_0/filename_DvZpr6sDAVW8Gj-oXJMS.jpg/storage_Edited/ImageVaultHandler.aspx"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"http://intranu.vgregion.se/ImageVault/Images/id_30873/width_324/height_375/preserveAspectRatio_0/scope_0/filename_DvZpr6sDAVW8Gj-oXJMS.jpg/storage_Edited/ImageVaultHandler.aspx" \* MERGEFORMATINET </w:instrText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"http://intranu.vgregion.se/ImageVault/Images/id_30873/width_324/height_375/preserveAspectRatio_0/scope_0/filename_DvZpr6sDAVW8Gj-oXJMS.jpg/storage_Edited/ImageVaultHandler.aspx"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"http://intranu.vgregion.se/ImageVault/Images/id_30873/width_324/height_375/preserveAspectRatio_0/scope_0/filename_DvZpr6sDAVW8Gj-oXJMS.jpg/storage_Edited/ImageVaultHandler.aspx"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"http://intranu.vgregion.se/ImageVault/Images/id_30873/width_324/height_375/preserveAspectRatio_0/scope_0/filename_DvZpr6sDAVW8Gj-oXJMS.jpg/storage_Edited/ImageVaultHandler.aspx"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"http://intranu.vgregion.se/ImageVault/Images/id_30873/width_324/height_375/preserveAspectRatio_0/scope_0/filename_DvZpr6sDAVW8Gj-oXJMS.jpg/storage_Edited/ImageVaultHandler.aspx"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"http://intranu.vgregion.se/ImageVault/Images/id_30873/width_324/height_375/preserveAspectRatio_0/scope_0/filename_DvZpr6sDAVW8Gj-oXJMS.jpg/storage_Edited/ImageVaultHandler.aspx" \* MERGEFORMATINET</w:instrTex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pict w14:anchorId="26A7691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Tunntarmspassage 2 tim" style="width:205.1pt;height:237.1pt">
                  <v:imagedata r:id="rId23" r:href="rId24"/>
                </v:shape>
              </w:pic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222D8E" w:rsidRPr="00222D8E" w14:paraId="176392F2" w14:textId="77777777" w:rsidTr="00CB094C">
        <w:trPr>
          <w:trHeight w:val="263"/>
        </w:trPr>
        <w:tc>
          <w:tcPr>
            <w:tcW w:w="2127" w:type="dxa"/>
            <w:shd w:val="clear" w:color="auto" w:fill="auto"/>
          </w:tcPr>
          <w:p w14:paraId="54261230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394AC5B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9A4EEA3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2091C70" w14:textId="77777777" w:rsidR="00222D8E" w:rsidRPr="00222D8E" w:rsidRDefault="00222D8E" w:rsidP="00222D8E">
      <w:pPr>
        <w:spacing w:after="0" w:line="240" w:lineRule="auto"/>
        <w:ind w:left="0" w:right="0"/>
        <w:rPr>
          <w:szCs w:val="20"/>
        </w:rPr>
      </w:pPr>
      <w:r w:rsidRPr="00222D8E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222D8E" w:rsidRPr="00222D8E" w14:paraId="5B6E6BAA" w14:textId="77777777" w:rsidTr="004156F2">
        <w:trPr>
          <w:trHeight w:val="263"/>
        </w:trPr>
        <w:tc>
          <w:tcPr>
            <w:tcW w:w="1951" w:type="dxa"/>
            <w:shd w:val="clear" w:color="auto" w:fill="auto"/>
          </w:tcPr>
          <w:p w14:paraId="1294DC51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22D8E">
              <w:rPr>
                <w:rFonts w:ascii="Arial" w:hAnsi="Arial" w:cs="Arial"/>
                <w:b/>
                <w:sz w:val="20"/>
                <w:szCs w:val="20"/>
              </w:rPr>
              <w:t>Bukfrontal</w:t>
            </w:r>
          </w:p>
          <w:p w14:paraId="73D4CAEA" w14:textId="77777777" w:rsidR="00222D8E" w:rsidRPr="00222D8E" w:rsidRDefault="00222D8E" w:rsidP="00222D8E">
            <w:pPr>
              <w:tabs>
                <w:tab w:val="left" w:pos="2043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222D8E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 xml:space="preserve">5 tim </w:t>
            </w:r>
            <w:r w:rsidRPr="00222D8E">
              <w:rPr>
                <w:rFonts w:ascii="Arial" w:hAnsi="Arial" w:cs="Arial"/>
                <w:noProof/>
                <w:color w:val="464646"/>
                <w:sz w:val="18"/>
                <w:szCs w:val="18"/>
              </w:rPr>
              <w:t>(t ex)</w:t>
            </w:r>
          </w:p>
          <w:p w14:paraId="45797BC0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4C43D11" w14:textId="0ECAFFBB" w:rsidR="00BA2BB4" w:rsidRDefault="000D26F2" w:rsidP="00222D8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>Bildtagning efter tidsintervall utifrån radiologens ordination- skriv antalet timmar på bilden</w:t>
            </w:r>
          </w:p>
          <w:p w14:paraId="61A512E0" w14:textId="77777777" w:rsidR="00C6197A" w:rsidRDefault="00C6197A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08D619F" w14:textId="1CA082BD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sz w:val="20"/>
                <w:szCs w:val="20"/>
              </w:rPr>
              <w:t>Patienten ligger i ryggläge.</w:t>
            </w:r>
          </w:p>
          <w:p w14:paraId="2AE6E7AE" w14:textId="77777777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752CCA8" w14:textId="77777777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sz w:val="20"/>
                <w:szCs w:val="20"/>
              </w:rPr>
              <w:t>Centrera någon centimeter längre ned än bild 1</w:t>
            </w:r>
            <w:r w:rsidRPr="00222D8E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4253" w:type="dxa"/>
            <w:shd w:val="clear" w:color="auto" w:fill="auto"/>
          </w:tcPr>
          <w:p w14:paraId="3E82500D" w14:textId="77777777" w:rsidR="00222D8E" w:rsidRPr="00222D8E" w:rsidRDefault="00222D8E" w:rsidP="00222D8E">
            <w:pPr>
              <w:tabs>
                <w:tab w:val="left" w:pos="2043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222D8E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 xml:space="preserve">5 tim </w:t>
            </w:r>
            <w:r w:rsidRPr="00222D8E">
              <w:rPr>
                <w:rFonts w:ascii="Arial" w:hAnsi="Arial" w:cs="Arial"/>
                <w:noProof/>
                <w:color w:val="464646"/>
                <w:sz w:val="18"/>
                <w:szCs w:val="18"/>
              </w:rPr>
              <w:t>(t ex)</w:t>
            </w:r>
          </w:p>
          <w:p w14:paraId="2845E8DA" w14:textId="77777777" w:rsidR="00222D8E" w:rsidRPr="00222D8E" w:rsidRDefault="009F1730" w:rsidP="00222D8E">
            <w:pPr>
              <w:tabs>
                <w:tab w:val="left" w:pos="2043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"http://intranu.vgregion.se/ImageVault/Images/id_30878/width_385/height_273/preserveAspectRatio_0/scope_0/filename_qWj_6MiyCIdLYPdm01cf.jpg/storage_Edited/ImageVaultHandler.aspx"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"http://intranu.vgregion.se/ImageVault/Images/id_30878/width_385/height_273/preserveAspectRatio_0/scope_0/filename_qWj_6MiyCIdLYPdm01cf.jpg/storage_Edited/ImageVaultHandler.aspx" \* MERGEFORMATINET </w:instrText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"http://intranu.vgregion.se/ImageVault/Images/id_30878/width_385/height_273/preserveAspectRatio_0/scope_0/filename_qWj_6MiyCIdLYPdm01cf.jpg/storage_Edited/ImageVaultHandler.aspx"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"http://intranu.vgregion.se/ImageVault/Images/id_30878/width_385/height_273/preserveAspectRatio_0/scope_0/filename_qWj_6MiyCIdLYPdm01cf.jpg/storage_Edited/ImageVaultHandler.aspx"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"http://intranu.vgregion.se/ImageVault/Images/id_30878/width_385/height_273/preserveAspectRatio_0/scope_0/filename_qWj_6MiyCIdLYPdm01cf.jpg/storage_Edited/ImageVaultHandler.aspx"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"http://intranu.vgregion.se/ImageVault/Images/id_30878/width_385/height_273/preserveAspectRatio_0/scope_0/filename_qWj_6MiyCIdLYPdm01cf.jpg/storage_Edited/ImageVaultHandler.aspx"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"http://intranu.vgregion.se/ImageVault/Images/id_30878/width_385/height_273/preserveAspectRatio_0/scope_0/filename_qWj_6MiyCIdLYPdm01cf.jpg/storage_Edited/ImageVaultHandler.aspx" \* MERGEFORMATINET</w:instrTex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pict w14:anchorId="7F7715A1">
                <v:shape id="_x0000_i1026" type="#_x0000_t75" alt="Tunntarmspassage 5 tim övre" style="width:205.3pt;height:145.6pt">
                  <v:imagedata r:id="rId25" r:href="rId26"/>
                </v:shape>
              </w:pic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1D02BCC7" w14:textId="77777777" w:rsidR="00222D8E" w:rsidRPr="00222D8E" w:rsidRDefault="00222D8E" w:rsidP="00222D8E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D10E002" w14:textId="77777777" w:rsidR="00222D8E" w:rsidRPr="00222D8E" w:rsidRDefault="009F1730" w:rsidP="00222D8E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"http://intranu.vgregion.se/ImageVault/Images/id_30875/width_388/height_273/preserveAspectRatio_0/scope_0/filename_IkP7GHAQgpf0M89Q_jrl.jpg/storage_Edited/ImageVaultHandler.aspx"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"http://intranu.vgregion.se/ImageVault/Images/id_30875/width_388/height_273/preserveAspectRatio_0/scope_0/filename_IkP7GHAQgpf0M89Q_jrl.jpg/storage_Edited/ImageVaultHandler.aspx" \* MERGEFORMATINET </w:instrText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"http://intranu.vgregion.se/ImageVault/Images/id_30875/width_388/height_273/preserveAspectRatio_0/scope_0/filename_IkP7GHAQgpf0M89Q_jrl.jpg/storage_Edited/ImageVaultHandler.aspx"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"http://intranu.vgregion.se/ImageVault/Images/id_30875/width_388/height_273/preserveAspectRatio_0/scope_0/filename_IkP7GHAQgpf0M89Q_jrl.jpg/storage_Edited/ImageVaultHandler.aspx"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"http://intranu.vgregion.se/ImageVault/Images/id_30875/width_388/height_273/preserveAspectRatio_0/scope_0/filename_IkP7GHAQgpf0M89Q_jrl.jpg/storage_Edited/ImageVaultHandler.aspx"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"http://intranu.vgregion.se/ImageVault/Images/id_30875/width_388/height_273/preserveAspectRatio_0/scope_0/filename_IkP7GHAQgpf0M89Q_jrl.jpg/storage_Edited/ImageVaultHandler.aspx"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"http://intranu.vgregion.se/ImageVault/Images/id_30875/width_388/height_273/preserveAspectRatio_0/scope_0/filename_IkP7GHAQgpf0M89Q_jrl.jpg/storage_Edited/ImageVaultHandler.aspx" \* MERGEFORMATINET</w:instrTex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pict w14:anchorId="1685BAE0">
                <v:shape id="_x0000_i1027" type="#_x0000_t75" alt="Tunntarmspassage 5 tim nedre" style="width:206.6pt;height:145.8pt">
                  <v:imagedata r:id="rId27" r:href="rId28"/>
                </v:shape>
              </w:pic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222D8E" w:rsidRPr="00222D8E" w14:paraId="24C67C9C" w14:textId="77777777" w:rsidTr="004156F2">
        <w:trPr>
          <w:trHeight w:val="263"/>
        </w:trPr>
        <w:tc>
          <w:tcPr>
            <w:tcW w:w="1951" w:type="dxa"/>
            <w:shd w:val="clear" w:color="auto" w:fill="auto"/>
          </w:tcPr>
          <w:p w14:paraId="362548C7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F65C2F9" w14:textId="77777777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DF5ABA4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  <w:tr w:rsidR="00222D8E" w:rsidRPr="00222D8E" w14:paraId="0CB17147" w14:textId="77777777" w:rsidTr="004156F2">
        <w:trPr>
          <w:trHeight w:val="263"/>
        </w:trPr>
        <w:tc>
          <w:tcPr>
            <w:tcW w:w="1951" w:type="dxa"/>
            <w:shd w:val="clear" w:color="auto" w:fill="auto"/>
          </w:tcPr>
          <w:p w14:paraId="6DA731D4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22D8E">
              <w:rPr>
                <w:rFonts w:ascii="Arial" w:hAnsi="Arial" w:cs="Arial"/>
                <w:b/>
                <w:sz w:val="20"/>
                <w:szCs w:val="20"/>
              </w:rPr>
              <w:t>Bukfrontal</w:t>
            </w:r>
          </w:p>
          <w:p w14:paraId="422F84F5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22D8E">
              <w:rPr>
                <w:rFonts w:ascii="Arial" w:hAnsi="Arial" w:cs="Arial"/>
                <w:b/>
                <w:noProof/>
                <w:sz w:val="18"/>
                <w:szCs w:val="18"/>
              </w:rPr>
              <w:t xml:space="preserve">17 tim </w:t>
            </w:r>
            <w:r w:rsidRPr="00222D8E">
              <w:rPr>
                <w:rFonts w:ascii="Arial" w:hAnsi="Arial" w:cs="Arial"/>
                <w:noProof/>
                <w:sz w:val="18"/>
                <w:szCs w:val="18"/>
              </w:rPr>
              <w:t>(t ex)</w:t>
            </w:r>
          </w:p>
          <w:p w14:paraId="340C770F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66B5FA3" w14:textId="133EF8CE" w:rsidR="00C6197A" w:rsidRDefault="00C6197A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color w:val="000000"/>
                <w:sz w:val="20"/>
                <w:szCs w:val="18"/>
              </w:rPr>
              <w:t>Bildtagning efter tidsintervall utifrån radiologens ordination- skriv antalet timmar på bilden</w:t>
            </w:r>
          </w:p>
          <w:p w14:paraId="011B66AF" w14:textId="77777777" w:rsidR="00C6197A" w:rsidRDefault="00C6197A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D403BEF" w14:textId="7040CD93" w:rsidR="00222D8E" w:rsidRPr="00222D8E" w:rsidRDefault="00222D8E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22D8E">
              <w:rPr>
                <w:rFonts w:ascii="Arial" w:hAnsi="Arial" w:cs="Arial"/>
                <w:sz w:val="20"/>
                <w:szCs w:val="20"/>
              </w:rPr>
              <w:t>Se föregående bilder och centrera därefter</w:t>
            </w:r>
            <w:r w:rsidRPr="00222D8E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4253" w:type="dxa"/>
            <w:shd w:val="clear" w:color="auto" w:fill="auto"/>
          </w:tcPr>
          <w:p w14:paraId="04483697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22D8E">
              <w:rPr>
                <w:rFonts w:ascii="Arial" w:hAnsi="Arial" w:cs="Arial"/>
                <w:b/>
                <w:noProof/>
                <w:sz w:val="18"/>
                <w:szCs w:val="18"/>
              </w:rPr>
              <w:t xml:space="preserve">17 tim </w:t>
            </w:r>
            <w:r w:rsidRPr="00222D8E">
              <w:rPr>
                <w:rFonts w:ascii="Arial" w:hAnsi="Arial" w:cs="Arial"/>
                <w:noProof/>
                <w:sz w:val="18"/>
                <w:szCs w:val="18"/>
              </w:rPr>
              <w:t>(t ex)</w:t>
            </w:r>
          </w:p>
          <w:p w14:paraId="6162EE82" w14:textId="77777777" w:rsidR="00222D8E" w:rsidRPr="00222D8E" w:rsidRDefault="009F1730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"http://intranu.vgregion.se/ImageVault/Images/id_30876/width_404/height_304/preserveAspectRatio_0/scope_0/filename_m8wdDBmGz7hug070GB9T.jpg/storage_Edited/ImageVaultHandler.aspx"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"http://intranu.vgregion.se/ImageVault/Images/id_30876/width_404/height_304/preserveAspectRatio_0/scope_0/filename_m8wdDBmGz7hug070GB9T.jpg/storage_Edited/ImageVaultHandler.aspx" \* MERGEFORMATINET </w:instrText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"http://intranu.vgregion.se/ImageVault/Images/id_30876/width_404/height_304/preserveAspectRatio_0/scope_0/filename_m8wdDBmGz7hug070GB9T.jpg/storage_Edited/ImageVaultHandler.aspx"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"http://intranu.vgregion.se/ImageVault/Images/id_30876/width_404/height_304/preserveAspectRatio_0/scope_0/filename_m8wdDBmGz7hug070GB9T.jpg/storage_Edited/ImageVaultHandler.aspx"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"http://intranu.vgregion.se/ImageVault/Images/id_30876/width_404/height_304/preserveAspectRatio_0/scope_0/filename_m8wdDBmGz7hug070GB9T.jpg/storage_Edited/ImageVaultHandler.aspx"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"http://intranu.vgregion.se/ImageVault/Images/id_30876/width_404/height_304/preserveAspectRatio_0/scope_0/filename_m8wdDBmGz7hug070GB9T.jpg/storage_Edited/ImageVaultHandler.aspx"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"http://intranu.vgregion.se/ImageVault/Images/id_30876/width_404/height_304/preserveAspectRatio_0/scope_0/filename_m8wdDBmGz7hug070GB9T.jpg/storage_Edited/ImageVaultHandler.aspx" \* MERGEFORMATINET</w:instrTex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pict w14:anchorId="235EE0BE">
                <v:shape id="_x0000_i1028" type="#_x0000_t75" alt="Tunntarmspassage 17 tim övre" style="width:205.75pt;height:154.6pt">
                  <v:imagedata r:id="rId29" r:href="rId30"/>
                </v:shape>
              </w:pic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2B64DF26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  <w:p w14:paraId="57D17A30" w14:textId="77777777" w:rsidR="00222D8E" w:rsidRPr="00222D8E" w:rsidRDefault="009F1730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"http://intranu.vgregion.se/ImageVault/Images/id_30877/width_403/height_287/preserveAspectRatio_0/scope_0/filename_hk0cJAd-ltXJ7j5Gh8EF.jpg/storage_Edited/ImageVaultHandler.aspx"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"http://intranu.vgregion.se/ImageVault/Images/id_30877/width_403/height_287/preserveAspectRatio_0/scope_0/filename_hk0cJAd-ltXJ7j5Gh8EF.jpg/storage_Edited/ImageVaultHandler.aspx" \* MERGEFORMATINET </w:instrText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"http://intranu.vgregion.se/ImageVault/Images/id_30877/width_403/height_287/preserveAspectRatio_0/scope_0/filename_hk0cJAd-ltXJ7j5Gh8EF.jpg/storage_Edited/ImageVaultHandler.aspx"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"http://intranu.vgregion.se/ImageVault/Images/id_30877/width_403/height_287/preserveAspectRatio_0/scope_0/filename_hk0cJAd-ltXJ7j5Gh8EF.jpg/storage_Edited/ImageVaultHandler.aspx"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"http://intranu.vgregion.se/ImageVault/Images/id_30877/width_403/height_287/preserveAspectRatio_0/scope_0/filename_hk0cJAd-ltXJ7j5Gh8EF.jpg/storage_Edited/ImageVaultHandler.aspx"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"http://intranu.vgregion.se/ImageVault/Images/id_30877/width_403/height_287/preserveAspectRatio_0/scope_0/filename_hk0cJAd-ltXJ7j5Gh8EF.jpg/storage_Edited/ImageVaultHandler.aspx"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"http://intranu.vgregion.se/ImageVault/Images/id_30877/width_403/height_287/preserveAspectRatio_0/scope_0/filename_hk0cJAd-ltXJ7j5Gh8EF.jpg/storage_Edited/ImageVaultHandler.aspx" \* MERGEFORMATINET</w:instrTex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pict w14:anchorId="09E0A9CD">
                <v:shape id="_x0000_i1029" type="#_x0000_t75" alt="Tunntarmspassage 17 tim nedre" style="width:205.55pt;height:146.6pt">
                  <v:imagedata r:id="rId31" r:href="rId32"/>
                </v:shape>
              </w:pict>
            </w:r>
            <w:r w:rsidR="00A71E9C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4F08F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1A4964EC" w14:textId="77777777" w:rsidR="00222D8E" w:rsidRPr="00222D8E" w:rsidRDefault="00222D8E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  <w:tr w:rsidR="0055685D" w:rsidRPr="00222D8E" w14:paraId="7CBDCE21" w14:textId="77777777" w:rsidTr="004156F2">
        <w:trPr>
          <w:trHeight w:val="263"/>
        </w:trPr>
        <w:tc>
          <w:tcPr>
            <w:tcW w:w="1951" w:type="dxa"/>
            <w:shd w:val="clear" w:color="auto" w:fill="auto"/>
          </w:tcPr>
          <w:p w14:paraId="6CC950C3" w14:textId="77777777" w:rsidR="0055685D" w:rsidRPr="00222D8E" w:rsidRDefault="0055685D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22C430D" w14:textId="77777777" w:rsidR="0055685D" w:rsidRPr="00222D8E" w:rsidRDefault="0055685D" w:rsidP="00222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7150716" w14:textId="77777777" w:rsidR="0055685D" w:rsidRPr="00222D8E" w:rsidRDefault="0055685D" w:rsidP="00222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</w:tbl>
    <w:p w14:paraId="0E536579" w14:textId="77777777" w:rsidR="00222D8E" w:rsidRPr="00222D8E" w:rsidRDefault="00222D8E" w:rsidP="00222D8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22D8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9F5E64" w14:textId="77777777" w:rsidR="002F2D0A" w:rsidRDefault="002F2D0A">
      <w:r>
        <w:separator/>
      </w:r>
    </w:p>
  </w:endnote>
  <w:endnote w:type="continuationSeparator" w:id="0">
    <w:p w14:paraId="54DFED4C" w14:textId="77777777" w:rsidR="002F2D0A" w:rsidRDefault="002F2D0A">
      <w:r>
        <w:continuationSeparator/>
      </w:r>
    </w:p>
  </w:endnote>
  <w:endnote w:type="continuationNotice" w:id="1">
    <w:p w14:paraId="54401166" w14:textId="77777777" w:rsidR="002F2D0A" w:rsidRDefault="002F2D0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AB854F" w14:textId="77777777" w:rsidR="002F2D0A" w:rsidRDefault="002F2D0A"/>
  </w:footnote>
  <w:footnote w:type="continuationSeparator" w:id="0">
    <w:p w14:paraId="53CF309B" w14:textId="77777777" w:rsidR="002F2D0A" w:rsidRDefault="002F2D0A">
      <w:r>
        <w:continuationSeparator/>
      </w:r>
    </w:p>
  </w:footnote>
  <w:footnote w:type="continuationNotice" w:id="1">
    <w:p w14:paraId="69B20FE7" w14:textId="77777777" w:rsidR="002F2D0A" w:rsidRDefault="002F2D0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51B42EA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1F01D99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B9673D"/>
    <w:multiLevelType w:val="hybridMultilevel"/>
    <w:tmpl w:val="C2F8166A"/>
    <w:lvl w:ilvl="0" w:tplc="FFFFFFFF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9172A18"/>
    <w:multiLevelType w:val="hybridMultilevel"/>
    <w:tmpl w:val="CF72DB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14D44D8"/>
    <w:multiLevelType w:val="hybridMultilevel"/>
    <w:tmpl w:val="C3BA550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7F64B15"/>
    <w:multiLevelType w:val="hybridMultilevel"/>
    <w:tmpl w:val="48D44B8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96081931">
    <w:abstractNumId w:val="21"/>
  </w:num>
  <w:num w:numId="2" w16cid:durableId="1236892135">
    <w:abstractNumId w:val="17"/>
  </w:num>
  <w:num w:numId="3" w16cid:durableId="1111436186">
    <w:abstractNumId w:val="0"/>
  </w:num>
  <w:num w:numId="4" w16cid:durableId="1956791729">
    <w:abstractNumId w:val="8"/>
  </w:num>
  <w:num w:numId="5" w16cid:durableId="79763630">
    <w:abstractNumId w:val="19"/>
  </w:num>
  <w:num w:numId="6" w16cid:durableId="1903783393">
    <w:abstractNumId w:val="2"/>
  </w:num>
  <w:num w:numId="7" w16cid:durableId="1866628945">
    <w:abstractNumId w:val="14"/>
  </w:num>
  <w:num w:numId="8" w16cid:durableId="805778690">
    <w:abstractNumId w:val="11"/>
  </w:num>
  <w:num w:numId="9" w16cid:durableId="510410490">
    <w:abstractNumId w:val="1"/>
  </w:num>
  <w:num w:numId="10" w16cid:durableId="49503645">
    <w:abstractNumId w:val="1"/>
  </w:num>
  <w:num w:numId="11" w16cid:durableId="1929148540">
    <w:abstractNumId w:val="3"/>
  </w:num>
  <w:num w:numId="12" w16cid:durableId="1854803182">
    <w:abstractNumId w:val="5"/>
  </w:num>
  <w:num w:numId="13" w16cid:durableId="568733859">
    <w:abstractNumId w:val="16"/>
  </w:num>
  <w:num w:numId="14" w16cid:durableId="88015914">
    <w:abstractNumId w:val="12"/>
  </w:num>
  <w:num w:numId="15" w16cid:durableId="2116629783">
    <w:abstractNumId w:val="9"/>
  </w:num>
  <w:num w:numId="16" w16cid:durableId="1906915177">
    <w:abstractNumId w:val="15"/>
  </w:num>
  <w:num w:numId="17" w16cid:durableId="1076590791">
    <w:abstractNumId w:val="6"/>
  </w:num>
  <w:num w:numId="18" w16cid:durableId="1528327640">
    <w:abstractNumId w:val="13"/>
  </w:num>
  <w:num w:numId="19" w16cid:durableId="972905967">
    <w:abstractNumId w:val="20"/>
  </w:num>
  <w:num w:numId="20" w16cid:durableId="1040474021">
    <w:abstractNumId w:val="7"/>
  </w:num>
  <w:num w:numId="21" w16cid:durableId="235673277">
    <w:abstractNumId w:val="18"/>
  </w:num>
  <w:num w:numId="22" w16cid:durableId="555433425">
    <w:abstractNumId w:val="10"/>
  </w:num>
  <w:num w:numId="23" w16cid:durableId="15919677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D4A"/>
    <w:rsid w:val="00016CF0"/>
    <w:rsid w:val="0002435C"/>
    <w:rsid w:val="00030DDD"/>
    <w:rsid w:val="000313BB"/>
    <w:rsid w:val="00033ED5"/>
    <w:rsid w:val="00050500"/>
    <w:rsid w:val="00050A5E"/>
    <w:rsid w:val="0005691C"/>
    <w:rsid w:val="00056ECB"/>
    <w:rsid w:val="00056ED5"/>
    <w:rsid w:val="000655CC"/>
    <w:rsid w:val="000700AE"/>
    <w:rsid w:val="00084024"/>
    <w:rsid w:val="0009062C"/>
    <w:rsid w:val="000928EE"/>
    <w:rsid w:val="00095368"/>
    <w:rsid w:val="000954C4"/>
    <w:rsid w:val="000A4C35"/>
    <w:rsid w:val="000A611A"/>
    <w:rsid w:val="000B12D9"/>
    <w:rsid w:val="000B4536"/>
    <w:rsid w:val="000B7715"/>
    <w:rsid w:val="000D26F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3425"/>
    <w:rsid w:val="001F1CA8"/>
    <w:rsid w:val="00201B39"/>
    <w:rsid w:val="00211487"/>
    <w:rsid w:val="00211D91"/>
    <w:rsid w:val="00217DEC"/>
    <w:rsid w:val="00221A28"/>
    <w:rsid w:val="00222D8E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2D0A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2FF2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54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6FB"/>
    <w:rsid w:val="004B61A2"/>
    <w:rsid w:val="004C2559"/>
    <w:rsid w:val="004D7BA3"/>
    <w:rsid w:val="004F08F1"/>
    <w:rsid w:val="004F4518"/>
    <w:rsid w:val="004F4C62"/>
    <w:rsid w:val="00501433"/>
    <w:rsid w:val="00511CC4"/>
    <w:rsid w:val="0051570C"/>
    <w:rsid w:val="00527669"/>
    <w:rsid w:val="00531E60"/>
    <w:rsid w:val="00536A5A"/>
    <w:rsid w:val="00541D07"/>
    <w:rsid w:val="00544BAB"/>
    <w:rsid w:val="00545F31"/>
    <w:rsid w:val="0055685D"/>
    <w:rsid w:val="005578FA"/>
    <w:rsid w:val="00565129"/>
    <w:rsid w:val="00565352"/>
    <w:rsid w:val="00565CD0"/>
    <w:rsid w:val="00567820"/>
    <w:rsid w:val="005770AD"/>
    <w:rsid w:val="005800BC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0E7"/>
    <w:rsid w:val="006B1819"/>
    <w:rsid w:val="006B5DE7"/>
    <w:rsid w:val="006C5048"/>
    <w:rsid w:val="006C6A4B"/>
    <w:rsid w:val="006C779F"/>
    <w:rsid w:val="006D01F5"/>
    <w:rsid w:val="006D0CFB"/>
    <w:rsid w:val="006D30C0"/>
    <w:rsid w:val="006D6691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9AB"/>
    <w:rsid w:val="00762EE0"/>
    <w:rsid w:val="00765C41"/>
    <w:rsid w:val="00766B81"/>
    <w:rsid w:val="00771100"/>
    <w:rsid w:val="007759DD"/>
    <w:rsid w:val="0078609F"/>
    <w:rsid w:val="007917BA"/>
    <w:rsid w:val="007A5C6F"/>
    <w:rsid w:val="007C28A1"/>
    <w:rsid w:val="007D13E8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0A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1730"/>
    <w:rsid w:val="009F4A56"/>
    <w:rsid w:val="009F4E65"/>
    <w:rsid w:val="00A006A5"/>
    <w:rsid w:val="00A05942"/>
    <w:rsid w:val="00A07BEC"/>
    <w:rsid w:val="00A203B9"/>
    <w:rsid w:val="00A264BE"/>
    <w:rsid w:val="00A272CA"/>
    <w:rsid w:val="00A33051"/>
    <w:rsid w:val="00A407AD"/>
    <w:rsid w:val="00A40923"/>
    <w:rsid w:val="00A41C05"/>
    <w:rsid w:val="00A42426"/>
    <w:rsid w:val="00A508F0"/>
    <w:rsid w:val="00A514B7"/>
    <w:rsid w:val="00A54A0B"/>
    <w:rsid w:val="00A65FD4"/>
    <w:rsid w:val="00A71E9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0236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9FA"/>
    <w:rsid w:val="00B77D88"/>
    <w:rsid w:val="00B77FAF"/>
    <w:rsid w:val="00B84336"/>
    <w:rsid w:val="00B851B9"/>
    <w:rsid w:val="00B86453"/>
    <w:rsid w:val="00B90054"/>
    <w:rsid w:val="00B92C14"/>
    <w:rsid w:val="00BA0066"/>
    <w:rsid w:val="00BA2BB4"/>
    <w:rsid w:val="00BA64A8"/>
    <w:rsid w:val="00BB69DB"/>
    <w:rsid w:val="00BC322E"/>
    <w:rsid w:val="00BC44CD"/>
    <w:rsid w:val="00BC48A6"/>
    <w:rsid w:val="00BE7978"/>
    <w:rsid w:val="00C07DDB"/>
    <w:rsid w:val="00C4115D"/>
    <w:rsid w:val="00C413EF"/>
    <w:rsid w:val="00C43BDD"/>
    <w:rsid w:val="00C47778"/>
    <w:rsid w:val="00C5011E"/>
    <w:rsid w:val="00C50EE5"/>
    <w:rsid w:val="00C5240A"/>
    <w:rsid w:val="00C5398F"/>
    <w:rsid w:val="00C556F5"/>
    <w:rsid w:val="00C6197A"/>
    <w:rsid w:val="00C70489"/>
    <w:rsid w:val="00C70E19"/>
    <w:rsid w:val="00C72574"/>
    <w:rsid w:val="00C7430C"/>
    <w:rsid w:val="00C74DFF"/>
    <w:rsid w:val="00C85DA1"/>
    <w:rsid w:val="00C9071C"/>
    <w:rsid w:val="00C908FF"/>
    <w:rsid w:val="00C97BD3"/>
    <w:rsid w:val="00CA39EF"/>
    <w:rsid w:val="00CA521F"/>
    <w:rsid w:val="00CB0493"/>
    <w:rsid w:val="00CB094C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130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FE1"/>
    <w:rsid w:val="00ED49C3"/>
    <w:rsid w:val="00ED6CE8"/>
    <w:rsid w:val="00ED7AA6"/>
    <w:rsid w:val="00EE2A56"/>
    <w:rsid w:val="00EE3818"/>
    <w:rsid w:val="00F22264"/>
    <w:rsid w:val="00F2564D"/>
    <w:rsid w:val="00F35B05"/>
    <w:rsid w:val="00F3723E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3159"/>
    <w:rsid w:val="00FD3C70"/>
    <w:rsid w:val="00FD6820"/>
    <w:rsid w:val="00FE12D8"/>
    <w:rsid w:val="00FE2A1C"/>
    <w:rsid w:val="00FF7C02"/>
    <w:rsid w:val="024801E3"/>
    <w:rsid w:val="17D99C44"/>
    <w:rsid w:val="329B84C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413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workspace/SpacesStore/8b6337fb-d426-4aa9-b97f-00ac035d113c/GRAVIDA%20PATIENTER.pdf?a=false&amp;guest=true" TargetMode="External" Id="rId18" /><Relationship Type="http://schemas.openxmlformats.org/officeDocument/2006/relationships/image" Target="http://intranu.vgregion.se/ImageVault/Images/id_30878/width_385/height_273/preserveAspectRatio_0/scope_0/filename_qWj_6MiyCIdLYPdm01cf.jpg/storage_Edited/ImageVaultHandler.aspx" TargetMode="External" Id="rId26" /><Relationship Type="http://schemas.openxmlformats.org/officeDocument/2006/relationships/hyperlink" Target="https://mellanarkiv-offentlig.vgregion.se/alfresco/s/archive/stream/public/v1/source/available/SOFIA/NU10095-1819752655-362/SURROGATE/Kontrastmedel%20till%20tunntarmspassage%20%e2%80%93%20Uddevalla.pdf" TargetMode="External" Id="rId21" /><Relationship Type="http://schemas.openxmlformats.org/officeDocument/2006/relationships/theme" Target="theme/theme1.xm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92/surrogate/Arbetsrutin%20Extern%20granskare%20natt%20r%c3%b6ntgensjuksk%c3%b6terska%20-%20N%c3%84L.pdf" TargetMode="External" Id="rId17" /><Relationship Type="http://schemas.openxmlformats.org/officeDocument/2006/relationships/image" Target="media/image4.jpeg" Id="rId25" /><Relationship Type="http://schemas.openxmlformats.org/officeDocument/2006/relationships/fontTable" Target="fontTable.xml" Id="rId33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95-1819752655-485/SURROGATE/Tunntarmspassage%20dagtid%20%e2%80%93%20ordination-information%20till%20v%c3%a5rdavdelning.pdf" TargetMode="External" Id="rId20" /><Relationship Type="http://schemas.openxmlformats.org/officeDocument/2006/relationships/image" Target="media/image6.jpe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http://intranu.vgregion.se/ImageVault/Images/id_30873/width_324/height_375/preserveAspectRatio_0/scope_0/filename_DvZpr6sDAVW8Gj-oXJMS.jpg/storage_Edited/ImageVaultHandler.aspx" TargetMode="External" Id="rId24" /><Relationship Type="http://schemas.openxmlformats.org/officeDocument/2006/relationships/image" Target="http://intranu.vgregion.se/ImageVault/Images/id_30877/width_403/height_287/preserveAspectRatio_0/scope_0/filename_hk0cJAd-ltXJ7j5Gh8EF.jpg/storage_Edited/ImageVaultHandler.aspx" TargetMode="External" Id="rId32" /><Relationship Type="http://schemas.openxmlformats.org/officeDocument/2006/relationships/header" Target="header2.xml" Id="rId15" /><Relationship Type="http://schemas.openxmlformats.org/officeDocument/2006/relationships/image" Target="media/image3.jpeg" Id="rId23" /><Relationship Type="http://schemas.openxmlformats.org/officeDocument/2006/relationships/image" Target="http://intranu.vgregion.se/ImageVault/Images/id_30875/width_388/height_273/preserveAspectRatio_0/scope_0/filename_IkP7GHAQgpf0M89Q_jrl.jpg/storage_Edited/ImageVaultHandler.aspx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9" /><Relationship Type="http://schemas.openxmlformats.org/officeDocument/2006/relationships/image" Target="media/image7.jpe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8808-1025533918-51/SURROGATE/Tunntarmspassage%20-%20f%c3%b6rinlagd%20text%20i%20RIS.pdf" TargetMode="External" Id="rId22" /><Relationship Type="http://schemas.openxmlformats.org/officeDocument/2006/relationships/image" Target="media/image5.jpeg" Id="rId27" /><Relationship Type="http://schemas.openxmlformats.org/officeDocument/2006/relationships/image" Target="http://intranu.vgregion.se/ImageVault/Images/id_30876/width_404/height_304/preserveAspectRatio_0/scope_0/filename_m8wdDBmGz7hug070GB9T.jpg/storage_Edited/ImageVaultHandler.aspx" TargetMode="Externa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3</Pages>
  <Words>427</Words>
  <Characters>11786</Characters>
  <Application>Microsoft Office Word</Application>
  <DocSecurity>0</DocSecurity>
  <Lines>98</Lines>
  <Paragraphs>24</Paragraphs>
  <ScaleCrop>false</ScaleCrop>
  <Manager/>
  <Company/>
  <LinksUpToDate>false</LinksUpToDate>
  <CharactersWithSpaces>12189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Tunntarmspassage – passagehinder, ileus (akut)</dc:title>
  <dc:subject/>
  <dc:creator>patrik.jens.johansson@vgregion.se</dc:creator>
  <keywords/>
  <lastModifiedBy>Ulrica Sehlberg</lastModifiedBy>
  <revision>34</revision>
  <lastPrinted>2016-03-31T10:56:00.0000000Z</lastPrinted>
  <dcterms:created xsi:type="dcterms:W3CDTF">2022-05-18T03:57:00.0000000Z</dcterms:created>
  <dcterms:modified xsi:type="dcterms:W3CDTF">2025-08-13T11:55:00.0000000Z</dcterms:modified>
</coreProperties>
</file>