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1C88B2" w14:textId="77777777" w:rsidR="00AD548C" w:rsidRDefault="00AD548C" w:rsidP="00F35B05">
      <w:pPr>
        <w:pStyle w:val="Rubrik2"/>
        <w:sectPr w:rsidR="00AD548C" w:rsidSect="00AD548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1C94EBB" w14:textId="0E6AD373" w:rsidR="00AD548C" w:rsidRPr="00AD548C" w:rsidRDefault="00770566" w:rsidP="00E309F5">
      <w:pPr>
        <w:pStyle w:val="Rubrik1"/>
        <w:rPr>
          <w:szCs w:val="20"/>
        </w:rPr>
      </w:pPr>
      <w:r w:rsidRPr="00AD548C">
        <w:t>Prioritering – Ländryggsundersökningar</w:t>
      </w:r>
    </w:p>
    <w:p w14:paraId="41D2104D" w14:textId="5FE0F5B2" w:rsidR="00AD548C" w:rsidRPr="00AD548C" w:rsidRDefault="00884ACB" w:rsidP="007D4094">
      <w:pPr>
        <w:pStyle w:val="Rubrik2"/>
      </w:pPr>
      <w:bookmarkStart w:id="1" w:name="_Toc501440350"/>
      <w:r>
        <w:t>Förändringar sedan föregående</w:t>
      </w:r>
      <w:r w:rsidR="00AD548C" w:rsidRPr="00AD548C">
        <w:t xml:space="preserve"> version</w:t>
      </w:r>
    </w:p>
    <w:p w14:paraId="32C82A26" w14:textId="41917D38" w:rsidR="00AD548C" w:rsidRPr="00AD548C" w:rsidRDefault="0046659D" w:rsidP="00406B19">
      <w:r>
        <w:t>Inga förändringar.</w:t>
      </w:r>
    </w:p>
    <w:p w14:paraId="4405B4EB" w14:textId="77777777" w:rsidR="00AD548C" w:rsidRPr="00AD548C" w:rsidRDefault="00AD548C" w:rsidP="007D4094">
      <w:pPr>
        <w:pStyle w:val="Rubrik2"/>
      </w:pPr>
      <w:r w:rsidRPr="00AD548C">
        <w:t xml:space="preserve">Bakgrund och syfte </w:t>
      </w:r>
      <w:bookmarkEnd w:id="1"/>
    </w:p>
    <w:p w14:paraId="1132D240" w14:textId="77777777" w:rsidR="007D4094" w:rsidRDefault="00AD548C" w:rsidP="00406B19">
      <w:r w:rsidRPr="00AD548C">
        <w:t>Det inkommer många remisser med önskemål om slätröntgen av ryggen, trots att vanlig röntgenundersökning mycket sällan ger någon vägledning för diagnos.</w:t>
      </w:r>
      <w:r w:rsidR="007D4094" w:rsidRPr="007D4094">
        <w:t xml:space="preserve"> </w:t>
      </w:r>
    </w:p>
    <w:p w14:paraId="2D92C4E9" w14:textId="7192361C" w:rsidR="00AD548C" w:rsidRPr="00AD548C" w:rsidRDefault="007D4094" w:rsidP="00406B19">
      <w:r w:rsidRPr="00AD548C">
        <w:t>Syftet med rutinen är att den ska vara ett stöd för de som prioriterar ländryggsundersökningar, så att det görs på ett likvärdigt sätt.</w:t>
      </w:r>
    </w:p>
    <w:p w14:paraId="7298F5A2" w14:textId="77777777" w:rsidR="00AD548C" w:rsidRPr="007D4094" w:rsidRDefault="00AD548C" w:rsidP="007D4094">
      <w:pPr>
        <w:pStyle w:val="Rubrik2"/>
      </w:pPr>
      <w:bookmarkStart w:id="2" w:name="_Toc501440351"/>
      <w:r w:rsidRPr="007D4094">
        <w:t>Indikation för bilddiagnostik vid ländryggsmärta</w:t>
      </w:r>
    </w:p>
    <w:p w14:paraId="711443A1" w14:textId="4163BDA9" w:rsidR="00AD548C" w:rsidRPr="00AD548C" w:rsidRDefault="00AD548C" w:rsidP="00406B19">
      <w:pPr>
        <w:pStyle w:val="Punktlista"/>
      </w:pPr>
      <w:r w:rsidRPr="00AD548C">
        <w:t xml:space="preserve">Duration mer än </w:t>
      </w:r>
      <w:r w:rsidR="0046659D" w:rsidRPr="00AD548C">
        <w:t>3–4</w:t>
      </w:r>
      <w:r w:rsidRPr="00AD548C">
        <w:t xml:space="preserve"> veckor och minst en ”röd flagga”.</w:t>
      </w:r>
    </w:p>
    <w:p w14:paraId="31737A64" w14:textId="77777777" w:rsidR="00AD548C" w:rsidRPr="00AD548C" w:rsidRDefault="00AD548C" w:rsidP="00406B19">
      <w:pPr>
        <w:pStyle w:val="Punktlista"/>
      </w:pPr>
      <w:r w:rsidRPr="00AD548C">
        <w:t>Duration mer än 8 veckor i kombination med ”gula flaggor”.</w:t>
      </w:r>
    </w:p>
    <w:p w14:paraId="362B0E65" w14:textId="77777777" w:rsidR="00AD548C" w:rsidRPr="00AD548C" w:rsidRDefault="00AD548C" w:rsidP="00406B19">
      <w:pPr>
        <w:pStyle w:val="Punktlista"/>
      </w:pPr>
      <w:r w:rsidRPr="00AD548C">
        <w:t>Radikulära smärtor som inte förbättras efter 6 veckor trots behandling.</w:t>
      </w:r>
    </w:p>
    <w:p w14:paraId="2CD3F7C8" w14:textId="77777777" w:rsidR="00AD548C" w:rsidRPr="00AD548C" w:rsidRDefault="00AD548C" w:rsidP="00406B19">
      <w:pPr>
        <w:pStyle w:val="Rubrik3"/>
      </w:pPr>
      <w:r w:rsidRPr="00AD548C">
        <w:t>Röda flaggor</w:t>
      </w:r>
    </w:p>
    <w:p w14:paraId="5AD58B3F" w14:textId="77777777" w:rsidR="00AD548C" w:rsidRPr="00AD548C" w:rsidRDefault="00AD548C" w:rsidP="00406B19">
      <w:pPr>
        <w:pStyle w:val="Punktlista"/>
      </w:pPr>
      <w:r w:rsidRPr="00AD548C">
        <w:t>Ryggsmärta hos barn under 18 år</w:t>
      </w:r>
    </w:p>
    <w:p w14:paraId="4D4BD6B0" w14:textId="77777777" w:rsidR="00AD548C" w:rsidRPr="00AD548C" w:rsidRDefault="00AD548C" w:rsidP="00406B19">
      <w:pPr>
        <w:pStyle w:val="Punktlista"/>
      </w:pPr>
      <w:r w:rsidRPr="00AD548C">
        <w:t>Avsevärda smärtor eller smärtdebut efter 55 år</w:t>
      </w:r>
    </w:p>
    <w:p w14:paraId="7177FFDE" w14:textId="77777777" w:rsidR="00AD548C" w:rsidRPr="00AD548C" w:rsidRDefault="00AD548C" w:rsidP="00406B19">
      <w:pPr>
        <w:pStyle w:val="Punktlista"/>
      </w:pPr>
      <w:r w:rsidRPr="00AD548C">
        <w:t xml:space="preserve">Nattliga ryggsmärtor som är konstanta eller </w:t>
      </w:r>
      <w:proofErr w:type="spellStart"/>
      <w:r w:rsidRPr="00AD548C">
        <w:t>progredierar</w:t>
      </w:r>
      <w:proofErr w:type="spellEnd"/>
    </w:p>
    <w:p w14:paraId="239FD100" w14:textId="77777777" w:rsidR="00AD548C" w:rsidRPr="00AD548C" w:rsidRDefault="00AD548C" w:rsidP="00406B19">
      <w:pPr>
        <w:pStyle w:val="Punktlista"/>
        <w:rPr>
          <w:szCs w:val="20"/>
        </w:rPr>
      </w:pPr>
      <w:r w:rsidRPr="00AD548C">
        <w:rPr>
          <w:szCs w:val="20"/>
        </w:rPr>
        <w:t xml:space="preserve">Tidigare cancersjukdom </w:t>
      </w:r>
    </w:p>
    <w:p w14:paraId="4521AF76" w14:textId="77777777" w:rsidR="00AD548C" w:rsidRPr="00AD548C" w:rsidRDefault="00AD548C" w:rsidP="00406B19">
      <w:pPr>
        <w:pStyle w:val="Punktlista"/>
        <w:rPr>
          <w:szCs w:val="20"/>
        </w:rPr>
      </w:pPr>
      <w:r w:rsidRPr="00AD548C">
        <w:rPr>
          <w:szCs w:val="20"/>
        </w:rPr>
        <w:t>Misstanke om inflammatorisk genes</w:t>
      </w:r>
    </w:p>
    <w:p w14:paraId="38552021" w14:textId="77777777" w:rsidR="00AD548C" w:rsidRPr="00AD548C" w:rsidRDefault="00AD548C" w:rsidP="00406B19">
      <w:pPr>
        <w:pStyle w:val="Punktlista"/>
        <w:rPr>
          <w:szCs w:val="20"/>
        </w:rPr>
      </w:pPr>
      <w:r w:rsidRPr="00AD548C">
        <w:rPr>
          <w:szCs w:val="20"/>
        </w:rPr>
        <w:t xml:space="preserve">Systemisk steroidbehandling </w:t>
      </w:r>
    </w:p>
    <w:p w14:paraId="34BE58CC" w14:textId="77777777" w:rsidR="00AD548C" w:rsidRPr="00AD548C" w:rsidRDefault="00AD548C" w:rsidP="00406B19">
      <w:pPr>
        <w:pStyle w:val="Punktlista"/>
        <w:rPr>
          <w:szCs w:val="20"/>
        </w:rPr>
      </w:pPr>
      <w:r w:rsidRPr="00AD548C">
        <w:rPr>
          <w:szCs w:val="20"/>
        </w:rPr>
        <w:t>Drogmissbruk</w:t>
      </w:r>
    </w:p>
    <w:p w14:paraId="0561568A" w14:textId="77777777" w:rsidR="00AD548C" w:rsidRPr="00AD548C" w:rsidRDefault="00AD548C" w:rsidP="00406B19">
      <w:pPr>
        <w:pStyle w:val="Punktlista"/>
        <w:rPr>
          <w:szCs w:val="20"/>
        </w:rPr>
      </w:pPr>
      <w:r w:rsidRPr="00AD548C">
        <w:rPr>
          <w:szCs w:val="20"/>
        </w:rPr>
        <w:t xml:space="preserve">Viktförlust, nedsatt allmäntillstånd </w:t>
      </w:r>
    </w:p>
    <w:p w14:paraId="27AF4093" w14:textId="77777777" w:rsidR="00570010" w:rsidRDefault="00570010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br w:type="page"/>
      </w:r>
    </w:p>
    <w:p w14:paraId="0241AA1A" w14:textId="7B6D35A0" w:rsidR="00AD548C" w:rsidRPr="00AD548C" w:rsidRDefault="00AD548C" w:rsidP="00406B19">
      <w:pPr>
        <w:pStyle w:val="Punktlista"/>
        <w:rPr>
          <w:szCs w:val="20"/>
        </w:rPr>
      </w:pPr>
      <w:r w:rsidRPr="00AD548C">
        <w:rPr>
          <w:szCs w:val="20"/>
        </w:rPr>
        <w:lastRenderedPageBreak/>
        <w:t>Bestående svår rörelseinskränkning</w:t>
      </w:r>
    </w:p>
    <w:p w14:paraId="2C27633D" w14:textId="77777777" w:rsidR="00AD548C" w:rsidRPr="00AD548C" w:rsidRDefault="00AD548C" w:rsidP="00406B19">
      <w:pPr>
        <w:pStyle w:val="Punktlista"/>
        <w:rPr>
          <w:szCs w:val="20"/>
        </w:rPr>
      </w:pPr>
      <w:r w:rsidRPr="00AD548C">
        <w:rPr>
          <w:szCs w:val="20"/>
        </w:rPr>
        <w:t>Intensifierad smärta vid minsta rörelse</w:t>
      </w:r>
    </w:p>
    <w:p w14:paraId="7E16F30D" w14:textId="77777777" w:rsidR="00AD548C" w:rsidRPr="00AD548C" w:rsidRDefault="00AD548C" w:rsidP="00406B19">
      <w:pPr>
        <w:pStyle w:val="Punktlista"/>
        <w:rPr>
          <w:szCs w:val="20"/>
        </w:rPr>
      </w:pPr>
      <w:r w:rsidRPr="00AD548C">
        <w:rPr>
          <w:szCs w:val="20"/>
        </w:rPr>
        <w:t>Strukturell deformitet</w:t>
      </w:r>
    </w:p>
    <w:p w14:paraId="51772D09" w14:textId="77777777" w:rsidR="00AD548C" w:rsidRPr="00AD548C" w:rsidRDefault="00AD548C" w:rsidP="00406B19">
      <w:pPr>
        <w:pStyle w:val="Rubrik3"/>
      </w:pPr>
      <w:r w:rsidRPr="00AD548C">
        <w:t>Gula flaggor</w:t>
      </w:r>
    </w:p>
    <w:p w14:paraId="13BBBBA3" w14:textId="1771CA9B" w:rsidR="00AD548C" w:rsidRPr="00570010" w:rsidRDefault="00AD548C" w:rsidP="00570010">
      <w:pPr>
        <w:pStyle w:val="Punktlista"/>
        <w:rPr>
          <w:rFonts w:ascii="AGaramond-Regular" w:hAnsi="AGaramond-Regular" w:cs="AGaramond-Regular"/>
        </w:rPr>
      </w:pPr>
      <w:r w:rsidRPr="00AD548C">
        <w:t>Emotionella, kognitiva och beteendefaktorer.</w:t>
      </w:r>
    </w:p>
    <w:p w14:paraId="241A0C3F" w14:textId="77777777" w:rsidR="00AD548C" w:rsidRPr="007D4094" w:rsidRDefault="00AD548C" w:rsidP="007D4094">
      <w:pPr>
        <w:pStyle w:val="Rubrik2"/>
      </w:pPr>
      <w:r w:rsidRPr="007D4094">
        <w:t>Val av metod</w:t>
      </w:r>
    </w:p>
    <w:bookmarkEnd w:id="2"/>
    <w:p w14:paraId="454884E0" w14:textId="7ECE3D4C" w:rsidR="00AD548C" w:rsidRPr="00AD548C" w:rsidRDefault="00AD548C" w:rsidP="003B66B5">
      <w:r w:rsidRPr="00AD548C">
        <w:t>Vid ovanstående tillstånd är det i första hand MR som ska utföras.</w:t>
      </w:r>
    </w:p>
    <w:p w14:paraId="4BA4A23A" w14:textId="5F68D4F2" w:rsidR="00AD548C" w:rsidRPr="00AD548C" w:rsidRDefault="00AD548C" w:rsidP="003B66B5">
      <w:r w:rsidRPr="00AD548C">
        <w:t xml:space="preserve">Vanlig röntgenundersökning kan göras om det är en äldre patient vid frågeställning </w:t>
      </w:r>
      <w:proofErr w:type="spellStart"/>
      <w:r w:rsidRPr="00AD548C">
        <w:t>kotkompressioner</w:t>
      </w:r>
      <w:proofErr w:type="spellEnd"/>
      <w:r w:rsidRPr="00AD548C">
        <w:t xml:space="preserve">, diskdegenerativa förändringar </w:t>
      </w:r>
      <w:proofErr w:type="spellStart"/>
      <w:r w:rsidRPr="00AD548C">
        <w:t>etc</w:t>
      </w:r>
      <w:proofErr w:type="spellEnd"/>
      <w:r w:rsidRPr="00AD548C">
        <w:t xml:space="preserve"> och det inte finns några tidigare undersökningar. </w:t>
      </w:r>
    </w:p>
    <w:p w14:paraId="7458D96C" w14:textId="24F7DE2D" w:rsidR="00AD548C" w:rsidRPr="00AD548C" w:rsidRDefault="00AD548C" w:rsidP="003B66B5">
      <w:pPr>
        <w:rPr>
          <w:szCs w:val="20"/>
        </w:rPr>
      </w:pPr>
      <w:r w:rsidRPr="00AD548C">
        <w:t xml:space="preserve">Om det finns någon aktuell avbildning via någon annan modalitet, </w:t>
      </w:r>
      <w:r w:rsidR="002151D9" w:rsidRPr="00AD548C">
        <w:t>framför allt</w:t>
      </w:r>
      <w:r w:rsidRPr="00AD548C">
        <w:t xml:space="preserve"> DT buk, så gör om remissen till eftergranskning och skriv svar på den. </w:t>
      </w:r>
    </w:p>
    <w:p w14:paraId="0F9A0377" w14:textId="77777777" w:rsidR="00AD548C" w:rsidRPr="007D4094" w:rsidRDefault="00AD548C" w:rsidP="007D4094">
      <w:pPr>
        <w:pStyle w:val="Rubrik2"/>
      </w:pPr>
      <w:bookmarkStart w:id="3" w:name="_Toc501440352"/>
      <w:proofErr w:type="spellStart"/>
      <w:r w:rsidRPr="007D4094">
        <w:t>Priotid</w:t>
      </w:r>
      <w:proofErr w:type="spellEnd"/>
      <w:r w:rsidRPr="007D4094">
        <w:t xml:space="preserve"> </w:t>
      </w:r>
    </w:p>
    <w:p w14:paraId="310B17FA" w14:textId="54DD6445" w:rsidR="00AD548C" w:rsidRPr="00AD548C" w:rsidRDefault="00AD548C" w:rsidP="003B66B5">
      <w:pPr>
        <w:rPr>
          <w:szCs w:val="20"/>
        </w:rPr>
      </w:pPr>
      <w:r w:rsidRPr="00AD548C">
        <w:t>De flesta av remisserna kan prioriteras med 6 eller 8 veckor.</w:t>
      </w:r>
    </w:p>
    <w:p w14:paraId="11A392F0" w14:textId="77777777" w:rsidR="00AD548C" w:rsidRDefault="00AD548C" w:rsidP="003B66B5">
      <w:pPr>
        <w:pStyle w:val="Rubrik2"/>
      </w:pPr>
      <w:r w:rsidRPr="003B66B5">
        <w:t>Exempel på svarstext vid eftergranskning alternativt avbokning.</w:t>
      </w:r>
    </w:p>
    <w:p w14:paraId="4B48AEBE" w14:textId="77777777" w:rsidR="00AD548C" w:rsidRPr="007D4094" w:rsidRDefault="00AD548C" w:rsidP="007D4094">
      <w:pPr>
        <w:rPr>
          <w:b/>
          <w:bCs/>
        </w:rPr>
      </w:pPr>
      <w:r w:rsidRPr="007D4094">
        <w:rPr>
          <w:b/>
          <w:bCs/>
        </w:rPr>
        <w:t>2019-10-02 Angående remiss för LÄNDRYGGRAD</w:t>
      </w:r>
    </w:p>
    <w:p w14:paraId="3E6499A6" w14:textId="77777777" w:rsidR="00AD548C" w:rsidRPr="00AD548C" w:rsidRDefault="00AD548C" w:rsidP="007D4094">
      <w:r w:rsidRPr="00AD548C">
        <w:t xml:space="preserve">Patienten har genomgått flera DT undersökningar, </w:t>
      </w:r>
      <w:proofErr w:type="spellStart"/>
      <w:proofErr w:type="gramStart"/>
      <w:r w:rsidRPr="00AD548C">
        <w:t>bl</w:t>
      </w:r>
      <w:proofErr w:type="spellEnd"/>
      <w:r w:rsidRPr="00AD548C">
        <w:t xml:space="preserve"> a</w:t>
      </w:r>
      <w:proofErr w:type="gramEnd"/>
      <w:r w:rsidRPr="00AD548C">
        <w:t xml:space="preserve"> aorta 2019-04-29.</w:t>
      </w:r>
      <w:r w:rsidRPr="00AD548C">
        <w:br/>
        <w:t xml:space="preserve">På denna kan man uppmäta en låggradig </w:t>
      </w:r>
      <w:proofErr w:type="spellStart"/>
      <w:r w:rsidRPr="00AD548C">
        <w:t>olistes</w:t>
      </w:r>
      <w:proofErr w:type="spellEnd"/>
      <w:r w:rsidRPr="00AD548C">
        <w:t xml:space="preserve"> på nivå L4-L5 där L4 är cirka 3 mm </w:t>
      </w:r>
      <w:proofErr w:type="spellStart"/>
      <w:r w:rsidRPr="00AD548C">
        <w:t>ventralt</w:t>
      </w:r>
      <w:proofErr w:type="spellEnd"/>
      <w:r w:rsidRPr="00AD548C">
        <w:t xml:space="preserve"> förskjuten jämfört L5.</w:t>
      </w:r>
    </w:p>
    <w:p w14:paraId="774ED2E6" w14:textId="23D9AA52" w:rsidR="00AD548C" w:rsidRPr="00AD548C" w:rsidRDefault="00AD548C" w:rsidP="007D4094">
      <w:r w:rsidRPr="00AD548C">
        <w:t>En slätröntgen torde inte bidra till något ytterligare och aktuell remiss återsändes utan åtgärd.</w:t>
      </w:r>
    </w:p>
    <w:p w14:paraId="25FDBD57" w14:textId="77777777" w:rsidR="00AD548C" w:rsidRPr="007D4094" w:rsidRDefault="00AD548C" w:rsidP="007D4094">
      <w:pPr>
        <w:rPr>
          <w:b/>
          <w:bCs/>
        </w:rPr>
      </w:pPr>
      <w:r w:rsidRPr="007D4094">
        <w:rPr>
          <w:b/>
          <w:bCs/>
        </w:rPr>
        <w:t>2019-10-02 Angående remiss för röntgen av BRÖST- och LÄNDRYGGRAD</w:t>
      </w:r>
    </w:p>
    <w:p w14:paraId="125568C8" w14:textId="77777777" w:rsidR="00AD548C" w:rsidRPr="00AD548C" w:rsidRDefault="00AD548C" w:rsidP="007D4094">
      <w:r w:rsidRPr="00AD548C">
        <w:t>I avsaknad av trauma förefaller inte en röntgenundersökning, med den strålning det medför, motiverad på denna unga patient.</w:t>
      </w:r>
    </w:p>
    <w:p w14:paraId="753A52C3" w14:textId="2C52B16C" w:rsidR="00E309F5" w:rsidRPr="00570010" w:rsidRDefault="00AD548C" w:rsidP="00570010">
      <w:pPr>
        <w:rPr>
          <w:szCs w:val="20"/>
        </w:rPr>
      </w:pPr>
      <w:r w:rsidRPr="00AD548C">
        <w:t>Aktuell remiss återsändes utan åtgärd.</w:t>
      </w:r>
    </w:p>
    <w:p w14:paraId="7FA2E962" w14:textId="75CDDA3D" w:rsidR="00AD548C" w:rsidRPr="007D4094" w:rsidRDefault="00AD548C" w:rsidP="007D4094">
      <w:pPr>
        <w:rPr>
          <w:b/>
          <w:bCs/>
        </w:rPr>
      </w:pPr>
      <w:r w:rsidRPr="007D4094">
        <w:rPr>
          <w:b/>
          <w:bCs/>
        </w:rPr>
        <w:t>2019-10-02 Angående remiss för röntgen LÄNDRYGGRAD</w:t>
      </w:r>
    </w:p>
    <w:p w14:paraId="27E04200" w14:textId="77777777" w:rsidR="00AD548C" w:rsidRPr="00AD548C" w:rsidRDefault="00AD548C" w:rsidP="007D4094">
      <w:r w:rsidRPr="00AD548C">
        <w:t xml:space="preserve">Patienten har senast röntgat sin ländrygg på </w:t>
      </w:r>
      <w:proofErr w:type="spellStart"/>
      <w:r w:rsidRPr="00AD548C">
        <w:t>Unilabs</w:t>
      </w:r>
      <w:proofErr w:type="spellEnd"/>
      <w:r w:rsidRPr="00AD548C">
        <w:t xml:space="preserve"> 2019-01-29. På denna ses uttalade degenerativa förändringar, som kan förklara patientens smärtor.</w:t>
      </w:r>
      <w:r w:rsidRPr="00AD548C">
        <w:br/>
      </w:r>
      <w:r w:rsidRPr="00AD548C">
        <w:lastRenderedPageBreak/>
        <w:t>En vanlig röntgenundersökning av kotpelaren kan inte användas för att värdera eventuella metastaser.</w:t>
      </w:r>
    </w:p>
    <w:p w14:paraId="66CF909F" w14:textId="7569C595" w:rsidR="00406B19" w:rsidRDefault="00AD548C" w:rsidP="00E309F5">
      <w:pPr>
        <w:rPr>
          <w:b/>
          <w:bCs/>
          <w:szCs w:val="20"/>
        </w:rPr>
      </w:pPr>
      <w:r w:rsidRPr="00AD548C">
        <w:t>Aktuell remiss återsändes utan åtgärd.</w:t>
      </w:r>
      <w:r w:rsidRPr="00AD548C">
        <w:br/>
        <w:t>För ev. metastasvärdering föreslås MR alternativt skelettscintigrafi.</w:t>
      </w:r>
    </w:p>
    <w:p w14:paraId="31C730BB" w14:textId="003AB21C" w:rsidR="00AD548C" w:rsidRPr="007D4094" w:rsidRDefault="00AD548C" w:rsidP="007D4094">
      <w:pPr>
        <w:rPr>
          <w:b/>
          <w:bCs/>
          <w:szCs w:val="20"/>
        </w:rPr>
      </w:pPr>
      <w:r w:rsidRPr="007D4094">
        <w:rPr>
          <w:b/>
          <w:bCs/>
          <w:szCs w:val="20"/>
        </w:rPr>
        <w:t>2019-12-18 Angående remiss för röntgen LÄNDRYGGRAD</w:t>
      </w:r>
    </w:p>
    <w:p w14:paraId="41A54356" w14:textId="77777777" w:rsidR="00AD548C" w:rsidRPr="00AD548C" w:rsidRDefault="00AD548C" w:rsidP="007D4094">
      <w:pPr>
        <w:rPr>
          <w:szCs w:val="20"/>
        </w:rPr>
      </w:pPr>
      <w:r w:rsidRPr="00AD548C">
        <w:rPr>
          <w:szCs w:val="20"/>
        </w:rPr>
        <w:t xml:space="preserve">Patienten har senast 2019-04-26 genomgått en DT buk där det inte finns några </w:t>
      </w:r>
      <w:proofErr w:type="spellStart"/>
      <w:r w:rsidRPr="00AD548C">
        <w:rPr>
          <w:szCs w:val="20"/>
        </w:rPr>
        <w:t>kotkompressioner</w:t>
      </w:r>
      <w:proofErr w:type="spellEnd"/>
      <w:r w:rsidRPr="00AD548C">
        <w:rPr>
          <w:szCs w:val="20"/>
        </w:rPr>
        <w:t xml:space="preserve"> och ingen diskhöjdsreduktion.</w:t>
      </w:r>
    </w:p>
    <w:p w14:paraId="4D96B37C" w14:textId="4A537EF7" w:rsidR="00AD548C" w:rsidRPr="00AD548C" w:rsidRDefault="00AD548C" w:rsidP="007D4094">
      <w:r w:rsidRPr="00AD548C">
        <w:rPr>
          <w:szCs w:val="20"/>
        </w:rPr>
        <w:t xml:space="preserve">Någon slätröntgen av ländryggen torde inte bidra till diagnostiken om inget anmärkningsvärt inträffat sista halvåret. Aktuell remiss återsändes utan åtgärd. </w:t>
      </w:r>
    </w:p>
    <w:p w14:paraId="297078E2" w14:textId="77777777" w:rsidR="00AD548C" w:rsidRPr="007D4094" w:rsidRDefault="00AD548C" w:rsidP="007D4094">
      <w:pPr>
        <w:rPr>
          <w:b/>
          <w:bCs/>
        </w:rPr>
      </w:pPr>
      <w:r w:rsidRPr="007D4094">
        <w:rPr>
          <w:b/>
          <w:bCs/>
        </w:rPr>
        <w:t xml:space="preserve">2019-01-01 Angående remiss för röntgen LÄNDRYGGRAD </w:t>
      </w:r>
    </w:p>
    <w:p w14:paraId="5ADA51F6" w14:textId="77777777" w:rsidR="00AD548C" w:rsidRPr="00AD548C" w:rsidRDefault="00AD548C" w:rsidP="007D4094">
      <w:r w:rsidRPr="00AD548C">
        <w:t xml:space="preserve">Remissen sänds åter, då vi enligt er inte har tillåtelse att ändra undersökningsmetod. </w:t>
      </w:r>
    </w:p>
    <w:p w14:paraId="04873EBC" w14:textId="77777777" w:rsidR="00AD548C" w:rsidRPr="00AD548C" w:rsidRDefault="00AD548C" w:rsidP="007D4094">
      <w:pPr>
        <w:rPr>
          <w:rFonts w:ascii="Arial" w:hAnsi="Arial" w:cs="Arial"/>
        </w:rPr>
      </w:pPr>
      <w:r w:rsidRPr="00AD548C">
        <w:t xml:space="preserve">Vi förespråkar MR-undersökning för denna anamnes. </w:t>
      </w:r>
      <w:proofErr w:type="spellStart"/>
      <w:r w:rsidRPr="00AD548C">
        <w:t>Kotkompression</w:t>
      </w:r>
      <w:proofErr w:type="spellEnd"/>
      <w:r w:rsidRPr="00AD548C">
        <w:t xml:space="preserve"> i den åldern förefaller inte rimligt utan trauma, vilket ej är beskrivet.</w:t>
      </w:r>
      <w:bookmarkEnd w:id="3"/>
    </w:p>
    <w:bookmarkEnd w:id="0"/>
    <w:p w14:paraId="76B9F95B" w14:textId="24513497" w:rsidR="00536A5A" w:rsidRPr="00536A5A" w:rsidRDefault="00536A5A" w:rsidP="007D4094"/>
    <w:sectPr w:rsidR="00536A5A" w:rsidRPr="00536A5A" w:rsidSect="00AD548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C40108" w14:textId="77777777" w:rsidR="00363B23" w:rsidRDefault="00363B23">
      <w:r>
        <w:separator/>
      </w:r>
    </w:p>
  </w:endnote>
  <w:endnote w:type="continuationSeparator" w:id="0">
    <w:p w14:paraId="77772406" w14:textId="77777777" w:rsidR="00363B23" w:rsidRDefault="00363B23">
      <w:r>
        <w:continuationSeparator/>
      </w:r>
    </w:p>
  </w:endnote>
  <w:endnote w:type="continuationNotice" w:id="1">
    <w:p w14:paraId="1B0FAE82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Garamond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954DCA" w14:textId="77777777" w:rsidR="00363B23" w:rsidRDefault="00363B23"/>
  </w:footnote>
  <w:footnote w:type="continuationSeparator" w:id="0">
    <w:p w14:paraId="44F38552" w14:textId="77777777" w:rsidR="00363B23" w:rsidRDefault="00363B23">
      <w:r>
        <w:continuationSeparator/>
      </w:r>
    </w:p>
  </w:footnote>
  <w:footnote w:type="continuationNotice" w:id="1">
    <w:p w14:paraId="56363226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90F397A"/>
    <w:multiLevelType w:val="hybridMultilevel"/>
    <w:tmpl w:val="816222D6"/>
    <w:lvl w:ilvl="0" w:tplc="29AE608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92A49E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B10C22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786A07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9507CD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BE2C1C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8D0A8A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708D57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D703BB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CA75E8F"/>
    <w:multiLevelType w:val="hybridMultilevel"/>
    <w:tmpl w:val="A23A1DEA"/>
    <w:lvl w:ilvl="0" w:tplc="246C92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EE83C1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DDCDB9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FB6757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72A2D1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09606A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E72CE4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BD87E3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F3C87F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2089474">
    <w:abstractNumId w:val="19"/>
  </w:num>
  <w:num w:numId="2" w16cid:durableId="10183074">
    <w:abstractNumId w:val="15"/>
  </w:num>
  <w:num w:numId="3" w16cid:durableId="139003297">
    <w:abstractNumId w:val="0"/>
  </w:num>
  <w:num w:numId="4" w16cid:durableId="2005161105">
    <w:abstractNumId w:val="6"/>
  </w:num>
  <w:num w:numId="5" w16cid:durableId="2087222228">
    <w:abstractNumId w:val="16"/>
  </w:num>
  <w:num w:numId="6" w16cid:durableId="279260756">
    <w:abstractNumId w:val="2"/>
  </w:num>
  <w:num w:numId="7" w16cid:durableId="1057513297">
    <w:abstractNumId w:val="12"/>
  </w:num>
  <w:num w:numId="8" w16cid:durableId="254900884">
    <w:abstractNumId w:val="8"/>
  </w:num>
  <w:num w:numId="9" w16cid:durableId="844785161">
    <w:abstractNumId w:val="1"/>
  </w:num>
  <w:num w:numId="10" w16cid:durableId="986979078">
    <w:abstractNumId w:val="1"/>
  </w:num>
  <w:num w:numId="11" w16cid:durableId="2026596039">
    <w:abstractNumId w:val="3"/>
  </w:num>
  <w:num w:numId="12" w16cid:durableId="187984129">
    <w:abstractNumId w:val="4"/>
  </w:num>
  <w:num w:numId="13" w16cid:durableId="1637372803">
    <w:abstractNumId w:val="14"/>
  </w:num>
  <w:num w:numId="14" w16cid:durableId="845365133">
    <w:abstractNumId w:val="10"/>
  </w:num>
  <w:num w:numId="15" w16cid:durableId="347871074">
    <w:abstractNumId w:val="7"/>
  </w:num>
  <w:num w:numId="16" w16cid:durableId="1629126504">
    <w:abstractNumId w:val="13"/>
  </w:num>
  <w:num w:numId="17" w16cid:durableId="1873689221">
    <w:abstractNumId w:val="5"/>
  </w:num>
  <w:num w:numId="18" w16cid:durableId="1378774038">
    <w:abstractNumId w:val="11"/>
  </w:num>
  <w:num w:numId="19" w16cid:durableId="281114138">
    <w:abstractNumId w:val="17"/>
  </w:num>
  <w:num w:numId="20" w16cid:durableId="199510466">
    <w:abstractNumId w:val="9"/>
  </w:num>
  <w:num w:numId="21" w16cid:durableId="138355923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17A7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51D9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66B5"/>
    <w:rsid w:val="003D099E"/>
    <w:rsid w:val="003D21A2"/>
    <w:rsid w:val="003D29D2"/>
    <w:rsid w:val="003E0705"/>
    <w:rsid w:val="003E2FF7"/>
    <w:rsid w:val="003F1013"/>
    <w:rsid w:val="003F1ACF"/>
    <w:rsid w:val="00404948"/>
    <w:rsid w:val="00406B19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659D"/>
    <w:rsid w:val="00470CE7"/>
    <w:rsid w:val="00470F4F"/>
    <w:rsid w:val="00472482"/>
    <w:rsid w:val="00480DC7"/>
    <w:rsid w:val="004876F6"/>
    <w:rsid w:val="0049236A"/>
    <w:rsid w:val="00492718"/>
    <w:rsid w:val="00494287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001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4073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73EC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0566"/>
    <w:rsid w:val="00771100"/>
    <w:rsid w:val="007759DD"/>
    <w:rsid w:val="0078609F"/>
    <w:rsid w:val="007917BA"/>
    <w:rsid w:val="007A5C6F"/>
    <w:rsid w:val="007D4094"/>
    <w:rsid w:val="007D4241"/>
    <w:rsid w:val="007D4317"/>
    <w:rsid w:val="007D4EA3"/>
    <w:rsid w:val="007F1CFF"/>
    <w:rsid w:val="007F5DD5"/>
    <w:rsid w:val="007F684D"/>
    <w:rsid w:val="00821A1B"/>
    <w:rsid w:val="008262E9"/>
    <w:rsid w:val="00827E69"/>
    <w:rsid w:val="00835C4D"/>
    <w:rsid w:val="00842913"/>
    <w:rsid w:val="00843F48"/>
    <w:rsid w:val="00851423"/>
    <w:rsid w:val="00857848"/>
    <w:rsid w:val="008654B6"/>
    <w:rsid w:val="0087139C"/>
    <w:rsid w:val="00880E83"/>
    <w:rsid w:val="00884ACB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79F5"/>
    <w:rsid w:val="00A90D77"/>
    <w:rsid w:val="00A92E07"/>
    <w:rsid w:val="00AA0B3A"/>
    <w:rsid w:val="00AA6EB4"/>
    <w:rsid w:val="00AA767D"/>
    <w:rsid w:val="00AB0CC9"/>
    <w:rsid w:val="00AC3FF6"/>
    <w:rsid w:val="00AD548C"/>
    <w:rsid w:val="00AD73EC"/>
    <w:rsid w:val="00AE5BC7"/>
    <w:rsid w:val="00AF5AAF"/>
    <w:rsid w:val="00B046D8"/>
    <w:rsid w:val="00B13F4C"/>
    <w:rsid w:val="00B16219"/>
    <w:rsid w:val="00B16C59"/>
    <w:rsid w:val="00B22572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7BAF"/>
    <w:rsid w:val="00C65581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4F78"/>
    <w:rsid w:val="00E026BF"/>
    <w:rsid w:val="00E07B1B"/>
    <w:rsid w:val="00E11853"/>
    <w:rsid w:val="00E309F5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34</TotalTime>
  <Pages>3</Pages>
  <Words>437</Words>
  <Characters>2778</Characters>
  <Application>Microsoft Office Word</Application>
  <DocSecurity>0</DocSecurity>
  <Lines>23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3209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Prioritering – Ländryggsundersökningar</dc:title>
  <dc:subject/>
  <dc:creator>patrik.jens.johansson@vgregion.se</dc:creator>
  <keywords/>
  <lastModifiedBy>Ulrica Sehlberg</lastModifiedBy>
  <revision>19</revision>
  <lastPrinted>2016-03-31T10:56:00.0000000Z</lastPrinted>
  <dcterms:created xsi:type="dcterms:W3CDTF">2022-05-18T04:37:00.0000000Z</dcterms:created>
  <dcterms:modified xsi:type="dcterms:W3CDTF">2024-08-27T12:07:00.0000000Z</dcterms:modified>
</coreProperties>
</file>